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 И УРОВНИ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Уровни знания китайского: </w:t>
      </w:r>
      <w:r>
        <w:rPr>
          <w:b/>
          <w:bCs/>
          <w:i/>
          <w:iCs/>
          <w:color w:val="A41E3A"/>
          <w:sz w:val="44"/>
          <w:szCs w:val="44"/>
        </w:rPr>
        <w:t xml:space="preserve">от HSK 1 до носителя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через сколько я смогу свободно говорить?» — это один из первых вопросов, который мне задают ученики. Ответить точно сложно, но у китайского есть понятная система уровней, по которой удобно измерять прогресс, — это экзамен HSK. Давайте пройдёмся по всей лестнице: от самых первых слов до уровня носителя — и заодно разберёмся, какой уровень нужен именно вам.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начинает или планирует учить китайский и хочет понимать, как устроен путь от нуля до свободного владения и сколько на это нужно.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HSK и сколько в нём уровней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вы умеете на каждой ступени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Где на этой лестнице находится носитель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Какой уровень реально нужен для ваших целей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начала — вся картина на одной лестнице, а дальше разберём каждую ступень.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от HSK 1 до носителя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 HSK</w:t>
      </w:r>
      <w:r>
        <w:rPr>
          <w:b/>
          <w:bCs/>
          <w:i/>
          <w:iCs/>
          <w:color w:val="A41E3A"/>
          <w:sz w:val="30"/>
          <w:szCs w:val="30"/>
        </w:rPr>
        <w:t xml:space="preserve"> 汉语水平考试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HSK (полное название — 汉语水平考试, Hànyǔ Shuǐpíng Kǎoshì, «экзамен на уровень китайского») — это официальный тест для тех, кому китайский не родной. Именно его сдают для учёбы в китайских вузах и часто прикладывают к резюме.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Важное и свежее уточнение: раньше в HSK было шесть уровней, но систему обновили. С 2026 года действует новая версия — в ней уже девять уровней, объединённых в три ступени: начальную (HSK 1–3), среднюю (HSK 4–6) и продвинутую (HSK 7–9). Дальше я буду говорить именно про эти три ступени — так проще увидеть всю картину.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Начальный уровень</w:t>
      </w:r>
      <w:r>
        <w:rPr>
          <w:b/>
          <w:bCs/>
          <w:i/>
          <w:iCs/>
          <w:color w:val="A41E3A"/>
          <w:sz w:val="30"/>
          <w:szCs w:val="30"/>
        </w:rPr>
        <w:t xml:space="preserve"> HSK 1–3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первые шаги. Здесь вы осваиваете произношение, тоны, счёт и примерно тысячу самых нужных слов. Уже на этом уровне можно вполне сносно выживать в поездке: представиться, спросить дорогу, заказать еду, поторговаться на рынке, объясниться в отеле.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Разговор пока простой и медленный, но это и есть тот момент, когда язык впервые «оживает»: вы говорите — и вас понимают. По моему опыту, именно здесь у учеников появляется настоящий азарт.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Средний уровень</w:t>
      </w:r>
      <w:r>
        <w:rPr>
          <w:b/>
          <w:bCs/>
          <w:i/>
          <w:iCs/>
          <w:color w:val="A41E3A"/>
          <w:sz w:val="30"/>
          <w:szCs w:val="30"/>
        </w:rPr>
        <w:t xml:space="preserve"> HSK 4–6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 начинается самое интересное. На средней ступени словарный запас вырастает примерно до пяти тысяч слов, и китайский из «выживания» превращается в рабочий инструмент. Вы уже можете свободно общаться на повседневные темы, обсуждать работу и учёбу, читать несложные новости и смотреть фильмы, пусть иногда и с субтитрами.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многих целей этой ступени более чем достаточно. HSK 4, например, часто хватает для поступления на многие программы и для работы, где нужен китайский. Не случайно именно уровень 4 многие ставят себе как первую большую цель.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Продвинутый уровень</w:t>
      </w:r>
      <w:r>
        <w:rPr>
          <w:b/>
          <w:bCs/>
          <w:i/>
          <w:iCs/>
          <w:color w:val="A41E3A"/>
          <w:sz w:val="30"/>
          <w:szCs w:val="30"/>
        </w:rPr>
        <w:t xml:space="preserve"> HSK 7–9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Верхняя ступень — уже почти свободное владение. Здесь речь идёт о десяти-одиннадцати тысячах слов, а вместе с ними — о способности читать сложные тексты, вести профессиональные и даже научные беседы, тонко понимать оттенки смысла.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уровень тех, кто работает с языком всерьёз: переводчиков, исследователей, специалистов. Дойти до него — большой труд, но и результат соответствующий: китайский перестаёт быть «иностранным» и становится по-настоящему вашим.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 где же</w:t>
      </w:r>
      <w:r>
        <w:rPr>
          <w:b/>
          <w:bCs/>
          <w:i/>
          <w:iCs/>
          <w:color w:val="A41E3A"/>
          <w:sz w:val="30"/>
          <w:szCs w:val="30"/>
        </w:rPr>
        <w:t xml:space="preserve"> носитель?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вот тут важный момент. Даже самый высокий HSK — это ещё не уровень носителя. Носитель растёт с языком с детства: он чувствует его интуитивно, ловит игру слов, шутки, культурные отсылки, которые ни в одном учебнике не описаны. Поэтому носитель как бы стоит вне шкалы — это отдельная величина.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вот что я всегда говорю ученикам: чтобы свободно общаться, доходить до уровня носителя совершенно не обязательно. Живой, уверенный разговор начинается гораздо раньше — уже на средней ступени.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Какой уровень</w:t>
      </w:r>
      <w:r>
        <w:rPr>
          <w:b/>
          <w:bCs/>
          <w:i/>
          <w:iCs/>
          <w:color w:val="A41E3A"/>
          <w:sz w:val="30"/>
          <w:szCs w:val="30"/>
        </w:rPr>
        <w:t xml:space="preserve"> нужен именно вам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Поэтому мой главный совет — не гнаться за верхушкой ради галочки, а честно ответить: зачем вам китайский? Для путешествий и уверенного быта обычно достаточно HSK 3–4. Для учёбы в вузе чаще всего нужен HSK 4–5. А выше уже поднимаются те, кому язык нужен для профессии.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«выучить китайский» — это не одна далёкая вершина, а лестница с понятными ступенями. И подниматься по ней куда приятнее, когда видишь, что каждая следующая ступенька реально по силам.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«Двигайся шаг за шагом, по порядку», — говорят китайцы: </w:t>
      </w:r>
      <w:r>
        <w:rPr>
          <w:color w:val="A41E3A"/>
          <w:sz w:val="23"/>
          <w:szCs w:val="23"/>
        </w:rPr>
        <w:t xml:space="preserve">循序渐进</w:t>
      </w:r>
      <w:r>
        <w:rPr>
          <w:i/>
          <w:iCs/>
          <w:color w:val="2C2420"/>
          <w:sz w:val="23"/>
          <w:szCs w:val="23"/>
        </w:rPr>
        <w:t xml:space="preserve">. Для изучения языка это правило подходит как нельзя лучше.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#hsk #уровниязыка #учукитайский #китайскийснуля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2a10f95885f91f520b8553fac1033e6696261.png"/><Relationship Id="rId8" Type="http://schemas.openxmlformats.org/officeDocument/2006/relationships/image" Target="media/fe289b97e6d063552aca24dc7d0e20dd8690f4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Уровни знания китайского — версия для Дзена</dc:title>
  <dc:creator>Kitai School</dc:creator>
  <cp:lastModifiedBy>Un-named</cp:lastModifiedBy>
  <cp:revision>1</cp:revision>
  <dcterms:created xsi:type="dcterms:W3CDTF">2026-08-18T05:23:24.291Z</dcterms:created>
  <dcterms:modified xsi:type="dcterms:W3CDTF">2026-08-18T05:23:24.305Z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