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2A5" w:rsidRDefault="00B06046" w:rsidP="00B06046">
      <w:pPr>
        <w:pStyle w:val="1"/>
        <w:rPr>
          <w:sz w:val="40"/>
        </w:rPr>
      </w:pPr>
      <w:r w:rsidRPr="00B06046">
        <w:rPr>
          <w:sz w:val="40"/>
        </w:rPr>
        <w:t>Ли Юлия Александровна</w:t>
      </w:r>
    </w:p>
    <w:p w:rsidR="00B06046" w:rsidRDefault="00E32870" w:rsidP="00B06046">
      <w:pPr>
        <w:pStyle w:val="2"/>
        <w:pBdr>
          <w:bottom w:val="single" w:sz="12" w:space="1" w:color="auto"/>
        </w:pBdr>
      </w:pPr>
      <w:r w:rsidRPr="00E32870">
        <w:drawing>
          <wp:anchor distT="0" distB="0" distL="114300" distR="114300" simplePos="0" relativeHeight="251658240" behindDoc="1" locked="0" layoutInCell="1" allowOverlap="1" wp14:anchorId="0418CA24">
            <wp:simplePos x="0" y="0"/>
            <wp:positionH relativeFrom="margin">
              <wp:posOffset>4711065</wp:posOffset>
            </wp:positionH>
            <wp:positionV relativeFrom="paragraph">
              <wp:posOffset>478790</wp:posOffset>
            </wp:positionV>
            <wp:extent cx="1214120" cy="1552179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61" cy="1558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046">
        <w:t>Персональные Данные</w:t>
      </w:r>
    </w:p>
    <w:p w:rsidR="00E51794" w:rsidRDefault="00E51794" w:rsidP="00B06046">
      <w:pPr>
        <w:sectPr w:rsidR="00E517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6046" w:rsidRPr="00E405A2" w:rsidRDefault="00B06046" w:rsidP="00B06046"/>
    <w:p w:rsidR="00B032D5" w:rsidRDefault="00B032D5" w:rsidP="00B06046">
      <w:pPr>
        <w:sectPr w:rsidR="00B032D5" w:rsidSect="00E517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032D5" w:rsidRDefault="00B032D5" w:rsidP="00B06046">
      <w:r>
        <w:t>Дата рождения:</w:t>
      </w:r>
    </w:p>
    <w:p w:rsidR="00E51794" w:rsidRDefault="00B032D5" w:rsidP="00B06046">
      <w:r>
        <w:t>Место проживания:</w:t>
      </w:r>
    </w:p>
    <w:p w:rsidR="00B032D5" w:rsidRDefault="00B032D5" w:rsidP="00B06046">
      <w:r>
        <w:t>Электронный адрес:</w:t>
      </w:r>
    </w:p>
    <w:p w:rsidR="00B032D5" w:rsidRDefault="00B032D5" w:rsidP="00B06046">
      <w:r>
        <w:t>Номер телефона:</w:t>
      </w:r>
    </w:p>
    <w:p w:rsidR="00B032D5" w:rsidRDefault="00E51794" w:rsidP="00B06046">
      <w:r>
        <w:br w:type="column"/>
      </w:r>
      <w:r w:rsidR="00B032D5">
        <w:t>02.12.1999</w:t>
      </w:r>
    </w:p>
    <w:p w:rsidR="00E51794" w:rsidRDefault="00E51794" w:rsidP="00B06046">
      <w:r>
        <w:t xml:space="preserve">г. Одинцово </w:t>
      </w:r>
    </w:p>
    <w:p w:rsidR="00E51794" w:rsidRPr="00E51794" w:rsidRDefault="00E51794" w:rsidP="00B06046">
      <w:proofErr w:type="spellStart"/>
      <w:r>
        <w:rPr>
          <w:lang w:val="en-US"/>
        </w:rPr>
        <w:t>yuali</w:t>
      </w:r>
      <w:proofErr w:type="spellEnd"/>
      <w:r w:rsidRPr="00E51794">
        <w:t>@</w:t>
      </w:r>
      <w:proofErr w:type="spellStart"/>
      <w:r>
        <w:rPr>
          <w:lang w:val="en-US"/>
        </w:rPr>
        <w:t>edu</w:t>
      </w:r>
      <w:proofErr w:type="spellEnd"/>
      <w:r w:rsidRPr="00E51794">
        <w:t>.</w:t>
      </w:r>
      <w:proofErr w:type="spellStart"/>
      <w:r>
        <w:rPr>
          <w:lang w:val="en-US"/>
        </w:rPr>
        <w:t>hse</w:t>
      </w:r>
      <w:proofErr w:type="spellEnd"/>
      <w:r w:rsidRPr="00E51794">
        <w:t>.</w:t>
      </w:r>
      <w:proofErr w:type="spellStart"/>
      <w:r>
        <w:rPr>
          <w:lang w:val="en-US"/>
        </w:rPr>
        <w:t>ru</w:t>
      </w:r>
      <w:proofErr w:type="spellEnd"/>
    </w:p>
    <w:p w:rsidR="00B06046" w:rsidRDefault="00E51794" w:rsidP="00B06046">
      <w:r>
        <w:t>+79999999999</w:t>
      </w:r>
      <w:bookmarkStart w:id="0" w:name="_GoBack"/>
      <w:bookmarkEnd w:id="0"/>
    </w:p>
    <w:p w:rsidR="00E51794" w:rsidRDefault="00E51794" w:rsidP="00B06046"/>
    <w:p w:rsidR="00E51794" w:rsidRDefault="00E51794" w:rsidP="00E32870">
      <w:pPr>
        <w:pStyle w:val="2"/>
        <w:jc w:val="left"/>
        <w:sectPr w:rsidR="00E51794" w:rsidSect="00E32870">
          <w:type w:val="continuous"/>
          <w:pgSz w:w="11906" w:h="16838"/>
          <w:pgMar w:top="1134" w:right="850" w:bottom="1134" w:left="1701" w:header="708" w:footer="708" w:gutter="0"/>
          <w:cols w:num="2" w:space="565"/>
          <w:docGrid w:linePitch="360"/>
        </w:sectPr>
      </w:pPr>
    </w:p>
    <w:p w:rsidR="00E51794" w:rsidRDefault="00E51794" w:rsidP="00E51794">
      <w:pPr>
        <w:pStyle w:val="2"/>
        <w:pBdr>
          <w:bottom w:val="single" w:sz="12" w:space="1" w:color="auto"/>
        </w:pBdr>
      </w:pPr>
      <w:r>
        <w:t>Образование</w:t>
      </w:r>
    </w:p>
    <w:p w:rsidR="00E51794" w:rsidRDefault="00E51794" w:rsidP="00E51794"/>
    <w:tbl>
      <w:tblPr>
        <w:tblW w:w="0" w:type="auto"/>
        <w:tblInd w:w="-161" w:type="dxa"/>
        <w:tblLook w:val="0000" w:firstRow="0" w:lastRow="0" w:firstColumn="0" w:lastColumn="0" w:noHBand="0" w:noVBand="0"/>
      </w:tblPr>
      <w:tblGrid>
        <w:gridCol w:w="1574"/>
        <w:gridCol w:w="4817"/>
      </w:tblGrid>
      <w:tr w:rsidR="00825F26" w:rsidTr="00825F26">
        <w:tblPrEx>
          <w:tblCellMar>
            <w:top w:w="0" w:type="dxa"/>
            <w:bottom w:w="0" w:type="dxa"/>
          </w:tblCellMar>
        </w:tblPrEx>
        <w:trPr>
          <w:trHeight w:val="639"/>
        </w:trPr>
        <w:tc>
          <w:tcPr>
            <w:tcW w:w="1574" w:type="dxa"/>
          </w:tcPr>
          <w:p w:rsidR="00825F26" w:rsidRDefault="00825F26" w:rsidP="00825F26">
            <w:pPr>
              <w:ind w:left="156"/>
            </w:pPr>
            <w:r>
              <w:t xml:space="preserve">2006-2017 </w:t>
            </w:r>
          </w:p>
        </w:tc>
        <w:tc>
          <w:tcPr>
            <w:tcW w:w="4817" w:type="dxa"/>
          </w:tcPr>
          <w:p w:rsidR="00825F26" w:rsidRDefault="00825F26" w:rsidP="00825F26">
            <w:pPr>
              <w:ind w:left="156"/>
            </w:pPr>
            <w:r w:rsidRPr="00825F26">
              <w:t>Г.</w:t>
            </w:r>
            <w:r>
              <w:t xml:space="preserve"> </w:t>
            </w:r>
            <w:r w:rsidRPr="00825F26">
              <w:t>Оренбург, МОАУ «Лицей№4»</w:t>
            </w:r>
          </w:p>
        </w:tc>
      </w:tr>
      <w:tr w:rsidR="00825F26" w:rsidTr="00825F26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574" w:type="dxa"/>
          </w:tcPr>
          <w:p w:rsidR="00825F26" w:rsidRDefault="00825F26" w:rsidP="00825F26">
            <w:pPr>
              <w:ind w:left="156"/>
            </w:pPr>
            <w:r>
              <w:t xml:space="preserve">2017-2021 </w:t>
            </w:r>
          </w:p>
        </w:tc>
        <w:tc>
          <w:tcPr>
            <w:tcW w:w="4817" w:type="dxa"/>
          </w:tcPr>
          <w:p w:rsidR="00825F26" w:rsidRDefault="00825F26" w:rsidP="00825F26">
            <w:pPr>
              <w:ind w:left="156"/>
            </w:pPr>
            <w:r>
              <w:t>НИУ ВШЭ, Факультет гуманитарных наук, ИЯИМКК</w:t>
            </w:r>
          </w:p>
        </w:tc>
      </w:tr>
    </w:tbl>
    <w:p w:rsidR="00E32870" w:rsidRDefault="00E32870" w:rsidP="00E32870">
      <w:pPr>
        <w:pStyle w:val="2"/>
        <w:pBdr>
          <w:bottom w:val="single" w:sz="12" w:space="1" w:color="auto"/>
        </w:pBdr>
      </w:pPr>
      <w:r>
        <w:t>Владение иностранными языками</w:t>
      </w:r>
    </w:p>
    <w:p w:rsidR="00E32870" w:rsidRDefault="00E32870" w:rsidP="00E32870"/>
    <w:p w:rsidR="00E32870" w:rsidRDefault="00E32870" w:rsidP="00E32870">
      <w:pPr>
        <w:rPr>
          <w:lang w:val="en-US"/>
        </w:rPr>
      </w:pPr>
      <w:r>
        <w:rPr>
          <w:lang w:val="en-US"/>
        </w:rPr>
        <w:t>English</w:t>
      </w:r>
      <w:r w:rsidRPr="00825F26">
        <w:t xml:space="preserve"> – </w:t>
      </w:r>
      <w:r>
        <w:rPr>
          <w:lang w:val="en-US"/>
        </w:rPr>
        <w:t>Upper</w:t>
      </w:r>
      <w:r w:rsidRPr="00825F26">
        <w:t>-</w:t>
      </w:r>
      <w:r>
        <w:rPr>
          <w:lang w:val="en-US"/>
        </w:rPr>
        <w:t>intermediate</w:t>
      </w:r>
    </w:p>
    <w:p w:rsidR="00E32870" w:rsidRDefault="00E32870" w:rsidP="00E32870">
      <w:pPr>
        <w:rPr>
          <w:lang w:val="en-US"/>
        </w:rPr>
      </w:pPr>
      <w:r>
        <w:rPr>
          <w:lang w:val="en-US"/>
        </w:rPr>
        <w:t>Chinese – Elementary</w:t>
      </w:r>
    </w:p>
    <w:p w:rsidR="00E32870" w:rsidRDefault="00E32870" w:rsidP="00E32870">
      <w:pPr>
        <w:rPr>
          <w:lang w:val="en-US"/>
        </w:rPr>
      </w:pPr>
      <w:r>
        <w:rPr>
          <w:lang w:val="en-US"/>
        </w:rPr>
        <w:t>Korean – Elementary</w:t>
      </w:r>
    </w:p>
    <w:p w:rsidR="00825F26" w:rsidRDefault="00825F26" w:rsidP="00E32870">
      <w:pPr>
        <w:pStyle w:val="2"/>
        <w:pBdr>
          <w:bottom w:val="single" w:sz="12" w:space="1" w:color="auto"/>
        </w:pBdr>
      </w:pPr>
      <w:r>
        <w:t>Навыки и умения</w:t>
      </w:r>
    </w:p>
    <w:p w:rsidR="00825F26" w:rsidRDefault="00825F26" w:rsidP="00E32870">
      <w:pPr>
        <w:pStyle w:val="2"/>
        <w:rPr>
          <w:lang w:val="en-US"/>
        </w:rPr>
      </w:pPr>
    </w:p>
    <w:p w:rsidR="00825F26" w:rsidRDefault="00825F26" w:rsidP="00825F26">
      <w:pPr>
        <w:pStyle w:val="a3"/>
        <w:numPr>
          <w:ilvl w:val="0"/>
          <w:numId w:val="2"/>
        </w:numPr>
      </w:pPr>
      <w:r>
        <w:t>Уверенное владение письменным и устным английским языком, базовое знание китайского и корейского языков</w:t>
      </w:r>
    </w:p>
    <w:p w:rsidR="005D7828" w:rsidRDefault="00825F26" w:rsidP="00825F26">
      <w:pPr>
        <w:pStyle w:val="a3"/>
        <w:numPr>
          <w:ilvl w:val="0"/>
          <w:numId w:val="2"/>
        </w:numPr>
      </w:pPr>
      <w:r>
        <w:t>Владение несколькими музыкальными инструментами (гитара, фортепи</w:t>
      </w:r>
      <w:r w:rsidR="005D7828">
        <w:t>ано)</w:t>
      </w:r>
    </w:p>
    <w:p w:rsidR="008B6B0C" w:rsidRDefault="008B6B0C" w:rsidP="008B6B0C">
      <w:pPr>
        <w:pStyle w:val="a3"/>
        <w:numPr>
          <w:ilvl w:val="0"/>
          <w:numId w:val="2"/>
        </w:numPr>
      </w:pPr>
      <w:r>
        <w:t>К</w:t>
      </w:r>
      <w:r>
        <w:t>оммуникативные навыки, умение завоевать доверие коллег, партнеров и вышестоящего руководства</w:t>
      </w:r>
    </w:p>
    <w:p w:rsidR="00E51794" w:rsidRDefault="00E51794" w:rsidP="00B06046"/>
    <w:p w:rsidR="008B6B0C" w:rsidRDefault="008B6B0C" w:rsidP="008B6B0C">
      <w:pPr>
        <w:pStyle w:val="2"/>
        <w:pBdr>
          <w:bottom w:val="single" w:sz="12" w:space="1" w:color="auto"/>
        </w:pBdr>
      </w:pPr>
      <w:r>
        <w:t xml:space="preserve">Личные качества </w:t>
      </w:r>
    </w:p>
    <w:p w:rsidR="008B6B0C" w:rsidRDefault="008B6B0C" w:rsidP="008B6B0C"/>
    <w:p w:rsidR="00862333" w:rsidRDefault="00862333" w:rsidP="00862333">
      <w:pPr>
        <w:pStyle w:val="a3"/>
        <w:numPr>
          <w:ilvl w:val="0"/>
          <w:numId w:val="3"/>
        </w:numPr>
      </w:pPr>
      <w:r>
        <w:t xml:space="preserve">Ответственность </w:t>
      </w:r>
    </w:p>
    <w:p w:rsidR="00862333" w:rsidRDefault="00862333" w:rsidP="00862333">
      <w:pPr>
        <w:pStyle w:val="a3"/>
        <w:numPr>
          <w:ilvl w:val="0"/>
          <w:numId w:val="3"/>
        </w:numPr>
      </w:pPr>
      <w:r>
        <w:t xml:space="preserve">Пунктуальность </w:t>
      </w:r>
    </w:p>
    <w:p w:rsidR="00862333" w:rsidRDefault="00862333" w:rsidP="00862333">
      <w:pPr>
        <w:pStyle w:val="a3"/>
        <w:numPr>
          <w:ilvl w:val="0"/>
          <w:numId w:val="3"/>
        </w:numPr>
      </w:pPr>
      <w:r>
        <w:t>Стрессоустойчивость</w:t>
      </w:r>
    </w:p>
    <w:p w:rsidR="00862333" w:rsidRDefault="00862333" w:rsidP="00862333">
      <w:pPr>
        <w:pStyle w:val="a3"/>
        <w:numPr>
          <w:ilvl w:val="0"/>
          <w:numId w:val="3"/>
        </w:numPr>
      </w:pPr>
      <w:r>
        <w:t>Отсутствие вредных привычек</w:t>
      </w:r>
    </w:p>
    <w:p w:rsidR="00862333" w:rsidRDefault="00862333" w:rsidP="00862333">
      <w:pPr>
        <w:pStyle w:val="a3"/>
        <w:numPr>
          <w:ilvl w:val="0"/>
          <w:numId w:val="3"/>
        </w:numPr>
      </w:pPr>
      <w:r>
        <w:t xml:space="preserve">Креативность </w:t>
      </w:r>
    </w:p>
    <w:p w:rsidR="008B6B0C" w:rsidRPr="008B6B0C" w:rsidRDefault="008B6B0C" w:rsidP="00BA1D23">
      <w:pPr>
        <w:pStyle w:val="a3"/>
        <w:sectPr w:rsidR="008B6B0C" w:rsidRPr="008B6B0C" w:rsidSect="00E517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1794" w:rsidRPr="00825F26" w:rsidRDefault="00E51794" w:rsidP="00B06046">
      <w:pPr>
        <w:sectPr w:rsidR="00E51794" w:rsidRPr="00825F26" w:rsidSect="00E517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51794" w:rsidRPr="00825F26" w:rsidRDefault="00E51794" w:rsidP="00B06046"/>
    <w:sectPr w:rsidR="00E51794" w:rsidRPr="00825F26" w:rsidSect="00E51794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E52AC"/>
    <w:multiLevelType w:val="hybridMultilevel"/>
    <w:tmpl w:val="AFC496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0C82"/>
    <w:multiLevelType w:val="hybridMultilevel"/>
    <w:tmpl w:val="30E2C3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21DAD"/>
    <w:multiLevelType w:val="hybridMultilevel"/>
    <w:tmpl w:val="4C061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46"/>
    <w:rsid w:val="005D7828"/>
    <w:rsid w:val="00825F26"/>
    <w:rsid w:val="00862333"/>
    <w:rsid w:val="008B6B0C"/>
    <w:rsid w:val="009172A5"/>
    <w:rsid w:val="00B032D5"/>
    <w:rsid w:val="00B06046"/>
    <w:rsid w:val="00BA1D23"/>
    <w:rsid w:val="00E32870"/>
    <w:rsid w:val="00E405A2"/>
    <w:rsid w:val="00E5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3E5D"/>
  <w15:chartTrackingRefBased/>
  <w15:docId w15:val="{F9B2CA68-8D4B-45FA-9138-28839F5F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04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6046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04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06046"/>
    <w:rPr>
      <w:rFonts w:asciiTheme="majorHAnsi" w:eastAsiaTheme="majorEastAsia" w:hAnsiTheme="majorHAnsi" w:cstheme="majorBidi"/>
      <w:sz w:val="30"/>
      <w:szCs w:val="26"/>
    </w:rPr>
  </w:style>
  <w:style w:type="paragraph" w:styleId="a3">
    <w:name w:val="List Paragraph"/>
    <w:basedOn w:val="a"/>
    <w:uiPriority w:val="34"/>
    <w:qFormat/>
    <w:rsid w:val="00E5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Ли</dc:creator>
  <cp:keywords/>
  <dc:description/>
  <cp:lastModifiedBy>Юлия Ли</cp:lastModifiedBy>
  <cp:revision>3</cp:revision>
  <dcterms:created xsi:type="dcterms:W3CDTF">2018-02-04T17:32:00Z</dcterms:created>
  <dcterms:modified xsi:type="dcterms:W3CDTF">2018-02-04T18:52:00Z</dcterms:modified>
</cp:coreProperties>
</file>