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5276" w14:textId="2B6F7CC7" w:rsidR="002F1588" w:rsidRDefault="002F1588">
      <w:r>
        <w:t>hoi</w:t>
      </w:r>
    </w:p>
    <w:sectPr w:rsidR="002F15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88"/>
    <w:rsid w:val="002F1588"/>
    <w:rsid w:val="00A0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1CED5"/>
  <w15:chartTrackingRefBased/>
  <w15:docId w15:val="{1BA82D94-EB7C-4B9B-BFF9-DA1882FE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F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F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F1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F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F1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F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F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F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F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F1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F1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F1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F158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F158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F158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F158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F158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F15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F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F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F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F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F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F158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F158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F158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F1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F158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F1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Link</dc:creator>
  <cp:keywords/>
  <dc:description/>
  <cp:lastModifiedBy>Julia Link</cp:lastModifiedBy>
  <cp:revision>1</cp:revision>
  <dcterms:created xsi:type="dcterms:W3CDTF">2026-06-09T21:09:00Z</dcterms:created>
  <dcterms:modified xsi:type="dcterms:W3CDTF">2026-06-09T21:09:00Z</dcterms:modified>
</cp:coreProperties>
</file>