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CD53A" w14:textId="77777777" w:rsidR="0059764B" w:rsidRPr="00795FA9" w:rsidRDefault="0059764B" w:rsidP="0059764B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27CCE95D" w14:textId="77777777" w:rsidR="0059764B" w:rsidRPr="00795FA9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7B215FB6" w14:textId="77777777" w:rsidR="0059764B" w:rsidRDefault="0059764B" w:rsidP="0059764B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4A61BB88" w14:textId="77777777" w:rsidR="0059764B" w:rsidRPr="00795FA9" w:rsidRDefault="0059764B" w:rsidP="0059764B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22643855" w14:textId="77777777" w:rsidR="0059764B" w:rsidRPr="00795FA9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795FA9">
        <w:rPr>
          <w:rFonts w:ascii="Times New Roman" w:hAnsi="Times New Roman" w:cs="Times New Roman"/>
        </w:rPr>
        <w:object w:dxaOrig="6080" w:dyaOrig="1680" w14:anchorId="123CA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05pt;height:83.65pt" o:ole="">
            <v:imagedata r:id="rId4" o:title=""/>
          </v:shape>
          <o:OLEObject Type="Embed" ProgID="Word.Picture.8" ShapeID="_x0000_i1025" DrawAspect="Content" ObjectID="_1789941708" r:id="rId5"/>
        </w:object>
      </w:r>
    </w:p>
    <w:p w14:paraId="79D1EC3E" w14:textId="77777777" w:rsidR="0059764B" w:rsidRPr="00795FA9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</w:p>
    <w:p w14:paraId="0560FECA" w14:textId="77777777" w:rsidR="0059764B" w:rsidRPr="00795FA9" w:rsidRDefault="0059764B" w:rsidP="00597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5FA9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751B2D06" w14:textId="77777777" w:rsidR="0059764B" w:rsidRPr="00795FA9" w:rsidRDefault="0059764B" w:rsidP="00597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B2E60" w14:textId="77777777" w:rsidR="0059764B" w:rsidRPr="00795FA9" w:rsidRDefault="0059764B" w:rsidP="0059764B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95FA9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124EE1A2" w14:textId="77777777" w:rsidR="0059764B" w:rsidRPr="00795FA9" w:rsidRDefault="0059764B" w:rsidP="0059764B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7732C5A3" w14:textId="77777777" w:rsidR="0059764B" w:rsidRPr="00795FA9" w:rsidRDefault="0059764B" w:rsidP="0059764B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71D4EA7C" w14:textId="4C83696D" w:rsidR="0059764B" w:rsidRPr="00B94C00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ru-RU"/>
        </w:rPr>
      </w:pPr>
      <w:r w:rsidRPr="00795FA9"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</w:t>
      </w:r>
      <w:r w:rsidR="00B94C00">
        <w:rPr>
          <w:rFonts w:ascii="Times New Roman" w:hAnsi="Times New Roman" w:cs="Times New Roman"/>
          <w:b/>
          <w:color w:val="0D0D0D"/>
          <w:sz w:val="36"/>
          <w:szCs w:val="32"/>
          <w:lang w:val="ru-RU"/>
        </w:rPr>
        <w:t>2</w:t>
      </w:r>
    </w:p>
    <w:p w14:paraId="10348306" w14:textId="77777777" w:rsidR="0059764B" w:rsidRPr="00795FA9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</w:p>
    <w:p w14:paraId="499326EA" w14:textId="77777777" w:rsidR="0059764B" w:rsidRPr="00965F31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r w:rsidRPr="00965F31">
        <w:rPr>
          <w:rFonts w:ascii="Times New Roman" w:hAnsi="Times New Roman" w:cs="Times New Roman"/>
          <w:b/>
          <w:color w:val="0D0D0D"/>
          <w:sz w:val="36"/>
          <w:szCs w:val="36"/>
        </w:rPr>
        <w:t>з курсу</w:t>
      </w:r>
    </w:p>
    <w:p w14:paraId="2D48BF84" w14:textId="77777777" w:rsidR="0059764B" w:rsidRPr="00965F31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5AE802FE" w14:textId="77777777" w:rsidR="0059764B" w:rsidRPr="00965F31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44"/>
        </w:rPr>
      </w:pPr>
      <w:r w:rsidRPr="00965F31">
        <w:rPr>
          <w:rFonts w:ascii="Times New Roman" w:hAnsi="Times New Roman" w:cs="Times New Roman"/>
          <w:b/>
          <w:color w:val="0D0D0D"/>
          <w:sz w:val="36"/>
          <w:szCs w:val="44"/>
        </w:rPr>
        <w:t>«</w:t>
      </w:r>
      <w:r>
        <w:rPr>
          <w:rFonts w:ascii="Times New Roman" w:hAnsi="Times New Roman" w:cs="Times New Roman"/>
          <w:b/>
          <w:color w:val="0D0D0D"/>
          <w:sz w:val="36"/>
          <w:szCs w:val="44"/>
        </w:rPr>
        <w:t>Системний аналіз та теорія прийняття рішень</w:t>
      </w:r>
      <w:r w:rsidRPr="00965F31">
        <w:rPr>
          <w:rFonts w:ascii="Times New Roman" w:hAnsi="Times New Roman" w:cs="Times New Roman"/>
          <w:b/>
          <w:color w:val="0D0D0D"/>
          <w:sz w:val="36"/>
          <w:szCs w:val="44"/>
        </w:rPr>
        <w:t>»</w:t>
      </w:r>
    </w:p>
    <w:p w14:paraId="11C7B486" w14:textId="77777777" w:rsidR="0059764B" w:rsidRPr="00795FA9" w:rsidRDefault="0059764B" w:rsidP="0059764B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0" w:name="_gjdgxs"/>
      <w:bookmarkEnd w:id="0"/>
    </w:p>
    <w:p w14:paraId="356541E3" w14:textId="77777777" w:rsidR="0059764B" w:rsidRPr="00795FA9" w:rsidRDefault="0059764B" w:rsidP="0059764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089D66B4" w14:textId="77777777" w:rsidR="0059764B" w:rsidRPr="00795FA9" w:rsidRDefault="0059764B" w:rsidP="0059764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3</w:t>
      </w: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1979B493" w14:textId="77777777" w:rsidR="0059764B" w:rsidRPr="00795FA9" w:rsidRDefault="0059764B" w:rsidP="0059764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групи ПП-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3</w:t>
      </w: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2</w:t>
      </w:r>
    </w:p>
    <w:p w14:paraId="6D11332E" w14:textId="77777777" w:rsidR="0059764B" w:rsidRPr="00795FA9" w:rsidRDefault="0059764B" w:rsidP="0059764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47E56C5D" w14:textId="77777777" w:rsidR="0059764B" w:rsidRPr="00795FA9" w:rsidRDefault="0059764B" w:rsidP="0059764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477B00FA" w14:textId="77777777" w:rsidR="0059764B" w:rsidRPr="00795FA9" w:rsidRDefault="0059764B" w:rsidP="0059764B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color w:val="0D0D0D"/>
          <w:sz w:val="28"/>
          <w:szCs w:val="28"/>
        </w:rPr>
        <w:t>Лобур Юлії Володимирівни</w:t>
      </w:r>
    </w:p>
    <w:p w14:paraId="54E164D0" w14:textId="77777777" w:rsidR="0059764B" w:rsidRPr="00795FA9" w:rsidRDefault="0059764B" w:rsidP="0059764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5E57247" w14:textId="77777777" w:rsidR="0059764B" w:rsidRPr="00795FA9" w:rsidRDefault="0059764B" w:rsidP="0059764B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2E5DEB28" w14:textId="77777777" w:rsidR="0059764B" w:rsidRPr="00795FA9" w:rsidRDefault="0059764B" w:rsidP="0059764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4131D71" w14:textId="77777777" w:rsidR="0059764B" w:rsidRPr="00795FA9" w:rsidRDefault="0059764B" w:rsidP="0059764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795FA9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4C5D75EE" w14:textId="77777777" w:rsidR="0059764B" w:rsidRPr="00795FA9" w:rsidRDefault="0059764B" w:rsidP="0059764B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Білий Р. О.</w:t>
      </w:r>
    </w:p>
    <w:p w14:paraId="38820B4C" w14:textId="77777777" w:rsidR="0059764B" w:rsidRPr="00795FA9" w:rsidRDefault="0059764B" w:rsidP="0059764B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6FF8224C" w14:textId="77777777" w:rsidR="0059764B" w:rsidRPr="00795FA9" w:rsidRDefault="0059764B" w:rsidP="0059764B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D48A696" w14:textId="77777777" w:rsidR="0059764B" w:rsidRPr="00795FA9" w:rsidRDefault="0059764B" w:rsidP="0059764B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072B8E67" w14:textId="77777777" w:rsidR="0059764B" w:rsidRPr="00795FA9" w:rsidRDefault="0059764B" w:rsidP="0059764B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2D02CAF4" w14:textId="77777777" w:rsidR="0059764B" w:rsidRPr="00795FA9" w:rsidRDefault="0059764B" w:rsidP="005976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FA9">
        <w:rPr>
          <w:rFonts w:ascii="Times New Roman" w:hAnsi="Times New Roman" w:cs="Times New Roman"/>
          <w:b/>
          <w:sz w:val="28"/>
          <w:szCs w:val="28"/>
        </w:rPr>
        <w:t>Київ –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15F577D4" w14:textId="3D0E2587" w:rsidR="000C65CD" w:rsidRPr="0059764B" w:rsidRDefault="0059764B" w:rsidP="0059764B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6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Методи аналізу ієрархій</w:t>
      </w:r>
    </w:p>
    <w:p w14:paraId="1F11B2BF" w14:textId="122C4E13" w:rsidR="0059764B" w:rsidRPr="0059764B" w:rsidRDefault="0059764B" w:rsidP="0059764B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64B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Закріпити </w:t>
      </w:r>
      <w:r w:rsidRPr="0059764B">
        <w:rPr>
          <w:rFonts w:ascii="Times New Roman" w:hAnsi="Times New Roman" w:cs="Times New Roman"/>
          <w:sz w:val="28"/>
          <w:szCs w:val="28"/>
        </w:rPr>
        <w:t>теоретичні знання та отримати практичні навички здійснення експертної оцінки пріоритетності альтернатив методом аналізу ієрархії Сааті.</w:t>
      </w:r>
    </w:p>
    <w:p w14:paraId="7CFEB2DE" w14:textId="77777777" w:rsidR="001A2D7C" w:rsidRDefault="001A2D7C" w:rsidP="001A2D7C">
      <w:pPr>
        <w:spacing w:after="24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Завдання. </w:t>
      </w:r>
    </w:p>
    <w:p w14:paraId="73113E22" w14:textId="6E37299E" w:rsidR="001A2D7C" w:rsidRPr="001A2D7C" w:rsidRDefault="001A2D7C" w:rsidP="001A2D7C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A2D7C">
        <w:rPr>
          <w:rFonts w:ascii="Times New Roman" w:hAnsi="Times New Roman" w:cs="Times New Roman"/>
          <w:sz w:val="28"/>
          <w:szCs w:val="28"/>
        </w:rPr>
        <w:t>Побудувати декомпозицію задачі ієрархії за обраною предметною областю (див. свій варіант).</w:t>
      </w:r>
    </w:p>
    <w:p w14:paraId="77898586" w14:textId="77777777" w:rsidR="001A2D7C" w:rsidRPr="001A2D7C" w:rsidRDefault="001A2D7C" w:rsidP="001A2D7C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D7C">
        <w:rPr>
          <w:rFonts w:ascii="Times New Roman" w:hAnsi="Times New Roman" w:cs="Times New Roman"/>
          <w:sz w:val="28"/>
          <w:szCs w:val="28"/>
        </w:rPr>
        <w:t>2. Визначити пріоритетність критеріїв.</w:t>
      </w:r>
    </w:p>
    <w:p w14:paraId="71D46A86" w14:textId="77777777" w:rsidR="001A2D7C" w:rsidRPr="001A2D7C" w:rsidRDefault="001A2D7C" w:rsidP="001A2D7C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D7C">
        <w:rPr>
          <w:rFonts w:ascii="Times New Roman" w:hAnsi="Times New Roman" w:cs="Times New Roman"/>
          <w:sz w:val="28"/>
          <w:szCs w:val="28"/>
        </w:rPr>
        <w:t>3. Визначити пріоритетність альтернатив за кожним з критеріїв.</w:t>
      </w:r>
    </w:p>
    <w:p w14:paraId="7D0798D4" w14:textId="77777777" w:rsidR="001A2D7C" w:rsidRPr="001A2D7C" w:rsidRDefault="001A2D7C" w:rsidP="001A2D7C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D7C">
        <w:rPr>
          <w:rFonts w:ascii="Times New Roman" w:hAnsi="Times New Roman" w:cs="Times New Roman"/>
          <w:sz w:val="28"/>
          <w:szCs w:val="28"/>
        </w:rPr>
        <w:t>4. Визначити глобальний пріоритет альтернатив.</w:t>
      </w:r>
    </w:p>
    <w:p w14:paraId="277EEA7D" w14:textId="77777777" w:rsidR="001A2D7C" w:rsidRPr="001A2D7C" w:rsidRDefault="001A2D7C" w:rsidP="001A2D7C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D7C">
        <w:rPr>
          <w:rFonts w:ascii="Times New Roman" w:hAnsi="Times New Roman" w:cs="Times New Roman"/>
          <w:sz w:val="28"/>
          <w:szCs w:val="28"/>
        </w:rPr>
        <w:t>5. Оцінити рівень узгодженості думок експертів.</w:t>
      </w:r>
    </w:p>
    <w:p w14:paraId="4EC0FFEB" w14:textId="4AF67F6C" w:rsidR="001A2D7C" w:rsidRPr="00C5048C" w:rsidRDefault="001A2D7C" w:rsidP="001A2D7C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D7C">
        <w:rPr>
          <w:rFonts w:ascii="Times New Roman" w:hAnsi="Times New Roman" w:cs="Times New Roman"/>
          <w:sz w:val="28"/>
          <w:szCs w:val="28"/>
        </w:rPr>
        <w:t>6. Зробити необхідні висновки.</w:t>
      </w:r>
    </w:p>
    <w:p w14:paraId="0CB97CF9" w14:textId="23D7E519" w:rsidR="00BE1098" w:rsidRPr="00BE1098" w:rsidRDefault="00BE1098" w:rsidP="00BE1098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9. </w:t>
      </w:r>
      <w:r w:rsidRPr="00BE1098">
        <w:rPr>
          <w:rFonts w:ascii="Times New Roman" w:hAnsi="Times New Roman" w:cs="Times New Roman"/>
          <w:sz w:val="28"/>
          <w:szCs w:val="28"/>
        </w:rPr>
        <w:t>Роботодавець наймає секретаря офісу, є 4 претенденти на посаду. Як критерії виступають: Знання ПК (К1), Англійська мова (К2) і Вміння комунікувати (К3).</w:t>
      </w:r>
    </w:p>
    <w:p w14:paraId="41FF4775" w14:textId="77777777" w:rsidR="001A2D7C" w:rsidRDefault="001A2D7C" w:rsidP="001A2D7C">
      <w:pPr>
        <w:spacing w:after="24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64B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29E4907E" w14:textId="4491609E" w:rsidR="00207FCF" w:rsidRDefault="00207FCF" w:rsidP="00207FCF">
      <w:pPr>
        <w:spacing w:after="24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7FCF">
        <w:rPr>
          <w:rFonts w:ascii="Times New Roman" w:hAnsi="Times New Roman" w:cs="Times New Roman"/>
          <w:sz w:val="28"/>
          <w:szCs w:val="28"/>
        </w:rPr>
        <w:t>Побудувала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D7C">
        <w:rPr>
          <w:rFonts w:ascii="Times New Roman" w:hAnsi="Times New Roman" w:cs="Times New Roman"/>
          <w:sz w:val="28"/>
          <w:szCs w:val="28"/>
        </w:rPr>
        <w:t>декомпозицію задачі ієрархії за обраною предметною областю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94B71B" w14:textId="3A820E3B" w:rsidR="0021791D" w:rsidRDefault="0021791D" w:rsidP="0021791D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79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68D2E3" wp14:editId="6C926B60">
            <wp:extent cx="5032663" cy="3178297"/>
            <wp:effectExtent l="0" t="0" r="0" b="3175"/>
            <wp:docPr id="789870406" name="Рисунок 1" descr="Зображення, що містить схема, текст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0406" name="Рисунок 1" descr="Зображення, що містить схема, текст, ряд, Графі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129" cy="31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0E86" w14:textId="208492EA" w:rsidR="0021791D" w:rsidRPr="0021791D" w:rsidRDefault="0021791D" w:rsidP="0021791D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791D">
        <w:rPr>
          <w:rFonts w:ascii="Times New Roman" w:hAnsi="Times New Roman" w:cs="Times New Roman"/>
          <w:sz w:val="28"/>
          <w:szCs w:val="28"/>
        </w:rPr>
        <w:lastRenderedPageBreak/>
        <w:t>Визначила пріоритетність критеріїв:</w:t>
      </w:r>
    </w:p>
    <w:p w14:paraId="18E7EF0A" w14:textId="2CA152F4" w:rsidR="00445609" w:rsidRDefault="00510671" w:rsidP="00510671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6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745CC7" wp14:editId="254CF603">
            <wp:extent cx="5940425" cy="3083560"/>
            <wp:effectExtent l="0" t="0" r="3175" b="2540"/>
            <wp:docPr id="332699978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99978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EAB6" w14:textId="3DEE407B" w:rsidR="00207FCF" w:rsidRPr="00207FCF" w:rsidRDefault="00207FCF" w:rsidP="00207FCF">
      <w:pPr>
        <w:spacing w:after="2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7FCF">
        <w:rPr>
          <w:rFonts w:ascii="Times New Roman" w:hAnsi="Times New Roman" w:cs="Times New Roman"/>
          <w:sz w:val="28"/>
          <w:szCs w:val="28"/>
        </w:rPr>
        <w:t>За результатами розрахунків найбільш пріоритетним критерієм є К3 - Вміння комунікувати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7FCF">
        <w:rPr>
          <w:rFonts w:ascii="Times New Roman" w:hAnsi="Times New Roman" w:cs="Times New Roman"/>
          <w:sz w:val="28"/>
          <w:szCs w:val="28"/>
        </w:rPr>
        <w:t>Значення індексу узгодженості менше 0,2 та відносної узгодженості менше 0,1 свідчить про узгоженість думок експертів.</w:t>
      </w:r>
    </w:p>
    <w:p w14:paraId="6B971881" w14:textId="5E8D8BB6" w:rsidR="0021791D" w:rsidRDefault="0021791D" w:rsidP="00207FCF">
      <w:pPr>
        <w:spacing w:after="240"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1791D">
        <w:rPr>
          <w:rFonts w:ascii="Times New Roman" w:hAnsi="Times New Roman" w:cs="Times New Roman"/>
          <w:sz w:val="28"/>
          <w:szCs w:val="28"/>
        </w:rPr>
        <w:t>Визначила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D7C">
        <w:rPr>
          <w:rFonts w:ascii="Times New Roman" w:hAnsi="Times New Roman" w:cs="Times New Roman"/>
          <w:sz w:val="28"/>
          <w:szCs w:val="28"/>
        </w:rPr>
        <w:t>пріоритетність альтернатив за кожним з критеріїв</w:t>
      </w:r>
      <w:r w:rsidR="00207FCF">
        <w:rPr>
          <w:rFonts w:ascii="Times New Roman" w:hAnsi="Times New Roman" w:cs="Times New Roman"/>
          <w:sz w:val="28"/>
          <w:szCs w:val="28"/>
        </w:rPr>
        <w:t>:</w:t>
      </w:r>
    </w:p>
    <w:p w14:paraId="03A84A1D" w14:textId="38B0D499" w:rsidR="0021791D" w:rsidRDefault="0021791D" w:rsidP="00510671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79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D8D456" wp14:editId="2ED56572">
            <wp:extent cx="5940425" cy="2851150"/>
            <wp:effectExtent l="0" t="0" r="3175" b="6350"/>
            <wp:docPr id="1413025770" name="Рисунок 1" descr="Зображення, що містить текст, знімок екран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25770" name="Рисунок 1" descr="Зображення, що містить текст, знімок екрана, ряд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3247" w14:textId="36B5265D" w:rsidR="00207FCF" w:rsidRDefault="00207FCF" w:rsidP="00207FCF">
      <w:pPr>
        <w:spacing w:after="240"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07FCF">
        <w:rPr>
          <w:rFonts w:ascii="Times New Roman" w:hAnsi="Times New Roman" w:cs="Times New Roman"/>
          <w:sz w:val="28"/>
          <w:szCs w:val="28"/>
        </w:rPr>
        <w:t>Визначила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D7C">
        <w:rPr>
          <w:rFonts w:ascii="Times New Roman" w:hAnsi="Times New Roman" w:cs="Times New Roman"/>
          <w:sz w:val="28"/>
          <w:szCs w:val="28"/>
        </w:rPr>
        <w:t>глобальний пріоритет альтернатив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2ED605" w14:textId="727BC07E" w:rsidR="0021791D" w:rsidRDefault="0021791D" w:rsidP="00510671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791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0949DEF" wp14:editId="3ED9B43A">
            <wp:extent cx="5940425" cy="3242310"/>
            <wp:effectExtent l="0" t="0" r="3175" b="0"/>
            <wp:docPr id="409076121" name="Рисунок 1" descr="Зображення, що містить текст, знімок екрана, схем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76121" name="Рисунок 1" descr="Зображення, що містить текст, знімок екрана, схема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1CEE" w14:textId="2236DF7F" w:rsidR="00C5048C" w:rsidRDefault="00C5048C" w:rsidP="00C5048C">
      <w:pPr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28E221" wp14:editId="53F64EFE">
            <wp:extent cx="5940425" cy="6544310"/>
            <wp:effectExtent l="0" t="0" r="3175" b="8890"/>
            <wp:docPr id="198948214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214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70BA" w14:textId="3754C72F" w:rsidR="00C5048C" w:rsidRDefault="00C5048C" w:rsidP="00C5048C">
      <w:pPr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A6A3A54" wp14:editId="6E8EE594">
            <wp:extent cx="5940425" cy="4734560"/>
            <wp:effectExtent l="0" t="0" r="3175" b="8890"/>
            <wp:docPr id="176858263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263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09B2" w14:textId="5843F4DE" w:rsidR="00C5048C" w:rsidRDefault="00C5048C" w:rsidP="00C5048C">
      <w:pPr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15BB12" wp14:editId="5F05AA2B">
            <wp:extent cx="5940425" cy="3919855"/>
            <wp:effectExtent l="0" t="0" r="3175" b="4445"/>
            <wp:docPr id="1063215392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15392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F1A2" w14:textId="4A829C8B" w:rsidR="00C5048C" w:rsidRDefault="00C5048C" w:rsidP="00C5048C">
      <w:pPr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FBC686D" wp14:editId="75D6E680">
            <wp:extent cx="5940425" cy="3563620"/>
            <wp:effectExtent l="0" t="0" r="3175" b="0"/>
            <wp:docPr id="32805168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51687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E01" w14:textId="4A17DBB4" w:rsidR="00C5048C" w:rsidRDefault="00C5048C" w:rsidP="00C5048C">
      <w:pPr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546CB9" wp14:editId="60DBD301">
            <wp:extent cx="5940425" cy="3380105"/>
            <wp:effectExtent l="0" t="0" r="3175" b="0"/>
            <wp:docPr id="767273793" name="Рисунок 1" descr="Зображення, що містить текст, знімок екрана, схема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3793" name="Рисунок 1" descr="Зображення, що містить текст, знімок екрана, схема, Прямокутник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C238" w14:textId="0DB8DD19" w:rsidR="00C5048C" w:rsidRDefault="00C5048C" w:rsidP="00C5048C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806CBF9" wp14:editId="101BFA54">
            <wp:extent cx="2876843" cy="3235842"/>
            <wp:effectExtent l="0" t="0" r="0" b="3175"/>
            <wp:docPr id="1894242984" name="Рисунок 1" descr="Зображення, що містить схема, текст, ко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2984" name="Рисунок 1" descr="Зображення, що містить схема, текст, коло, ряд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752" cy="32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7B18" w14:textId="1EBC3A5F" w:rsidR="00C5048C" w:rsidRDefault="00C5048C" w:rsidP="00C5048C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180EF3" wp14:editId="638C4428">
            <wp:extent cx="3581900" cy="2381582"/>
            <wp:effectExtent l="0" t="0" r="0" b="0"/>
            <wp:docPr id="191682129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129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209E" w14:textId="10DEB7F5" w:rsidR="00C5048C" w:rsidRDefault="00C5048C" w:rsidP="00C5048C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B43DC57" wp14:editId="30508219">
            <wp:extent cx="3877216" cy="4210638"/>
            <wp:effectExtent l="0" t="0" r="9525" b="0"/>
            <wp:docPr id="27999185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9185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9644" w14:textId="7BEA2E6C" w:rsidR="00C5048C" w:rsidRDefault="00C5048C" w:rsidP="00C5048C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4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03D03B" wp14:editId="220052C1">
            <wp:extent cx="3296110" cy="1390844"/>
            <wp:effectExtent l="0" t="0" r="0" b="0"/>
            <wp:docPr id="10956348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348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652" w14:textId="4DA49332" w:rsidR="0059764B" w:rsidRPr="00C5048C" w:rsidRDefault="0059764B" w:rsidP="0059764B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64B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цієї лабораторної роботи я закріпила </w:t>
      </w:r>
      <w:r w:rsidRPr="0059764B">
        <w:rPr>
          <w:rFonts w:ascii="Times New Roman" w:hAnsi="Times New Roman" w:cs="Times New Roman"/>
          <w:sz w:val="28"/>
          <w:szCs w:val="28"/>
        </w:rPr>
        <w:t>теоретичні знання та отрима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59764B">
        <w:rPr>
          <w:rFonts w:ascii="Times New Roman" w:hAnsi="Times New Roman" w:cs="Times New Roman"/>
          <w:sz w:val="28"/>
          <w:szCs w:val="28"/>
        </w:rPr>
        <w:t xml:space="preserve"> практичні навички здійснення експертної оцінки пріоритетності альтернатив методом аналізу ієрархії Сааті.</w:t>
      </w:r>
    </w:p>
    <w:p w14:paraId="16DDB147" w14:textId="2916FC48" w:rsidR="0059764B" w:rsidRPr="0059764B" w:rsidRDefault="0059764B" w:rsidP="0059764B">
      <w:pPr>
        <w:spacing w:after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9764B" w:rsidRPr="0059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Noto Serif CJK SC">
    <w:altName w:val="Malgun Gothic Semilight"/>
    <w:charset w:val="86"/>
    <w:family w:val="auto"/>
    <w:pitch w:val="default"/>
    <w:sig w:usb0="00000000" w:usb1="2BDF3C10" w:usb2="00000016" w:usb3="00000000" w:csb0="602E0107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02"/>
    <w:rsid w:val="00025402"/>
    <w:rsid w:val="00070B9A"/>
    <w:rsid w:val="000C65CD"/>
    <w:rsid w:val="001A2D7C"/>
    <w:rsid w:val="00207FCF"/>
    <w:rsid w:val="00215750"/>
    <w:rsid w:val="0021791D"/>
    <w:rsid w:val="00400E48"/>
    <w:rsid w:val="00445609"/>
    <w:rsid w:val="00510671"/>
    <w:rsid w:val="0059764B"/>
    <w:rsid w:val="005E3B42"/>
    <w:rsid w:val="00604F95"/>
    <w:rsid w:val="007A3376"/>
    <w:rsid w:val="00862CE6"/>
    <w:rsid w:val="00AF3F44"/>
    <w:rsid w:val="00B94C00"/>
    <w:rsid w:val="00BE1098"/>
    <w:rsid w:val="00C5048C"/>
    <w:rsid w:val="00D94398"/>
    <w:rsid w:val="00F8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40F1"/>
  <w15:chartTrackingRefBased/>
  <w15:docId w15:val="{CBE88A9C-2885-44DF-906B-B1717C69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64B"/>
    <w:pPr>
      <w:suppressAutoHyphens/>
      <w:spacing w:after="0" w:line="240" w:lineRule="auto"/>
    </w:pPr>
    <w:rPr>
      <w:rFonts w:ascii="Liberation Serif" w:eastAsia="Noto Serif CJK SC" w:hAnsi="Liberation Serif" w:cs="Free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5402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402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402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402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402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402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402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402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402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4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4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4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4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4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4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402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02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402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02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402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0254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40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a">
    <w:name w:val="Intense Emphasis"/>
    <w:basedOn w:val="a0"/>
    <w:uiPriority w:val="21"/>
    <w:qFormat/>
    <w:rsid w:val="000254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0254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9</Pages>
  <Words>1117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Луцик</dc:creator>
  <cp:keywords/>
  <dc:description/>
  <cp:lastModifiedBy>Микола Луцик</cp:lastModifiedBy>
  <cp:revision>11</cp:revision>
  <dcterms:created xsi:type="dcterms:W3CDTF">2024-09-29T18:25:00Z</dcterms:created>
  <dcterms:modified xsi:type="dcterms:W3CDTF">2024-10-08T22:15:00Z</dcterms:modified>
</cp:coreProperties>
</file>