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CONSORCIO EDIFICIO {{BUILDING}}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Rosario, {{TODAY}}</w:t>
      </w:r>
    </w:p>
    <w:tbl>
      <w:tblPr>
        <w:tblStyle w:val="Table1"/>
        <w:tblW w:w="10485.0" w:type="dxa"/>
        <w:jc w:val="left"/>
        <w:tblLayout w:type="fixed"/>
        <w:tblLook w:val="0400"/>
      </w:tblPr>
      <w:tblGrid>
        <w:gridCol w:w="1550"/>
        <w:gridCol w:w="3690"/>
        <w:gridCol w:w="283"/>
        <w:gridCol w:w="2075"/>
        <w:gridCol w:w="2887"/>
        <w:tblGridChange w:id="0">
          <w:tblGrid>
            <w:gridCol w:w="1550"/>
            <w:gridCol w:w="3690"/>
            <w:gridCol w:w="283"/>
            <w:gridCol w:w="2075"/>
            <w:gridCol w:w="28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03">
            <w:pPr>
              <w:widowControl w:val="0"/>
              <w:tabs>
                <w:tab w:val="left" w:pos="2649"/>
              </w:tabs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DATOS PERSONALES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widowControl w:val="0"/>
              <w:tabs>
                <w:tab w:val="left" w:pos="2649"/>
              </w:tabs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left" w:pos="2649"/>
              </w:tabs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EXPENSAS {{MONTH}} {{YEAR}}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y apellido: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{{TENANT}}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160" w:before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Expensas mes corriente: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${{CURRENT_MONTH}}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Edificio: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{{BUILDING}}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160" w:before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Saldo anterior: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${{LAST_BALANCE}}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Piso: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{{FLOOR}}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160" w:before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${{TOTAL_BALANCE}}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29.0" w:type="dxa"/>
        <w:jc w:val="left"/>
        <w:tblLayout w:type="fixed"/>
        <w:tblLook w:val="0400"/>
      </w:tblPr>
      <w:tblGrid>
        <w:gridCol w:w="1465"/>
        <w:gridCol w:w="2000"/>
        <w:gridCol w:w="795"/>
        <w:gridCol w:w="1845"/>
        <w:gridCol w:w="1770"/>
        <w:gridCol w:w="2654"/>
        <w:tblGridChange w:id="0">
          <w:tblGrid>
            <w:gridCol w:w="1465"/>
            <w:gridCol w:w="2000"/>
            <w:gridCol w:w="795"/>
            <w:gridCol w:w="1845"/>
            <w:gridCol w:w="1770"/>
            <w:gridCol w:w="2654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18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PLAZO VENCIMIENTO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1C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1D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160" w:before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1° vencimiento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{{FIRST_DATE_1}}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{{FIRST_DATE_2}}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${{TOTAL_BALANCE}}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160" w:before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2° vencimiento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{{SECOND_DATE_1}}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{{SECOND_DATE_2}}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{{INTEREST}}%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${{TOTAL_INTEREST_BALANCE}}</w:t>
            </w:r>
          </w:p>
        </w:tc>
      </w:tr>
    </w:tbl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Layout w:type="fixed"/>
        <w:tblLook w:val="0400"/>
      </w:tblPr>
      <w:tblGrid>
        <w:gridCol w:w="1249"/>
        <w:gridCol w:w="3990"/>
        <w:gridCol w:w="280"/>
        <w:gridCol w:w="1063"/>
        <w:gridCol w:w="3874"/>
        <w:tblGridChange w:id="0">
          <w:tblGrid>
            <w:gridCol w:w="1249"/>
            <w:gridCol w:w="3990"/>
            <w:gridCol w:w="280"/>
            <w:gridCol w:w="1063"/>
            <w:gridCol w:w="3874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2B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INFORMACIÓN DEL CONSORCIO {{BUILDING}}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160" w:before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35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ADMINISTRACIÓN LARES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38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DEPÓSITO CUENTA CORRIENTE BANCO CREDICOOP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Dirección: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{{ADDRESS}}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Titular: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{{ACCOUNT_HOLDER}}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Teléfono: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{{PHONE}}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Cuit: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{{CUIT}}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Atención: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{{HOURS}}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CBU: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{{CBU}}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Mail: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{{EMAIL}}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Sucursal: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{{BANK_BRANCH}}</w:t>
            </w:r>
          </w:p>
        </w:tc>
      </w:tr>
    </w:tbl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7.0" w:type="dxa"/>
        <w:jc w:val="left"/>
        <w:tblLayout w:type="fixed"/>
        <w:tblLook w:val="0400"/>
      </w:tblPr>
      <w:tblGrid>
        <w:gridCol w:w="4486"/>
        <w:gridCol w:w="1741"/>
        <w:gridCol w:w="1139"/>
        <w:gridCol w:w="1763"/>
        <w:gridCol w:w="1328"/>
        <w:tblGridChange w:id="0">
          <w:tblGrid>
            <w:gridCol w:w="4486"/>
            <w:gridCol w:w="1741"/>
            <w:gridCol w:w="1139"/>
            <w:gridCol w:w="1763"/>
            <w:gridCol w:w="132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4F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EROGACIONES ADMINISTRACIÓN CORRESPONDIENTES AL MES DE {{MONTH}}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54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55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IMPORTE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56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57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PROP. {{T_PROP}}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58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VENCIMIENTO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TASAS MUNICIPALES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{{CITY_TAX}}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TASA INMOBILIARIO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{{REAL_STATE_TAX}}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{{P2}}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{{WATER_TAX}}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{{P3}}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AGUA (RESERVA)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{{WATER_R_TAX}}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{{P4}}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6D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6E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6F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70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71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E.P.E (SERVICIO ELECTRICO)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{{EPE}}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{{P5}}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E.P.E. (RESERVA)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{{EPE_RES}}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{{P6}}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LIMPIEZA (SERVICIO)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{{CLEAN}}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{{P7}}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LIMPIEZA (RESERVA)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{{CLEAN_RES}}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{{P8}}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LIMPIEZA (ARTÍCULOS)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{{CLEAN_ART}}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{{P9}}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LIMPIEZA (AGUINALDO)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{{CLEAN_BONUS}}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{{P10}}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ASCENSOR (MANTENIMIENTO)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{{LIFT}}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{{P11}}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MANTENIMIENTO (RESERVA)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{{MANTENAINCE}}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{{P12}}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SERVICIOS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{{SECURITY}}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{{P13}}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ARTÍCULOS DE LIBRERÍA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after="160" w:before="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{{BOOKSTORE_ITEM}}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{{P14}}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FONDO DE PREVISIÓN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{{PROVIDENT}}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{{P15}}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SEGURO R.C. PROPIEDAD HORIZONTAL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after="160" w:before="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{{BUILD_INSURANCE}}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{{P16}}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GASTOS BANCARIOS MENSUALES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{{BANKING}}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{{P17}}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SEGURO ACCIDENTES PERSONALES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after="160" w:before="0" w:lineRule="auto"/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{{ISSUES_INSURANCE}}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{{P18}}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after="160" w:before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HONORARIOS ADMINISTRACION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{{FEE}}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{{P19}}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29fcf" w:val="clear"/>
          </w:tcPr>
          <w:p w:rsidR="00000000" w:rsidDel="00000000" w:rsidP="00000000" w:rsidRDefault="00000000" w:rsidRPr="00000000" w14:paraId="000000BD">
            <w:pPr>
              <w:widowControl w:val="0"/>
              <w:spacing w:after="160" w:before="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29fcf" w:val="clear"/>
          </w:tcPr>
          <w:p w:rsidR="00000000" w:rsidDel="00000000" w:rsidP="00000000" w:rsidRDefault="00000000" w:rsidRPr="00000000" w14:paraId="000000BE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29fcf" w:val="clear"/>
          </w:tcPr>
          <w:p w:rsidR="00000000" w:rsidDel="00000000" w:rsidP="00000000" w:rsidRDefault="00000000" w:rsidRPr="00000000" w14:paraId="000000BF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29fcf" w:val="clear"/>
          </w:tcPr>
          <w:p w:rsidR="00000000" w:rsidDel="00000000" w:rsidP="00000000" w:rsidRDefault="00000000" w:rsidRPr="00000000" w14:paraId="000000C0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{{CURRENT_MONTH}}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29fcf" w:val="clear"/>
          </w:tcPr>
          <w:p w:rsidR="00000000" w:rsidDel="00000000" w:rsidP="00000000" w:rsidRDefault="00000000" w:rsidRPr="00000000" w14:paraId="000000C1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55.0" w:type="dxa"/>
        <w:jc w:val="left"/>
        <w:tblLayout w:type="fixed"/>
        <w:tblLook w:val="0400"/>
      </w:tblPr>
      <w:tblGrid>
        <w:gridCol w:w="4813"/>
        <w:gridCol w:w="5642"/>
        <w:tblGridChange w:id="0">
          <w:tblGrid>
            <w:gridCol w:w="4813"/>
            <w:gridCol w:w="564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C3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CONTACTOS NUMEROS DE EMERGENCIA Y MANTENIMIENTO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SERVICIO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spacing w:after="160" w:before="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NÚMERO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CERRAJERÍA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{{LOCKSMITH_PHONE}}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HIDRÁULICO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{{HYDRAULIC_PHONE}}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ELECTRICISTA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{{ELECTRICIAN_PHONE}}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ASCENSOR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{{LIFT_PHONE}}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6.0" w:type="dxa"/>
        <w:jc w:val="left"/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D0">
            <w:pPr>
              <w:widowControl w:val="0"/>
              <w:spacing w:after="16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1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spacing w:after="160" w:before="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{{COMMENTS}}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after="160" w:before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2870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ar-SA" w:eastAsia="en-US" w:val="es-A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Ttulogeneral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5128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vuw/ViLAEWcXGNEtEcpua9j9w==">AMUW2mVCUpv8FpOHyZvPiO9RMDE78xRyeSphfzpTANDxO4E+8RzQ46K2pMSW9kUrrV0AC9wb0y2oiHRVaEw/nUBvYcL6+PHIb5BghH4ty9pfl1AAdkRtFB8=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2022-10-24T19:06:00Z</dcterms:created>
  <dc:creator>Hernàn Gobulin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