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32030C15"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749E2F04"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AC1D0A">
        <w:rPr>
          <w:rFonts w:ascii="Times New Roman" w:eastAsia="Times New Roman" w:hAnsi="Times New Roman" w:cs="Times New Roman"/>
          <w:sz w:val="24"/>
          <w:szCs w:val="24"/>
        </w:rPr>
        <w:t>Forestry, J</w:t>
      </w:r>
      <w:r w:rsidRPr="00F322CA">
        <w:rPr>
          <w:rFonts w:ascii="Times New Roman" w:eastAsia="Times New Roman" w:hAnsi="Times New Roman" w:cs="Times New Roman"/>
          <w:sz w:val="24"/>
          <w:szCs w:val="24"/>
        </w:rPr>
        <w:t>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6">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lastRenderedPageBreak/>
        <w:t>INTRODUCTION</w:t>
      </w:r>
    </w:p>
    <w:p w14:paraId="5DE0D710" w14:textId="4DF9A8BE" w:rsidR="007839F5" w:rsidRDefault="00AC1D0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Globally, biodiversity at multiple levels of organization is being lost at an increasing rate with significant consequences for ecosystem functioning and long term viability of the biosphere. </w:t>
      </w:r>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(Leigh, Hendry, Vázquez‐Domínguez, &amp; Friesen, 2019)</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0955D0">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4C282889" w14:textId="74B03955" w:rsidR="00DD02CB"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Spatial and temporal variation </w:t>
      </w:r>
      <w:r w:rsidR="00B87FEB">
        <w:rPr>
          <w:rFonts w:ascii="Times New Roman" w:eastAsia="Times New Roman" w:hAnsi="Times New Roman" w:cs="Times New Roman"/>
          <w:sz w:val="24"/>
          <w:szCs w:val="24"/>
        </w:rPr>
        <w:t xml:space="preserve">in genetic diversity </w:t>
      </w:r>
      <w:r w:rsidRPr="00295FF4">
        <w:rPr>
          <w:rFonts w:ascii="Times New Roman" w:eastAsia="Times New Roman" w:hAnsi="Times New Roman" w:cs="Times New Roman"/>
          <w:sz w:val="24"/>
          <w:szCs w:val="24"/>
        </w:rPr>
        <w:t>can tell us a great deal about</w:t>
      </w:r>
      <w:r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2F53A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B20342" w:rsidRPr="00295FF4">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 xml:space="preserve">have proven essential to translating observed genetic variation into meaningful inferences regarding connectivity and demography that are </w:t>
      </w:r>
      <w:r w:rsidR="0047226E" w:rsidRPr="00295FF4">
        <w:rPr>
          <w:rFonts w:ascii="Times New Roman" w:eastAsia="Times New Roman" w:hAnsi="Times New Roman" w:cs="Times New Roman"/>
          <w:sz w:val="24"/>
          <w:szCs w:val="24"/>
        </w:rPr>
        <w:t>necessary</w:t>
      </w:r>
      <w:r w:rsidR="002050D0" w:rsidRPr="00295FF4">
        <w:rPr>
          <w:rFonts w:ascii="Times New Roman" w:eastAsia="Times New Roman" w:hAnsi="Times New Roman" w:cs="Times New Roman"/>
          <w:sz w:val="24"/>
          <w:szCs w:val="24"/>
        </w:rPr>
        <w:t xml:space="preserve"> for conservation efforts.</w:t>
      </w:r>
      <w:r w:rsidR="002050D0" w:rsidRPr="00295FF4" w:rsidDel="002050D0">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examines </w:t>
      </w:r>
      <w:r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Pr="00295FF4">
        <w:rPr>
          <w:rFonts w:ascii="Times New Roman" w:eastAsia="Times New Roman" w:hAnsi="Times New Roman" w:cs="Times New Roman"/>
          <w:sz w:val="24"/>
          <w:szCs w:val="24"/>
        </w:rPr>
        <w:fldChar w:fldCharType="begin" w:fldLock="1"/>
      </w:r>
      <w:r w:rsidR="00776CEC">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2013)","previouslyFormattedCitation":"(Manel &amp; Holderegger, 2013; Manel, Schwartz, Luikart, &amp; Taberlet, 2003; Wagner &amp; Fortin, 2013)"},"properties":{"noteIndex":0},"schema":"https://github.com/citation-style-language/schema/raw/master/csl-citation.json"}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in order to improve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r w:rsidR="00F424FD">
        <w:rPr>
          <w:rFonts w:ascii="Times New Roman" w:eastAsia="Times New Roman" w:hAnsi="Times New Roman" w:cs="Times New Roman"/>
          <w:sz w:val="24"/>
          <w:szCs w:val="24"/>
        </w:rPr>
        <w:t>The historically spatial focus of landscape genetics, where sampling and/or analysis is done at a single point in time</w:t>
      </w:r>
      <w:r w:rsidR="00FC33C1">
        <w:rPr>
          <w:rFonts w:ascii="Times New Roman" w:eastAsia="Times New Roman" w:hAnsi="Times New Roman" w:cs="Times New Roman"/>
          <w:sz w:val="24"/>
          <w:szCs w:val="24"/>
        </w:rPr>
        <w:t xml:space="preserve"> </w:t>
      </w:r>
      <w:r w:rsidR="00FC33C1">
        <w:rPr>
          <w:rFonts w:ascii="Times New Roman" w:eastAsia="Times New Roman" w:hAnsi="Times New Roman" w:cs="Times New Roman"/>
          <w:i/>
          <w:sz w:val="24"/>
          <w:szCs w:val="24"/>
        </w:rPr>
        <w:fldChar w:fldCharType="begin" w:fldLock="1"/>
      </w:r>
      <w:r w:rsidR="000955D0">
        <w:rPr>
          <w:rFonts w:ascii="Times New Roman" w:eastAsia="Times New Roman" w:hAnsi="Times New Roman" w:cs="Times New Roman"/>
          <w:i/>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Canada","type":"article-journal","volume":"1348"},"uris":["http://www.mendeley.com/documents/?uuid=216d171b-a4b5-4f0f-86dc-d796b98161cd"]}],"mendeley":{"formattedCitation":"(Wittische, Janes, &amp; James, 2019)","manualFormatting":"(e.g. Wittische, Janes, &amp; James, 2019)","plainTextFormattedCitation":"(Wittische, Janes, &amp; James, 2019)","previouslyFormattedCitation":"(Wittische, Janes, &amp; James, 2019)"},"properties":{"noteIndex":0},"schema":"https://github.com/citation-style-language/schema/raw/master/csl-citation.json"}</w:instrText>
      </w:r>
      <w:r w:rsidR="00FC33C1">
        <w:rPr>
          <w:rFonts w:ascii="Times New Roman" w:eastAsia="Times New Roman" w:hAnsi="Times New Roman" w:cs="Times New Roman"/>
          <w:i/>
          <w:sz w:val="24"/>
          <w:szCs w:val="24"/>
        </w:rPr>
        <w:fldChar w:fldCharType="separate"/>
      </w:r>
      <w:r w:rsidR="00FC33C1" w:rsidRPr="00FC33C1">
        <w:rPr>
          <w:rFonts w:ascii="Times New Roman" w:eastAsia="Times New Roman" w:hAnsi="Times New Roman" w:cs="Times New Roman"/>
          <w:noProof/>
          <w:sz w:val="24"/>
          <w:szCs w:val="24"/>
        </w:rPr>
        <w:t>(</w:t>
      </w:r>
      <w:r w:rsidR="00FC33C1" w:rsidRPr="00FC33C1">
        <w:rPr>
          <w:rFonts w:ascii="Times New Roman" w:eastAsia="Times New Roman" w:hAnsi="Times New Roman" w:cs="Times New Roman"/>
          <w:i/>
          <w:noProof/>
          <w:sz w:val="24"/>
          <w:szCs w:val="24"/>
        </w:rPr>
        <w:t>e.g.</w:t>
      </w:r>
      <w:r w:rsidR="00FC33C1">
        <w:rPr>
          <w:rFonts w:ascii="Times New Roman" w:eastAsia="Times New Roman" w:hAnsi="Times New Roman" w:cs="Times New Roman"/>
          <w:noProof/>
          <w:sz w:val="24"/>
          <w:szCs w:val="24"/>
        </w:rPr>
        <w:t xml:space="preserve"> </w:t>
      </w:r>
      <w:r w:rsidR="00FC33C1" w:rsidRPr="00FC33C1">
        <w:rPr>
          <w:rFonts w:ascii="Times New Roman" w:eastAsia="Times New Roman" w:hAnsi="Times New Roman" w:cs="Times New Roman"/>
          <w:noProof/>
          <w:sz w:val="24"/>
          <w:szCs w:val="24"/>
        </w:rPr>
        <w:t>Wittische, Janes, &amp; James, 2019)</w:t>
      </w:r>
      <w:r w:rsidR="00FC33C1">
        <w:rPr>
          <w:rFonts w:ascii="Times New Roman" w:eastAsia="Times New Roman" w:hAnsi="Times New Roman" w:cs="Times New Roman"/>
          <w:i/>
          <w:sz w:val="24"/>
          <w:szCs w:val="24"/>
        </w:rPr>
        <w:fldChar w:fldCharType="end"/>
      </w:r>
      <w:r w:rsidR="00F424FD">
        <w:rPr>
          <w:rFonts w:ascii="Times New Roman" w:eastAsia="Times New Roman" w:hAnsi="Times New Roman" w:cs="Times New Roman"/>
          <w:sz w:val="24"/>
          <w:szCs w:val="24"/>
        </w:rPr>
        <w:t>,</w:t>
      </w:r>
      <w:r w:rsidR="000955D0">
        <w:rPr>
          <w:rFonts w:ascii="Times New Roman" w:eastAsia="Times New Roman" w:hAnsi="Times New Roman" w:cs="Times New Roman"/>
          <w:sz w:val="24"/>
          <w:szCs w:val="24"/>
        </w:rPr>
        <w:t xml:space="preserve"> may limit the quality and usefulness of inference </w:t>
      </w:r>
      <w:r w:rsidR="000955D0">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{"citationItems":[{"id":"ITEM-1","itemData":{"DOI":"10.1111/2041-210X.12799","ISSN":"2041210X","abstract":"Landscape heterogeneity and habitat connectivity affect species movements, playing an important role in determining the likelihood of species persistence. However, landscape connectivity is usually evaluated using static snap-shots, which do not account for the sequential interactions among habitat patches through time. We developed a network-based model of landscape dynamics, and corresponding connectivity metrics, to account for the reachable habitat across space and time. We illustrate the behaviour of these metrics, using fragmented forested landscapes in the Atlantic Forest of Brazil. We parametrized the models using the dispersal capacities of selected bird and small mammal species. We found that when considering spatio-temporal links, connectivity is estimated to be on average 30% higher (with a maximum of 150% higher) than what is estimated from purely spatial models. This higher degree of spatio-temporal connectivity arises due to connections through temporal stepping-stone patches that appear (habitat gain) and disappear (habitat loss) over time. Species with short dispersal distances (&lt;1000 m) particularly benefited from the spatio-temporal connections. The contribution of spatio-temporal connectivity to habitat reachability increased with higher habitat loss rates. Moreover, it depended on the amount of habitat in the landscape, being higher at intermediate habitat amounts (</w:instrText>
      </w:r>
      <w:r w:rsidR="00EF5DFD">
        <w:rPr>
          <w:rFonts w:ascii="Cambria Math" w:eastAsia="Times New Roman" w:hAnsi="Cambria Math" w:cs="Cambria Math"/>
          <w:sz w:val="24"/>
          <w:szCs w:val="24"/>
        </w:rPr>
        <w:instrText>∼</w:instrText>
      </w:r>
      <w:r w:rsidR="00EF5DFD">
        <w:rPr>
          <w:rFonts w:ascii="Times New Roman" w:eastAsia="Times New Roman" w:hAnsi="Times New Roman" w:cs="Times New Roman"/>
          <w:sz w:val="24"/>
          <w:szCs w:val="24"/>
        </w:rPr>
        <w:instrText>30%). We showed that accounting for spatio-temporal connectivity is critical for understanding ecological patterns and processes in dynamic landscapes, and that a series of purely spatial connectivity metrics underestimates the actual connectivity patterns across time. The proposed spatio-temporal connectivity approach and metrics can be applied to evaluate the effective connectivity patterns and trends in a variety of dynamic landscapes, avoiding the potential overestimates of population isolation and extinction probabilities that may result from widely used purely spatial connectivity models.","author":[{"dropping-particle":"","family":"Martensen","given":"Alexandre Camargo","non-dropping-particle":"","parse-names":false,"suffix":""},{"dropping-particle":"","family":"Saura","given":"Santiago","non-dropping-particle":"","parse-names":false,"suffix":""},{"dropping-particle":"","family":"Fortin","given":"Marie Josee","non-dropping-particle":"","parse-names":false,"suffix":""}],"container-title":"Methods in Ecology and Evolution","id":"ITEM-1","issue":"10","issued":{"date-parts":[["2017"]]},"page":"1253-1264","title":"Spatio-temporal connectivity: assessing the amount of reachable habitat in dynamic landscapes","type":"article-journal","volume":"8"},"uris":["http://www.mendeley.com/documents/?uuid=1ad145ca-2f1a-4f6e-820a-cac55b015656"]},{"id":"ITEM-2","itemData":{"DOI":"10.1111/eva.12617","ISSN":"17524571","abstract":"©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change","type":"article-journal","volume":"11"},"uris":["http://www.mendeley.com/documents/?uuid=2a1248c9-1ece-4b65-ada7-aef90b3b6aba"]},{"id":"ITEM-3","itemData":{"DOI":"10.1111/j.1365-294X.2010.04757.x","ISSN":"1365-294X","PMID":"20723051","abstract":"Landscape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ecology","id":"ITEM-3","issue":"17","issued":{"date-parts":[["2010","9"]]},"page":"3565-75","title":"Considering spatial and temporal scale in landscape-genetic studies of gene flow.","type":"article-journal","volume":"19"},"uris":["http://www.mendeley.com/documents/?uuid=f69887eb-68f3-4da1-826f-4bf5b94093e4"]},{"id":"ITEM-4","itemData":{"DOI":"10.3354/meps12009","ISSN":"01718630","abstract":"The Pacific oyster Crassostrea gigas was, for decades, massively introduced to North America from Japan and established large, self-recruiting populations in the Pacific Northwest of the USA and Canada. A previous study of mtDNA variation revealed little population genetic structure among populations from British Columbia and Washington State. Here, we used samples from that study, more recent samples from 2 of the same localities, and 2 additional samples, including 1 from Japan, to investigate spatial and temporal genetic variation at 52 mapped, coding, single-nucleotide polymorphisms (SNPs) assayed by high-resolution melting (HRM). Little variation was detected among North American populations, which, as a group, are distinct, perhaps adaptively so, from oysters in Hiroshima, Japan. However, significant excesses of heterozygotes with respect to random mating expectations and of pairwise linkage disequilibria revealed that North American populations are not in Hardy-Weinberg (random mating) equilibrium. Moreover, genetic changes over 10 to 21 yr in 2 localities are substantial, despite high gene flow, and are as large as spatial variance per generation. These results caution against basing connectivity or seascape genetic analyses on snapshots of spatial population structure in high gene-flow species. Because migration and selection are ruled out as causes of temporal genetic change, random genetic drift is the most parsimonious explanation. This implies effective population sizes (Ne) of hundreds to a few thousands, orders of magnitude smaller than the natural abundance (N) of this oyster. These low Ne:N ratios are compatible with the hypothesis of sweepstakes reproductive success.","author":[{"dropping-particle":"","family":"Sun","given":"Xiujun","non-dropping-particle":"","parse-names":false,"suffix":""},{"dropping-particle":"","family":"Hedgecock","given":"Dennis","non-dropping-particle":"","parse-names":false,"suffix":""}],"container-title":"Marine Ecology Progress Series","id":"ITEM-4","issued":{"date-parts":[["2017"]]},"page":"79-93","title":"Temporal genetic change in North American Pacific oyster populations suggests caution in seascape genetics analyses of high gene-flow species","type":"article-journal","volume":"565"},"uris":["http://www.mendeley.com/documents/?uuid=79b2fc54-b086-43cd-8240-5a737442966e"]}],"mendeley":{"formattedCitation":"(Anderson et al., 2010; Draheim, Moore, Fortin, &amp; Scribner, 2018; Martensen, Saura, &amp; Fortin, 2017; Sun &amp; Hedgecock, 2017)","plainTextFormattedCitation":"(Anderson et al., 2010; Draheim, Moore, Fortin, &amp; Scribner, 2018; Martensen, Saura, &amp; Fortin, 2017; Sun &amp; Hedgecock, 2017)","previouslyFormattedCitation":"(Anderson et al., 2010; Draheim, Moore, Fortin, &amp; Scribner, 2018; Martensen, Saura, &amp; Fortin, 2017; Sun &amp; Hedgecock, 2017)"},"properties":{"noteIndex":0},"schema":"https://github.com/citation-style-language/schema/raw/master/csl-citation.json"}</w:instrText>
      </w:r>
      <w:r w:rsidR="000955D0">
        <w:rPr>
          <w:rFonts w:ascii="Times New Roman" w:eastAsia="Times New Roman" w:hAnsi="Times New Roman" w:cs="Times New Roman"/>
          <w:sz w:val="24"/>
          <w:szCs w:val="24"/>
        </w:rPr>
        <w:fldChar w:fldCharType="separate"/>
      </w:r>
      <w:r w:rsidR="000955D0" w:rsidRPr="000955D0">
        <w:rPr>
          <w:rFonts w:ascii="Times New Roman" w:eastAsia="Times New Roman" w:hAnsi="Times New Roman" w:cs="Times New Roman"/>
          <w:noProof/>
          <w:sz w:val="24"/>
          <w:szCs w:val="24"/>
        </w:rPr>
        <w:t>(Anderson et al., 2010; Draheim, Moore, Fortin, &amp; Scribner, 2018; Martensen, Saura, &amp; Fortin, 2017; Sun &amp; Hedgecock, 2017)</w:t>
      </w:r>
      <w:r w:rsidR="000955D0">
        <w:rPr>
          <w:rFonts w:ascii="Times New Roman" w:eastAsia="Times New Roman" w:hAnsi="Times New Roman" w:cs="Times New Roman"/>
          <w:sz w:val="24"/>
          <w:szCs w:val="24"/>
        </w:rPr>
        <w:fldChar w:fldCharType="end"/>
      </w:r>
      <w:r w:rsidR="000955D0">
        <w:rPr>
          <w:rFonts w:ascii="Times New Roman" w:eastAsia="Times New Roman" w:hAnsi="Times New Roman" w:cs="Times New Roman"/>
          <w:sz w:val="24"/>
          <w:szCs w:val="24"/>
        </w:rPr>
        <w:t>. D</w:t>
      </w:r>
      <w:r w:rsidR="008375B6">
        <w:rPr>
          <w:rFonts w:ascii="Times New Roman" w:eastAsia="Times New Roman" w:hAnsi="Times New Roman" w:cs="Times New Roman"/>
          <w:sz w:val="24"/>
          <w:szCs w:val="24"/>
        </w:rPr>
        <w:t xml:space="preserve">emographically dynamic systems, </w:t>
      </w:r>
      <w:r w:rsidR="000955D0">
        <w:rPr>
          <w:rFonts w:ascii="Times New Roman" w:eastAsia="Times New Roman" w:hAnsi="Times New Roman" w:cs="Times New Roman"/>
          <w:sz w:val="24"/>
          <w:szCs w:val="24"/>
        </w:rPr>
        <w:t xml:space="preserve">such as </w:t>
      </w:r>
      <w:r w:rsidR="007466CC" w:rsidRPr="00295FF4">
        <w:rPr>
          <w:rFonts w:ascii="Times New Roman" w:eastAsia="Times New Roman" w:hAnsi="Times New Roman" w:cs="Times New Roman"/>
          <w:sz w:val="24"/>
          <w:szCs w:val="24"/>
        </w:rPr>
        <w:t xml:space="preserve">outbreaks, invasions and species declines </w:t>
      </w:r>
      <w:r w:rsidR="000955D0">
        <w:rPr>
          <w:rFonts w:ascii="Times New Roman" w:eastAsia="Times New Roman" w:hAnsi="Times New Roman" w:cs="Times New Roman"/>
          <w:sz w:val="24"/>
          <w:szCs w:val="24"/>
        </w:rPr>
        <w:t xml:space="preserve">especially </w:t>
      </w:r>
      <w:r w:rsidR="007466CC" w:rsidRPr="00295FF4">
        <w:rPr>
          <w:rFonts w:ascii="Times New Roman" w:eastAsia="Times New Roman" w:hAnsi="Times New Roman" w:cs="Times New Roman"/>
          <w:sz w:val="24"/>
          <w:szCs w:val="24"/>
        </w:rPr>
        <w:t xml:space="preserve">require </w:t>
      </w:r>
      <w:r w:rsidR="008375B6">
        <w:rPr>
          <w:rFonts w:ascii="Times New Roman" w:eastAsia="Times New Roman" w:hAnsi="Times New Roman" w:cs="Times New Roman"/>
          <w:sz w:val="24"/>
          <w:szCs w:val="24"/>
        </w:rPr>
        <w:t>both a spatial and a temporal perspective</w:t>
      </w:r>
      <w:r w:rsidR="007466CC" w:rsidRPr="00295FF4">
        <w:rPr>
          <w:rFonts w:ascii="Times New Roman" w:eastAsia="Times New Roman" w:hAnsi="Times New Roman" w:cs="Times New Roman"/>
          <w:sz w:val="24"/>
          <w:szCs w:val="24"/>
        </w:rPr>
        <w:t xml:space="preserve">. </w:t>
      </w:r>
    </w:p>
    <w:p w14:paraId="11BB61DC" w14:textId="67CC9FDB" w:rsidR="00886D97" w:rsidRDefault="003549D9"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lastRenderedPageBreak/>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 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850FB4">
        <w:rPr>
          <w:rFonts w:ascii="Times New Roman" w:eastAsia="Times New Roman" w:hAnsi="Times New Roman" w:cs="Times New Roman"/>
          <w:sz w:val="24"/>
          <w:szCs w:val="24"/>
        </w:rPr>
        <w:t xml:space="preserve">. </w:t>
      </w:r>
      <w:r w:rsidR="008E65CC">
        <w:rPr>
          <w:rFonts w:ascii="Times New Roman" w:eastAsia="Times New Roman" w:hAnsi="Times New Roman" w:cs="Times New Roman"/>
          <w:sz w:val="24"/>
          <w:szCs w:val="24"/>
        </w:rPr>
        <w:t xml:space="preserve">For example, spatio-temporal genetic studies have led to a better understanding of the invasion history of a major diseases vector species </w:t>
      </w:r>
      <w:r w:rsidR="00EF5DFD">
        <w:rPr>
          <w:rFonts w:ascii="Times New Roman" w:eastAsia="Times New Roman" w:hAnsi="Times New Roman" w:cs="Times New Roman"/>
          <w:sz w:val="24"/>
          <w:szCs w:val="24"/>
        </w:rPr>
        <w:fldChar w:fldCharType="begin" w:fldLock="1"/>
      </w:r>
      <w:r w:rsidR="00217199">
        <w:rPr>
          <w:rFonts w:ascii="Times New Roman" w:eastAsia="Times New Roman" w:hAnsi="Times New Roman" w:cs="Times New Roman"/>
          <w:sz w:val="24"/>
          <w:szCs w:val="24"/>
        </w:rPr>
        <w:instrText>ADDIN CSL_CITATION {"citationItems":[{"id":"ITEM-1","itemData":{"DOI":"10.1371/journal.pntd.0005546","ISBN":"1111111111","ISSN":"19352735","abstract":"Background: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Indo-Pacific","type":"article-journal","volume":"11"},"uris":["http://www.mendeley.com/documents/?uuid=504e76fd-cda2-43b5-bc93-59c51d059adf"]}],"mendeley":{"formattedCitation":"(Maynard et al., 2017)","plainTextFormattedCitation":"(Maynard et al., 2017)","previouslyFormattedCitation":"(Maynard et al., 2017)"},"properties":{"noteIndex":0},"schema":"https://github.com/citation-style-language/schema/raw/master/csl-citation.json"}</w:instrText>
      </w:r>
      <w:r w:rsidR="00EF5DFD">
        <w:rPr>
          <w:rFonts w:ascii="Times New Roman" w:eastAsia="Times New Roman" w:hAnsi="Times New Roman" w:cs="Times New Roman"/>
          <w:sz w:val="24"/>
          <w:szCs w:val="24"/>
        </w:rPr>
        <w:fldChar w:fldCharType="separate"/>
      </w:r>
      <w:r w:rsidR="008E65CC" w:rsidRPr="00850FB4">
        <w:rPr>
          <w:rFonts w:ascii="Times New Roman" w:eastAsia="Times New Roman" w:hAnsi="Times New Roman" w:cs="Times New Roman"/>
          <w:noProof/>
          <w:sz w:val="24"/>
          <w:szCs w:val="24"/>
        </w:rPr>
        <w:t>(Maynard et al., 2017)</w:t>
      </w:r>
      <w:r w:rsidR="00EF5DFD">
        <w:rPr>
          <w:rFonts w:ascii="Times New Roman" w:eastAsia="Times New Roman" w:hAnsi="Times New Roman" w:cs="Times New Roman"/>
          <w:sz w:val="24"/>
          <w:szCs w:val="24"/>
        </w:rPr>
        <w:fldChar w:fldCharType="end"/>
      </w:r>
      <w:r w:rsidR="00850FB4">
        <w:rPr>
          <w:rFonts w:ascii="Times New Roman" w:eastAsia="Times New Roman" w:hAnsi="Times New Roman" w:cs="Times New Roman"/>
          <w:sz w:val="24"/>
          <w:szCs w:val="24"/>
        </w:rPr>
        <w:t xml:space="preserve"> and to the impacts of </w:t>
      </w:r>
      <w:r w:rsidR="00706123">
        <w:rPr>
          <w:rFonts w:ascii="Times New Roman" w:eastAsia="Times New Roman" w:hAnsi="Times New Roman" w:cs="Times New Roman"/>
          <w:sz w:val="24"/>
          <w:szCs w:val="24"/>
        </w:rPr>
        <w:t xml:space="preserve">landscape </w:t>
      </w:r>
      <w:r w:rsidR="00850FB4">
        <w:rPr>
          <w:rFonts w:ascii="Times New Roman" w:eastAsia="Times New Roman" w:hAnsi="Times New Roman" w:cs="Times New Roman"/>
          <w:sz w:val="24"/>
          <w:szCs w:val="24"/>
        </w:rPr>
        <w:t xml:space="preserve">fragmentation on </w:t>
      </w:r>
      <w:r w:rsidR="00706123">
        <w:rPr>
          <w:rFonts w:ascii="Times New Roman" w:eastAsia="Times New Roman" w:hAnsi="Times New Roman" w:cs="Times New Roman"/>
          <w:sz w:val="24"/>
          <w:szCs w:val="24"/>
        </w:rPr>
        <w:t>a</w:t>
      </w:r>
      <w:r w:rsidR="00850FB4">
        <w:rPr>
          <w:rFonts w:ascii="Times New Roman" w:eastAsia="Times New Roman" w:hAnsi="Times New Roman" w:cs="Times New Roman"/>
          <w:sz w:val="24"/>
          <w:szCs w:val="24"/>
        </w:rPr>
        <w:t xml:space="preserve"> food web </w:t>
      </w:r>
      <w:r w:rsidR="008E65CC">
        <w:rPr>
          <w:rFonts w:ascii="Times New Roman" w:eastAsia="Times New Roman" w:hAnsi="Times New Roman" w:cs="Times New Roman"/>
          <w:sz w:val="24"/>
          <w:szCs w:val="24"/>
        </w:rPr>
        <w:fldChar w:fldCharType="begin" w:fldLock="1"/>
      </w:r>
      <w:r w:rsidR="00217199">
        <w:rPr>
          <w:rFonts w:ascii="Times New Roman" w:eastAsia="Times New Roman" w:hAnsi="Times New Roman" w:cs="Times New Roman"/>
          <w:sz w:val="24"/>
          <w:szCs w:val="24"/>
        </w:rPr>
        <w:instrText>ADDIN CSL_CITATION {"citationItems":[{"id":"ITEM-1","itemData":{"DOI":"10.1098/rspb.2016.0668","ISSN":"14712954","abstract":"A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Sciences","id":"ITEM-1","issue":"1831","issued":{"date-parts":[["2016"]]},"page":"1-8","title":"Spatial and temporal genetic structure at the fourth trophic level in a fragmented landscape","type":"article-journal","volume":"283"},"uris":["http://www.mendeley.com/documents/?uuid=420637d1-8283-439d-b28d-d34164767e51"]}],"mendeley":{"formattedCitation":"(Nair, Fountain, Ikonen, Ojanen, &amp; Van Nouhuys, 2016)","plainTextFormattedCitation":"(Nair, Fountain, Ikonen, Ojanen, &amp; Van Nouhuys, 2016)","previouslyFormattedCitation":"(Nair, Fountain, Ikonen, Ojanen, &amp; Van Nouhuys, 2016)"},"properties":{"noteIndex":0},"schema":"https://github.com/citation-style-language/schema/raw/master/csl-citation.json"}</w:instrText>
      </w:r>
      <w:r w:rsidR="008E65CC">
        <w:rPr>
          <w:rFonts w:ascii="Times New Roman" w:eastAsia="Times New Roman" w:hAnsi="Times New Roman" w:cs="Times New Roman"/>
          <w:sz w:val="24"/>
          <w:szCs w:val="24"/>
        </w:rPr>
        <w:fldChar w:fldCharType="separate"/>
      </w:r>
      <w:r w:rsidR="008E65CC" w:rsidRPr="00850FB4">
        <w:rPr>
          <w:rFonts w:ascii="Times New Roman" w:eastAsia="Times New Roman" w:hAnsi="Times New Roman" w:cs="Times New Roman"/>
          <w:noProof/>
          <w:sz w:val="24"/>
          <w:szCs w:val="24"/>
        </w:rPr>
        <w:t>(Nair, Fountain, Ikonen, Ojanen, &amp; Van Nouhuys, 2016)</w:t>
      </w:r>
      <w:r w:rsidR="008E65CC">
        <w:rPr>
          <w:rFonts w:ascii="Times New Roman" w:eastAsia="Times New Roman" w:hAnsi="Times New Roman" w:cs="Times New Roman"/>
          <w:sz w:val="24"/>
          <w:szCs w:val="24"/>
        </w:rPr>
        <w:fldChar w:fldCharType="end"/>
      </w:r>
      <w:r w:rsidR="006738FD" w:rsidRPr="00850FB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Temporal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1950CB">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r w:rsidR="00CC1F19" w:rsidRPr="00295FF4">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w:t>
      </w:r>
      <w:r w:rsidR="00886D97">
        <w:rPr>
          <w:rFonts w:ascii="Times New Roman" w:eastAsia="Times New Roman" w:hAnsi="Times New Roman" w:cs="Times New Roman"/>
          <w:sz w:val="24"/>
          <w:szCs w:val="24"/>
        </w:rPr>
        <w:t xml:space="preserve">However, assessing change in spatial genetic variation through time </w:t>
      </w:r>
      <w:r w:rsidR="0020343C" w:rsidRPr="00295FF4">
        <w:rPr>
          <w:rFonts w:ascii="Times New Roman" w:eastAsia="Times New Roman" w:hAnsi="Times New Roman" w:cs="Times New Roman"/>
          <w:sz w:val="24"/>
          <w:szCs w:val="24"/>
        </w:rPr>
        <w:t>is challeng</w:t>
      </w:r>
      <w:r w:rsidR="00886D97">
        <w:rPr>
          <w:rFonts w:ascii="Times New Roman" w:eastAsia="Times New Roman" w:hAnsi="Times New Roman" w:cs="Times New Roman"/>
          <w:sz w:val="24"/>
          <w:szCs w:val="24"/>
        </w:rPr>
        <w:t>ing</w:t>
      </w:r>
      <w:r w:rsidR="0020343C" w:rsidRPr="00295FF4">
        <w:rPr>
          <w:rFonts w:ascii="Times New Roman" w:eastAsia="Times New Roman" w:hAnsi="Times New Roman" w:cs="Times New Roman"/>
          <w:sz w:val="24"/>
          <w:szCs w:val="24"/>
        </w:rPr>
        <w:t xml:space="preserve"> because </w:t>
      </w:r>
      <w:r w:rsidR="00886D97">
        <w:rPr>
          <w:rFonts w:ascii="Times New Roman" w:eastAsia="Times New Roman" w:hAnsi="Times New Roman" w:cs="Times New Roman"/>
          <w:sz w:val="24"/>
          <w:szCs w:val="24"/>
        </w:rPr>
        <w:t xml:space="preserve">population </w:t>
      </w:r>
      <w:r w:rsidR="0020343C" w:rsidRPr="00295FF4">
        <w:rPr>
          <w:rFonts w:ascii="Times New Roman" w:eastAsia="Times New Roman" w:hAnsi="Times New Roman" w:cs="Times New Roman"/>
          <w:sz w:val="24"/>
          <w:szCs w:val="24"/>
        </w:rPr>
        <w:t xml:space="preserve">genetic diversity </w:t>
      </w:r>
      <w:r w:rsidR="00AF7CC7">
        <w:rPr>
          <w:rFonts w:ascii="Times New Roman" w:eastAsia="Times New Roman" w:hAnsi="Times New Roman" w:cs="Times New Roman"/>
          <w:sz w:val="24"/>
          <w:szCs w:val="24"/>
        </w:rPr>
        <w:t xml:space="preserve">is under </w:t>
      </w:r>
      <w:r w:rsidR="00886D97">
        <w:rPr>
          <w:rFonts w:ascii="Times New Roman" w:eastAsia="Times New Roman" w:hAnsi="Times New Roman" w:cs="Times New Roman"/>
          <w:sz w:val="24"/>
          <w:szCs w:val="24"/>
        </w:rPr>
        <w:t xml:space="preserve">the combined influences of </w:t>
      </w:r>
      <w:r w:rsidR="0020343C" w:rsidRPr="00295FF4">
        <w:rPr>
          <w:rFonts w:ascii="Times New Roman" w:eastAsia="Times New Roman" w:hAnsi="Times New Roman" w:cs="Times New Roman"/>
          <w:sz w:val="24"/>
          <w:szCs w:val="24"/>
        </w:rPr>
        <w:t>recombination</w:t>
      </w:r>
      <w:r w:rsidR="00886D97">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mutation</w:t>
      </w:r>
      <w:r w:rsidR="00886D97">
        <w:rPr>
          <w:rFonts w:ascii="Times New Roman" w:eastAsia="Times New Roman" w:hAnsi="Times New Roman" w:cs="Times New Roman"/>
          <w:sz w:val="24"/>
          <w:szCs w:val="24"/>
        </w:rPr>
        <w:t xml:space="preserve">, and </w:t>
      </w:r>
      <w:r w:rsidR="0020343C" w:rsidRPr="00295FF4">
        <w:rPr>
          <w:rFonts w:ascii="Times New Roman" w:eastAsia="Times New Roman" w:hAnsi="Times New Roman" w:cs="Times New Roman"/>
          <w:sz w:val="24"/>
          <w:szCs w:val="24"/>
        </w:rPr>
        <w:t>demographic</w:t>
      </w:r>
      <w:r w:rsidR="00886D97">
        <w:rPr>
          <w:rFonts w:ascii="Times New Roman" w:eastAsia="Times New Roman" w:hAnsi="Times New Roman" w:cs="Times New Roman"/>
          <w:sz w:val="24"/>
          <w:szCs w:val="24"/>
        </w:rPr>
        <w:t xml:space="preserve">ally-induced </w:t>
      </w:r>
      <w:r w:rsidR="0020343C" w:rsidRPr="00295FF4">
        <w:rPr>
          <w:rFonts w:ascii="Times New Roman" w:eastAsia="Times New Roman" w:hAnsi="Times New Roman" w:cs="Times New Roman"/>
          <w:sz w:val="24"/>
          <w:szCs w:val="24"/>
        </w:rPr>
        <w:t xml:space="preserve">genetic drift. </w:t>
      </w:r>
      <w:r w:rsidR="00886D97">
        <w:rPr>
          <w:rFonts w:ascii="Times New Roman" w:eastAsia="Times New Roman" w:hAnsi="Times New Roman" w:cs="Times New Roman"/>
          <w:sz w:val="24"/>
          <w:szCs w:val="24"/>
        </w:rPr>
        <w:t xml:space="preserve">Nonetheless, it remains important to develop the capacity to identify changes in genetic diversity through time, specifically when searching for signals of </w:t>
      </w:r>
      <w:r w:rsidR="001E570D">
        <w:rPr>
          <w:rFonts w:ascii="Times New Roman" w:eastAsia="Times New Roman" w:hAnsi="Times New Roman" w:cs="Times New Roman"/>
          <w:sz w:val="24"/>
          <w:szCs w:val="24"/>
        </w:rPr>
        <w:t>recent demographic</w:t>
      </w:r>
      <w:r w:rsidR="00F73330">
        <w:rPr>
          <w:rFonts w:ascii="Times New Roman" w:eastAsia="Times New Roman" w:hAnsi="Times New Roman" w:cs="Times New Roman"/>
          <w:sz w:val="24"/>
          <w:szCs w:val="24"/>
        </w:rPr>
        <w:t xml:space="preserve"> changes in the context of ongoing worldwide biodiversity loss</w:t>
      </w:r>
      <w:r w:rsidR="00886D97">
        <w:rPr>
          <w:rFonts w:ascii="Times New Roman" w:eastAsia="Times New Roman" w:hAnsi="Times New Roman" w:cs="Times New Roman"/>
          <w:sz w:val="24"/>
          <w:szCs w:val="24"/>
        </w:rPr>
        <w:t>.</w:t>
      </w:r>
    </w:p>
    <w:p w14:paraId="23324154" w14:textId="6E2B40CB" w:rsidR="00CF30F2" w:rsidRPr="00295FF4" w:rsidRDefault="00D4208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B643B" w:rsidRPr="00295FF4">
        <w:rPr>
          <w:rFonts w:ascii="Times New Roman" w:eastAsia="Times New Roman" w:hAnsi="Times New Roman" w:cs="Times New Roman"/>
          <w:sz w:val="24"/>
          <w:szCs w:val="24"/>
        </w:rPr>
        <w:t>t is</w:t>
      </w:r>
      <w:r w:rsidR="00F73330">
        <w:rPr>
          <w:rFonts w:ascii="Times New Roman" w:eastAsia="Times New Roman" w:hAnsi="Times New Roman" w:cs="Times New Roman"/>
          <w:sz w:val="24"/>
          <w:szCs w:val="24"/>
        </w:rPr>
        <w:t xml:space="preserve"> unfortunately</w:t>
      </w:r>
      <w:r w:rsidR="007B643B" w:rsidRPr="00295FF4">
        <w:rPr>
          <w:rFonts w:ascii="Times New Roman" w:eastAsia="Times New Roman" w:hAnsi="Times New Roman" w:cs="Times New Roman"/>
          <w:sz w:val="24"/>
          <w:szCs w:val="24"/>
        </w:rPr>
        <w:t xml:space="preserve"> rarely possible to directly observe the effects of landscape and climate change on spatial and temporal genetic variation</w:t>
      </w:r>
      <w:r>
        <w:rPr>
          <w:rFonts w:ascii="Times New Roman" w:eastAsia="Times New Roman" w:hAnsi="Times New Roman" w:cs="Times New Roman"/>
          <w:sz w:val="24"/>
          <w:szCs w:val="24"/>
        </w:rPr>
        <w:t xml:space="preserve">. We can, however, </w:t>
      </w:r>
      <w:r w:rsidR="007B643B" w:rsidRPr="00295FF4">
        <w:rPr>
          <w:rFonts w:ascii="Times New Roman" w:eastAsia="Times New Roman" w:hAnsi="Times New Roman" w:cs="Times New Roman"/>
          <w:sz w:val="24"/>
          <w:szCs w:val="24"/>
        </w:rPr>
        <w:t xml:space="preserve">observe these effects through their population genetic legacies. </w:t>
      </w:r>
      <w:r>
        <w:rPr>
          <w:rFonts w:ascii="Times New Roman" w:eastAsia="Times New Roman" w:hAnsi="Times New Roman" w:cs="Times New Roman"/>
          <w:sz w:val="24"/>
          <w:szCs w:val="24"/>
        </w:rPr>
        <w:t>Although g</w:t>
      </w:r>
      <w:r w:rsidR="007B643B" w:rsidRPr="00295FF4">
        <w:rPr>
          <w:rFonts w:ascii="Times New Roman" w:eastAsia="Times New Roman" w:hAnsi="Times New Roman" w:cs="Times New Roman"/>
          <w:sz w:val="24"/>
          <w:szCs w:val="24"/>
        </w:rPr>
        <w:t xml:space="preserve">enetic legacies may not be detectable as rapidly as the demographic consequences of change they </w:t>
      </w:r>
      <w:r>
        <w:rPr>
          <w:rFonts w:ascii="Times New Roman" w:eastAsia="Times New Roman" w:hAnsi="Times New Roman" w:cs="Times New Roman"/>
          <w:sz w:val="24"/>
          <w:szCs w:val="24"/>
        </w:rPr>
        <w:t xml:space="preserve">can persist </w:t>
      </w:r>
      <w:r w:rsidR="007B643B" w:rsidRPr="00295FF4">
        <w:rPr>
          <w:rFonts w:ascii="Times New Roman" w:eastAsia="Times New Roman" w:hAnsi="Times New Roman" w:cs="Times New Roman"/>
          <w:sz w:val="24"/>
          <w:szCs w:val="24"/>
        </w:rPr>
        <w:t xml:space="preserve">for several generations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(Bolliger, Lander, &amp; Balkenhol, 2014; Epps &amp; Keyghobadi, 2015)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Researchers commonly use spatio-temporal population genetic legacies to study isolation-by-distance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(Rousset, 1997; Wright, 1943)</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population bottlenecks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POPULATION GENETICS. 11. NUMBER O F ALLELES IN A SMALL POPULATION T H A T WAS FORMED BY A RECENT BOTTLENECK HE fate of genes in a population that experiences a sudden reduction in","type":"article-journal","volume":"111"},"uris":["http://www.mendeley.com/documents/?uuid=2a7e5d42-62cd-445f-a04b-06b8dc66b745"]},{"id":"ITEM-2","itemData":{"DOI":"10.1038/hdy.2012.120","ISSN":"0018067X","abstract":"Reconstructing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(Gattepaille, Jakobsson, &amp; Blum, 2013; Maruyama &amp; Fuerstt, 1985)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migration between isolated populations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(Bezemer, Krauss, Roberts, &amp; Hopper, 2019; Buschbom, Yanbaev, &amp; Degen, 2011)</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and outbreak expansions </w:t>
      </w:r>
      <w:r w:rsidR="007B643B" w:rsidRPr="00295FF4">
        <w:rPr>
          <w:rFonts w:ascii="Times New Roman" w:eastAsia="Times New Roman" w:hAnsi="Times New Roman" w:cs="Times New Roman"/>
          <w:sz w:val="24"/>
          <w:szCs w:val="24"/>
        </w:rPr>
        <w:fldChar w:fldCharType="begin" w:fldLock="1"/>
      </w:r>
      <w:r w:rsidR="000955D0">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et al., 2019)","plainTextFormattedCitation":"(Larroque et al., 2019; Wittische et al., 2019)","previouslyFormattedCitation":"(Larroque et al., 2019; Wittische et al., 2019)"},"properties":{"noteIndex":0},"schema":"https://github.com/citation-style-language/schema/raw/master/csl-citation.json"}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FC33C1" w:rsidRPr="00FC33C1">
        <w:rPr>
          <w:rFonts w:ascii="Times New Roman" w:eastAsia="Times New Roman" w:hAnsi="Times New Roman" w:cs="Times New Roman"/>
          <w:noProof/>
          <w:sz w:val="24"/>
          <w:szCs w:val="24"/>
        </w:rPr>
        <w:t>(Larroque et al., 2019; Wittische et al., 2019)</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w:t>
      </w:r>
      <w:r w:rsidR="00127CC5" w:rsidRPr="00295FF4">
        <w:rPr>
          <w:rFonts w:ascii="Times New Roman" w:eastAsia="Times New Roman" w:hAnsi="Times New Roman" w:cs="Times New Roman"/>
          <w:sz w:val="24"/>
          <w:szCs w:val="24"/>
        </w:rPr>
        <w:t xml:space="preserve"> </w:t>
      </w:r>
      <w:r w:rsidR="00CF30F2" w:rsidRPr="00295FF4">
        <w:rPr>
          <w:rFonts w:ascii="Times New Roman" w:eastAsia="Times New Roman" w:hAnsi="Times New Roman" w:cs="Times New Roman"/>
          <w:sz w:val="24"/>
          <w:szCs w:val="24"/>
        </w:rPr>
        <w:t xml:space="preserve">Identifying meaningful and statistically significant relationships between temporal landscape-change and the </w:t>
      </w:r>
      <w:r w:rsidR="00B20342" w:rsidRPr="00295FF4">
        <w:rPr>
          <w:rFonts w:ascii="Times New Roman" w:eastAsia="Times New Roman" w:hAnsi="Times New Roman" w:cs="Times New Roman"/>
          <w:sz w:val="24"/>
          <w:szCs w:val="24"/>
        </w:rPr>
        <w:t>spatial apportionment of</w:t>
      </w:r>
      <w:r w:rsidR="00CF30F2" w:rsidRPr="00295FF4">
        <w:rPr>
          <w:rFonts w:ascii="Times New Roman" w:eastAsia="Times New Roman" w:hAnsi="Times New Roman" w:cs="Times New Roman"/>
          <w:sz w:val="24"/>
          <w:szCs w:val="24"/>
        </w:rPr>
        <w:t xml:space="preserve"> genetic </w:t>
      </w:r>
      <w:r w:rsidR="00634B5A" w:rsidRPr="00295FF4">
        <w:rPr>
          <w:rFonts w:ascii="Times New Roman" w:eastAsia="Times New Roman" w:hAnsi="Times New Roman" w:cs="Times New Roman"/>
          <w:sz w:val="24"/>
          <w:szCs w:val="24"/>
        </w:rPr>
        <w:t xml:space="preserve">variation can give us important </w:t>
      </w:r>
      <w:r w:rsidR="00634B5A" w:rsidRPr="00295FF4">
        <w:rPr>
          <w:rFonts w:ascii="Times New Roman" w:eastAsia="Times New Roman" w:hAnsi="Times New Roman" w:cs="Times New Roman"/>
          <w:sz w:val="24"/>
          <w:szCs w:val="24"/>
        </w:rPr>
        <w:lastRenderedPageBreak/>
        <w:t>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27F85" w:rsidRPr="00295FF4">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p>
    <w:p w14:paraId="4D377D4F" w14:textId="5D155109" w:rsidR="004E13A5" w:rsidRPr="00295FF4" w:rsidRDefault="009E7BAF"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Spatio-temporal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significant past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1950CB">
        <w:rPr>
          <w:rFonts w:ascii="Times New Roman" w:hAnsi="Times New Roman" w:cs="Times New Roman"/>
          <w:sz w:val="24"/>
          <w:szCs w:val="24"/>
        </w:rPr>
        <w:t>information-rich</w:t>
      </w:r>
      <w:r w:rsidR="00D65028" w:rsidRPr="00295FF4">
        <w:rPr>
          <w:rFonts w:ascii="Times New Roman" w:hAnsi="Times New Roman" w:cs="Times New Roman"/>
          <w:sz w:val="24"/>
          <w:szCs w:val="24"/>
        </w:rPr>
        <w:t xml:space="preserv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whole genome</w:t>
      </w:r>
      <w:r w:rsidR="004A6053">
        <w:rPr>
          <w:rFonts w:ascii="Times New Roman" w:hAnsi="Times New Roman" w:cs="Times New Roman"/>
          <w:sz w:val="24"/>
          <w:szCs w:val="24"/>
        </w:rPr>
        <w:t xml:space="preserve"> or are the result of deep sequencing</w:t>
      </w:r>
      <w:r w:rsidR="005B723C" w:rsidRPr="00295FF4">
        <w:rPr>
          <w:rFonts w:ascii="Times New Roman" w:hAnsi="Times New Roman" w:cs="Times New Roman"/>
          <w:sz w:val="24"/>
          <w:szCs w:val="24"/>
        </w:rPr>
        <w:t>,</w:t>
      </w:r>
      <w:r w:rsidR="004A6053">
        <w:rPr>
          <w:rFonts w:ascii="Times New Roman" w:hAnsi="Times New Roman" w:cs="Times New Roman"/>
          <w:sz w:val="24"/>
          <w:szCs w:val="24"/>
        </w:rPr>
        <w:t xml:space="preserve"> </w:t>
      </w:r>
      <w:r w:rsidR="001950CB">
        <w:rPr>
          <w:rFonts w:ascii="Times New Roman" w:hAnsi="Times New Roman" w:cs="Times New Roman"/>
          <w:sz w:val="24"/>
          <w:szCs w:val="24"/>
        </w:rPr>
        <w:t xml:space="preserve">and are </w:t>
      </w:r>
      <w:r w:rsidR="00685386" w:rsidRPr="00295FF4">
        <w:rPr>
          <w:rFonts w:ascii="Times New Roman" w:hAnsi="Times New Roman" w:cs="Times New Roman"/>
          <w:sz w:val="24"/>
          <w:szCs w:val="24"/>
        </w:rPr>
        <w:t>collected at a single point in time.</w:t>
      </w:r>
      <w:r w:rsidR="007F2634" w:rsidRPr="00295FF4">
        <w:rPr>
          <w:rFonts w:ascii="Times New Roman" w:hAnsi="Times New Roman" w:cs="Times New Roman"/>
          <w:sz w:val="24"/>
          <w:szCs w:val="24"/>
        </w:rPr>
        <w:t xml:space="preserve"> </w:t>
      </w:r>
      <w:r w:rsidR="00D42082">
        <w:rPr>
          <w:rFonts w:ascii="Times New Roman" w:hAnsi="Times New Roman" w:cs="Times New Roman"/>
          <w:sz w:val="24"/>
          <w:szCs w:val="24"/>
        </w:rPr>
        <w:t>For example,</w:t>
      </w:r>
      <w:r w:rsidR="001950CB">
        <w:rPr>
          <w:rFonts w:ascii="Times New Roman" w:hAnsi="Times New Roman" w:cs="Times New Roman"/>
          <w:sz w:val="24"/>
          <w:szCs w:val="24"/>
        </w:rPr>
        <w:t xml:space="preserve"> simulation-based frameworks may be used to infer demographic history from </w:t>
      </w:r>
      <w:r w:rsidR="00876118">
        <w:rPr>
          <w:rFonts w:ascii="Times New Roman" w:hAnsi="Times New Roman" w:cs="Times New Roman"/>
          <w:sz w:val="24"/>
          <w:szCs w:val="24"/>
        </w:rPr>
        <w:t>at least</w:t>
      </w:r>
      <w:r w:rsidR="001950CB">
        <w:rPr>
          <w:rFonts w:ascii="Times New Roman" w:hAnsi="Times New Roman" w:cs="Times New Roman"/>
          <w:sz w:val="24"/>
          <w:szCs w:val="24"/>
        </w:rPr>
        <w:t xml:space="preserve"> tens of thousands of </w:t>
      </w:r>
      <w:r w:rsidR="00876118">
        <w:rPr>
          <w:rFonts w:ascii="Times New Roman" w:hAnsi="Times New Roman" w:cs="Times New Roman"/>
          <w:sz w:val="24"/>
          <w:szCs w:val="24"/>
        </w:rPr>
        <w:t>loci</w:t>
      </w:r>
      <w:r w:rsidR="001950CB">
        <w:rPr>
          <w:rFonts w:ascii="Times New Roman" w:hAnsi="Times New Roman" w:cs="Times New Roman"/>
          <w:sz w:val="24"/>
          <w:szCs w:val="24"/>
        </w:rPr>
        <w:t>, based on different demographic scenarios</w:t>
      </w:r>
      <w:r w:rsidR="001950CB">
        <w:rPr>
          <w:rFonts w:ascii="Times New Roman" w:hAnsi="Times New Roman" w:cs="Times New Roman"/>
          <w:sz w:val="24"/>
          <w:szCs w:val="24"/>
        </w:rPr>
        <w:t xml:space="preserve"> </w:t>
      </w:r>
      <w:r w:rsidR="004A6053" w:rsidRPr="00295FF4">
        <w:rPr>
          <w:rFonts w:ascii="Times New Roman" w:hAnsi="Times New Roman" w:cs="Times New Roman"/>
          <w:sz w:val="24"/>
          <w:szCs w:val="24"/>
        </w:rPr>
        <w:fldChar w:fldCharType="begin" w:fldLock="1"/>
      </w:r>
      <w:r w:rsidR="00B71811">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004A6053" w:rsidRPr="00295FF4">
        <w:rPr>
          <w:rFonts w:ascii="Times New Roman" w:hAnsi="Times New Roman" w:cs="Times New Roman"/>
          <w:sz w:val="24"/>
          <w:szCs w:val="24"/>
        </w:rPr>
        <w:fldChar w:fldCharType="separate"/>
      </w:r>
      <w:r w:rsidR="00876118" w:rsidRPr="00876118">
        <w:rPr>
          <w:rFonts w:ascii="Times New Roman" w:hAnsi="Times New Roman" w:cs="Times New Roman"/>
          <w:noProof/>
          <w:sz w:val="24"/>
          <w:szCs w:val="24"/>
        </w:rPr>
        <w:t>(Excoffier, Dupanloup, Huerta-Sánchez, Sousa, &amp; Foll, 2013; Gutenkunst, Hernandez, Williamson, &amp; Bustamante, 2009; Kamm, Terhorst, Durbin, &amp; Song, 2019)</w:t>
      </w:r>
      <w:r w:rsidR="004A6053" w:rsidRPr="00295FF4">
        <w:rPr>
          <w:rFonts w:ascii="Times New Roman" w:hAnsi="Times New Roman" w:cs="Times New Roman"/>
          <w:sz w:val="24"/>
          <w:szCs w:val="24"/>
        </w:rPr>
        <w:fldChar w:fldCharType="end"/>
      </w:r>
      <w:r w:rsidR="001950CB">
        <w:rPr>
          <w:rFonts w:ascii="Times New Roman" w:hAnsi="Times New Roman" w:cs="Times New Roman"/>
          <w:sz w:val="24"/>
          <w:szCs w:val="24"/>
        </w:rPr>
        <w:t xml:space="preserve">. </w:t>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input</w:t>
      </w:r>
      <w:r w:rsidR="00876118">
        <w:rPr>
          <w:rFonts w:ascii="Times New Roman" w:hAnsi="Times New Roman" w:cs="Times New Roman"/>
          <w:sz w:val="24"/>
          <w:szCs w:val="24"/>
        </w:rPr>
        <w:t xml:space="preserve"> beyond </w:t>
      </w:r>
      <w:r w:rsidR="00C64363">
        <w:rPr>
          <w:rFonts w:ascii="Times New Roman" w:hAnsi="Times New Roman" w:cs="Times New Roman"/>
          <w:sz w:val="24"/>
          <w:szCs w:val="24"/>
        </w:rPr>
        <w:t xml:space="preserve">simple </w:t>
      </w:r>
      <w:r w:rsidR="00876118">
        <w:rPr>
          <w:rFonts w:ascii="Times New Roman" w:hAnsi="Times New Roman" w:cs="Times New Roman"/>
          <w:sz w:val="24"/>
          <w:szCs w:val="24"/>
        </w:rPr>
        <w:t>allele counts,</w:t>
      </w:r>
      <w:r w:rsidR="005B723C" w:rsidRPr="00295FF4">
        <w:rPr>
          <w:rFonts w:ascii="Times New Roman" w:hAnsi="Times New Roman" w:cs="Times New Roman"/>
          <w:sz w:val="24"/>
          <w:szCs w:val="24"/>
        </w:rPr>
        <w:t xml:space="preserve">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3B19F7">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3B19F7" w:rsidRPr="003B19F7">
        <w:rPr>
          <w:rFonts w:ascii="Times New Roman" w:hAnsi="Times New Roman" w:cs="Times New Roman"/>
          <w:noProof/>
          <w:sz w:val="24"/>
          <w:szCs w:val="24"/>
        </w:rPr>
        <w:t>(Albrechtsen, Nielsen, &amp; Nielsen, 2010; Clark, Hubisz, Bustamante, Williamson, &amp; Nielsen, 2005; Marth, Czabarka, Murvai, &amp; Sherry, 2004)</w:t>
      </w:r>
      <w:r w:rsidR="00BC1041" w:rsidRPr="00295FF4">
        <w:rPr>
          <w:rFonts w:ascii="Times New Roman" w:hAnsi="Times New Roman" w:cs="Times New Roman"/>
          <w:sz w:val="24"/>
          <w:szCs w:val="24"/>
        </w:rPr>
        <w:fldChar w:fldCharType="end"/>
      </w:r>
      <w:r w:rsidR="00D42082">
        <w:rPr>
          <w:rFonts w:ascii="Times New Roman" w:hAnsi="Times New Roman" w:cs="Times New Roman"/>
          <w:sz w:val="24"/>
          <w:szCs w:val="24"/>
        </w:rPr>
        <w:t xml:space="preserve"> to</w:t>
      </w:r>
      <w:r w:rsidR="00876118">
        <w:rPr>
          <w:rFonts w:ascii="Times New Roman" w:hAnsi="Times New Roman" w:cs="Times New Roman"/>
          <w:sz w:val="24"/>
          <w:szCs w:val="24"/>
        </w:rPr>
        <w:t xml:space="preserve"> estimate demographic parameters and history.</w:t>
      </w:r>
      <w:r w:rsidR="00681C46" w:rsidRPr="00295FF4">
        <w:rPr>
          <w:rFonts w:ascii="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 xml:space="preserve">studies have directly used genetic differentiation metrics such as </w:t>
      </w:r>
      <w:proofErr w:type="spellStart"/>
      <w:r w:rsidR="00EA515D" w:rsidRPr="00295FF4">
        <w:rPr>
          <w:rFonts w:ascii="Times New Roman" w:eastAsia="Times New Roman" w:hAnsi="Times New Roman" w:cs="Times New Roman"/>
          <w:sz w:val="24"/>
          <w:szCs w:val="24"/>
        </w:rPr>
        <w:t>Fst</w:t>
      </w:r>
      <w:proofErr w:type="spellEnd"/>
      <w:r w:rsidR="00EA515D" w:rsidRPr="00295FF4">
        <w:rPr>
          <w:rFonts w:ascii="Times New Roman" w:eastAsia="Times New Roman" w:hAnsi="Times New Roman" w:cs="Times New Roman"/>
          <w:sz w:val="24"/>
          <w:szCs w:val="24"/>
        </w:rPr>
        <w:t>, to evaluate temporal change</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347EEB" w:rsidRPr="00295FF4">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295FF4">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0673CD" w:rsidRPr="00295FF4">
        <w:rPr>
          <w:rFonts w:ascii="Times New Roman" w:eastAsia="Times New Roman" w:hAnsi="Times New Roman" w:cs="Times New Roman"/>
          <w:noProof/>
          <w:sz w:val="24"/>
          <w:szCs w:val="24"/>
          <w:lang w:val="fr-CA"/>
        </w:rPr>
        <w:t>(e.g. Larroque et al 2019b; Segura-García et al., 2019)</w:t>
      </w:r>
      <w:r w:rsidR="000673CD" w:rsidRPr="00295FF4">
        <w:rPr>
          <w:rFonts w:ascii="Times New Roman" w:eastAsia="Times New Roman" w:hAnsi="Times New Roman" w:cs="Times New Roman"/>
          <w:sz w:val="24"/>
          <w:szCs w:val="24"/>
        </w:rPr>
        <w:fldChar w:fldCharType="end"/>
      </w:r>
      <w:r w:rsidR="00E455A2" w:rsidRPr="00295FF4">
        <w:rPr>
          <w:rFonts w:ascii="Times New Roman" w:eastAsia="Times New Roman" w:hAnsi="Times New Roman" w:cs="Times New Roman"/>
          <w:sz w:val="24"/>
          <w:szCs w:val="24"/>
          <w:lang w:val="fr-CA"/>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proofErr w:type="spellStart"/>
      <w:r w:rsidR="00E455A2" w:rsidRPr="00295FF4">
        <w:rPr>
          <w:rFonts w:ascii="Times New Roman" w:eastAsia="Times New Roman" w:hAnsi="Times New Roman" w:cs="Times New Roman"/>
          <w:sz w:val="24"/>
          <w:szCs w:val="24"/>
        </w:rPr>
        <w:t>Fst</w:t>
      </w:r>
      <w:proofErr w:type="spellEnd"/>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w:t>
      </w:r>
      <w:r w:rsidR="007F2634" w:rsidRPr="00295FF4">
        <w:rPr>
          <w:rFonts w:ascii="Times New Roman" w:eastAsia="Times New Roman" w:hAnsi="Times New Roman" w:cs="Times New Roman"/>
          <w:sz w:val="24"/>
          <w:szCs w:val="24"/>
        </w:rPr>
        <w:t xml:space="preserve">always </w:t>
      </w:r>
      <w:r w:rsidR="00771580" w:rsidRPr="00295FF4">
        <w:rPr>
          <w:rFonts w:ascii="Times New Roman" w:eastAsia="Times New Roman" w:hAnsi="Times New Roman" w:cs="Times New Roman"/>
          <w:sz w:val="24"/>
          <w:szCs w:val="24"/>
        </w:rPr>
        <w:t>straightforward</w:t>
      </w:r>
      <w:r w:rsidR="004A6ACA" w:rsidRPr="00295FF4">
        <w:rPr>
          <w:rFonts w:ascii="Times New Roman" w:eastAsia="Times New Roman" w:hAnsi="Times New Roman" w:cs="Times New Roman"/>
          <w:sz w:val="24"/>
          <w:szCs w:val="24"/>
        </w:rPr>
        <w:t xml:space="preserve">. Indeed, </w:t>
      </w:r>
      <w:r w:rsidR="00AF6D3B" w:rsidRPr="00295FF4">
        <w:rPr>
          <w:rFonts w:ascii="Times New Roman" w:eastAsia="Times New Roman" w:hAnsi="Times New Roman" w:cs="Times New Roman"/>
          <w:sz w:val="24"/>
          <w:szCs w:val="24"/>
        </w:rPr>
        <w:t>appropriate use and interpretation</w:t>
      </w:r>
      <w:r w:rsidR="00D41158" w:rsidRPr="00295FF4">
        <w:rPr>
          <w:rFonts w:ascii="Times New Roman" w:eastAsia="Times New Roman" w:hAnsi="Times New Roman" w:cs="Times New Roman"/>
          <w:sz w:val="24"/>
          <w:szCs w:val="24"/>
        </w:rPr>
        <w:t xml:space="preserve"> of pairwise </w:t>
      </w:r>
      <w:proofErr w:type="spellStart"/>
      <w:r w:rsidR="004A6ACA" w:rsidRPr="00295FF4">
        <w:rPr>
          <w:rFonts w:ascii="Times New Roman" w:eastAsia="Times New Roman" w:hAnsi="Times New Roman" w:cs="Times New Roman"/>
          <w:sz w:val="24"/>
          <w:szCs w:val="24"/>
        </w:rPr>
        <w:t>Fst</w:t>
      </w:r>
      <w:proofErr w:type="spellEnd"/>
      <w:r w:rsidR="004A6ACA" w:rsidRPr="00295FF4">
        <w:rPr>
          <w:rFonts w:ascii="Times New Roman" w:eastAsia="Times New Roman" w:hAnsi="Times New Roman" w:cs="Times New Roman"/>
          <w:sz w:val="24"/>
          <w:szCs w:val="24"/>
        </w:rPr>
        <w:t xml:space="preserve"> </w:t>
      </w:r>
      <w:r w:rsidR="00D41158" w:rsidRPr="00295FF4">
        <w:rPr>
          <w:rFonts w:ascii="Times New Roman" w:eastAsia="Times New Roman" w:hAnsi="Times New Roman" w:cs="Times New Roman"/>
          <w:sz w:val="24"/>
          <w:szCs w:val="24"/>
        </w:rPr>
        <w:t>requires that certain assumptions such as</w:t>
      </w:r>
      <w:r w:rsidR="00D41158" w:rsidRPr="00295FF4">
        <w:t xml:space="preserve"> </w:t>
      </w:r>
      <w:r w:rsidR="00D41158" w:rsidRPr="00295FF4">
        <w:rPr>
          <w:rFonts w:ascii="Times New Roman" w:eastAsia="Times New Roman" w:hAnsi="Times New Roman" w:cs="Times New Roman"/>
          <w:sz w:val="24"/>
          <w:szCs w:val="24"/>
        </w:rPr>
        <w:t>equal amounts of drift</w:t>
      </w:r>
      <w:r w:rsidR="00AF6D3B" w:rsidRPr="00295FF4">
        <w:rPr>
          <w:rFonts w:ascii="Times New Roman" w:eastAsia="Times New Roman" w:hAnsi="Times New Roman" w:cs="Times New Roman"/>
          <w:sz w:val="24"/>
          <w:szCs w:val="24"/>
        </w:rPr>
        <w:t xml:space="preserve"> in both populations</w:t>
      </w:r>
      <w:r w:rsidR="00D41158"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 xml:space="preserve">be respected </w:t>
      </w:r>
      <w:r w:rsidR="00AF6D3B" w:rsidRPr="00295FF4">
        <w:rPr>
          <w:rFonts w:ascii="Times New Roman" w:eastAsia="Times New Roman" w:hAnsi="Times New Roman" w:cs="Times New Roman"/>
          <w:sz w:val="24"/>
          <w:szCs w:val="24"/>
        </w:rPr>
        <w:fldChar w:fldCharType="begin" w:fldLock="1"/>
      </w:r>
      <w:r w:rsidR="00EA7841"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sidRPr="00295FF4">
        <w:rPr>
          <w:rFonts w:ascii="Times New Roman" w:eastAsia="Times New Roman" w:hAnsi="Times New Roman" w:cs="Times New Roman"/>
          <w:sz w:val="24"/>
          <w:szCs w:val="24"/>
        </w:rPr>
        <w:fldChar w:fldCharType="separate"/>
      </w:r>
      <w:r w:rsidR="00AF6D3B" w:rsidRPr="00295FF4">
        <w:rPr>
          <w:rFonts w:ascii="Times New Roman" w:eastAsia="Times New Roman" w:hAnsi="Times New Roman" w:cs="Times New Roman"/>
          <w:noProof/>
          <w:sz w:val="24"/>
          <w:szCs w:val="24"/>
        </w:rPr>
        <w:t>(Bhatia, Patterson, Sankararaman, &amp; Price, 2013)</w:t>
      </w:r>
      <w:r w:rsidR="00AF6D3B"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and translated in a temporal context</w:t>
      </w:r>
      <w:r w:rsidR="00AF6D3B" w:rsidRPr="00295FF4">
        <w:rPr>
          <w:rFonts w:ascii="Times New Roman" w:eastAsia="Times New Roman" w:hAnsi="Times New Roman" w:cs="Times New Roman"/>
          <w:sz w:val="24"/>
          <w:szCs w:val="24"/>
        </w:rPr>
        <w:t>.</w:t>
      </w:r>
      <w:r w:rsidR="00D433EE"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FF66D6" w:rsidRPr="00295FF4">
        <w:rPr>
          <w:rFonts w:ascii="Times New Roman" w:eastAsia="Times New Roman" w:hAnsi="Times New Roman" w:cs="Times New Roman"/>
          <w:sz w:val="24"/>
          <w:szCs w:val="24"/>
        </w:rPr>
        <w:t xml:space="preserve">the additivity of genetic drift, means than genetic differentiation can be associated with both temporal structure or population divergence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B51B58"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 xml:space="preserve">Detecting </w:t>
      </w:r>
      <w:commentRangeStart w:id="0"/>
      <w:r w:rsidR="00F320FC" w:rsidRPr="00295FF4">
        <w:rPr>
          <w:rFonts w:ascii="Times New Roman" w:eastAsia="Times New Roman" w:hAnsi="Times New Roman" w:cs="Times New Roman"/>
          <w:sz w:val="24"/>
          <w:szCs w:val="24"/>
        </w:rPr>
        <w:t xml:space="preserve">significant </w:t>
      </w:r>
      <w:r w:rsidR="00D8178E">
        <w:rPr>
          <w:rFonts w:ascii="Times New Roman" w:eastAsia="Times New Roman" w:hAnsi="Times New Roman" w:cs="Times New Roman"/>
          <w:sz w:val="24"/>
          <w:szCs w:val="24"/>
        </w:rPr>
        <w:lastRenderedPageBreak/>
        <w:t xml:space="preserve">population genetic </w:t>
      </w:r>
      <w:r w:rsidR="00F320FC"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D00F0A" w:rsidRPr="00295FF4">
        <w:rPr>
          <w:rFonts w:ascii="Times New Roman" w:eastAsia="Times New Roman" w:hAnsi="Times New Roman" w:cs="Times New Roman"/>
          <w:sz w:val="24"/>
          <w:szCs w:val="24"/>
        </w:rPr>
        <w:t xml:space="preserve">, relative to </w:t>
      </w:r>
      <w:r w:rsidR="00D8178E">
        <w:rPr>
          <w:rFonts w:ascii="Times New Roman" w:eastAsia="Times New Roman" w:hAnsi="Times New Roman" w:cs="Times New Roman"/>
          <w:sz w:val="24"/>
          <w:szCs w:val="24"/>
        </w:rPr>
        <w:t xml:space="preserve">what would be </w:t>
      </w:r>
      <w:r w:rsidR="00D00F0A" w:rsidRPr="00295FF4">
        <w:rPr>
          <w:rFonts w:ascii="Times New Roman" w:eastAsia="Times New Roman" w:hAnsi="Times New Roman" w:cs="Times New Roman"/>
          <w:sz w:val="24"/>
          <w:szCs w:val="24"/>
        </w:rPr>
        <w:t xml:space="preserve">expected </w:t>
      </w:r>
      <w:r w:rsidR="00D8178E">
        <w:rPr>
          <w:rFonts w:ascii="Times New Roman" w:eastAsia="Times New Roman" w:hAnsi="Times New Roman" w:cs="Times New Roman"/>
          <w:sz w:val="24"/>
          <w:szCs w:val="24"/>
        </w:rPr>
        <w:t xml:space="preserve">due to </w:t>
      </w:r>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D8178E">
        <w:rPr>
          <w:rFonts w:ascii="Times New Roman" w:eastAsia="Times New Roman" w:hAnsi="Times New Roman" w:cs="Times New Roman"/>
          <w:sz w:val="24"/>
          <w:szCs w:val="24"/>
        </w:rPr>
        <w:t xml:space="preserve">of </w:t>
      </w:r>
      <w:r w:rsidR="00F320FC" w:rsidRPr="00295FF4">
        <w:rPr>
          <w:rFonts w:ascii="Times New Roman" w:eastAsia="Times New Roman" w:hAnsi="Times New Roman" w:cs="Times New Roman"/>
          <w:sz w:val="24"/>
          <w:szCs w:val="24"/>
        </w:rPr>
        <w:t>genetic data</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commentRangeEnd w:id="0"/>
      <w:r w:rsidR="00D42082">
        <w:rPr>
          <w:rStyle w:val="Marquedecommentaire"/>
        </w:rPr>
        <w:commentReference w:id="0"/>
      </w:r>
    </w:p>
    <w:p w14:paraId="2BC3A1E0" w14:textId="4E289375"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have been used to 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f how mult</w:t>
      </w:r>
      <w:r w:rsidR="00074A90" w:rsidRPr="00295FF4">
        <w:rPr>
          <w:rFonts w:ascii="Times New Roman" w:eastAsia="Times New Roman" w:hAnsi="Times New Roman" w:cs="Times New Roman"/>
          <w:sz w:val="24"/>
          <w:szCs w:val="24"/>
        </w:rPr>
        <w:t>i-species communities ch</w:t>
      </w:r>
      <w:r w:rsidR="00AE2814" w:rsidRPr="00295FF4">
        <w:rPr>
          <w:rFonts w:ascii="Times New Roman" w:eastAsia="Times New Roman" w:hAnsi="Times New Roman" w:cs="Times New Roman"/>
          <w:sz w:val="24"/>
          <w:szCs w:val="24"/>
        </w:rPr>
        <w:t xml:space="preserve">ange through time and </w:t>
      </w:r>
      <w:r w:rsidR="00D8178E">
        <w:rPr>
          <w:rFonts w:ascii="Times New Roman" w:eastAsia="Times New Roman" w:hAnsi="Times New Roman" w:cs="Times New Roman"/>
          <w:sz w:val="24"/>
          <w:szCs w:val="24"/>
        </w:rPr>
        <w:t xml:space="preserve">that </w:t>
      </w:r>
      <w:r w:rsidR="00074A90" w:rsidRPr="00295FF4">
        <w:rPr>
          <w:rFonts w:ascii="Times New Roman" w:eastAsia="Times New Roman" w:hAnsi="Times New Roman" w:cs="Times New Roman"/>
          <w:sz w:val="24"/>
          <w:szCs w:val="24"/>
        </w:rPr>
        <w:t xml:space="preserve">of </w:t>
      </w:r>
      <w:r w:rsidR="00D8178E">
        <w:rPr>
          <w:rFonts w:ascii="Times New Roman" w:eastAsia="Times New Roman" w:hAnsi="Times New Roman" w:cs="Times New Roman"/>
          <w:sz w:val="24"/>
          <w:szCs w:val="24"/>
        </w:rPr>
        <w:t xml:space="preserve">how </w:t>
      </w:r>
      <w:r w:rsidR="00074A90" w:rsidRPr="00295FF4">
        <w:rPr>
          <w:rFonts w:ascii="Times New Roman" w:eastAsia="Times New Roman" w:hAnsi="Times New Roman" w:cs="Times New Roman"/>
          <w:sz w:val="24"/>
          <w:szCs w:val="24"/>
        </w:rPr>
        <w:t xml:space="preserve">genetic </w:t>
      </w:r>
      <w:r w:rsidR="00D8178E">
        <w:rPr>
          <w:rFonts w:ascii="Times New Roman" w:eastAsia="Times New Roman" w:hAnsi="Times New Roman" w:cs="Times New Roman"/>
          <w:sz w:val="24"/>
          <w:szCs w:val="24"/>
        </w:rPr>
        <w:t xml:space="preserve">diversity </w:t>
      </w:r>
      <w:r w:rsidR="00074A90"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074A90" w:rsidRPr="00295FF4">
        <w:rPr>
          <w:rFonts w:ascii="Times New Roman" w:eastAsia="Times New Roman" w:hAnsi="Times New Roman" w:cs="Times New Roman"/>
          <w:sz w:val="24"/>
          <w:szCs w:val="24"/>
        </w:rPr>
        <w:t xml:space="preserve"> through time, we expect that TBI can be </w:t>
      </w:r>
      <w:r w:rsidR="00D8178E">
        <w:rPr>
          <w:rFonts w:ascii="Times New Roman" w:eastAsia="Times New Roman" w:hAnsi="Times New Roman" w:cs="Times New Roman"/>
          <w:sz w:val="24"/>
          <w:szCs w:val="24"/>
        </w:rPr>
        <w:t xml:space="preserve">applied to spatial-temporal </w:t>
      </w:r>
      <w:r w:rsidR="00074A90" w:rsidRPr="00295FF4">
        <w:rPr>
          <w:rFonts w:ascii="Times New Roman" w:eastAsia="Times New Roman" w:hAnsi="Times New Roman" w:cs="Times New Roman"/>
          <w:sz w:val="24"/>
          <w:szCs w:val="24"/>
        </w:rPr>
        <w:t xml:space="preserve">multi-locus genotypic data. </w:t>
      </w:r>
      <w:r w:rsidRPr="00295FF4">
        <w:rPr>
          <w:rFonts w:ascii="Times New Roman" w:eastAsia="Times New Roman" w:hAnsi="Times New Roman" w:cs="Times New Roman"/>
          <w:sz w:val="24"/>
          <w:szCs w:val="24"/>
        </w:rPr>
        <w:t xml:space="preserve">The </w:t>
      </w:r>
      <w:r w:rsidR="00D8178E">
        <w:rPr>
          <w:rFonts w:ascii="Times New Roman" w:eastAsia="Times New Roman" w:hAnsi="Times New Roman" w:cs="Times New Roman"/>
          <w:sz w:val="24"/>
          <w:szCs w:val="24"/>
        </w:rPr>
        <w:t xml:space="preserve">TBI approach quantifies </w:t>
      </w:r>
      <w:r w:rsidRPr="00295FF4">
        <w:rPr>
          <w:rFonts w:ascii="Times New Roman" w:eastAsia="Times New Roman" w:hAnsi="Times New Roman" w:cs="Times New Roman"/>
          <w:sz w:val="24"/>
          <w:szCs w:val="24"/>
        </w:rPr>
        <w:t>temporal change in sampling site</w:t>
      </w:r>
      <w:r w:rsidR="00D8178E">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two </w:t>
      </w:r>
      <w:r w:rsidR="00D8178E">
        <w:rPr>
          <w:rFonts w:ascii="Times New Roman" w:eastAsia="Times New Roman" w:hAnsi="Times New Roman" w:cs="Times New Roman"/>
          <w:sz w:val="24"/>
          <w:szCs w:val="24"/>
        </w:rPr>
        <w:t xml:space="preserve">points in time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community composition data </w:t>
      </w:r>
      <w:r w:rsidR="00D01E4D" w:rsidRPr="00295FF4">
        <w:rPr>
          <w:rFonts w:ascii="Times New Roman" w:eastAsia="Times New Roman" w:hAnsi="Times New Roman" w:cs="Times New Roman"/>
          <w:sz w:val="24"/>
          <w:szCs w:val="24"/>
        </w:rPr>
        <w:fldChar w:fldCharType="begin" w:fldLock="1"/>
      </w:r>
      <w:r w:rsidR="00D433EE" w:rsidRPr="00295FF4">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D01E4D" w:rsidRPr="00295FF4">
        <w:rPr>
          <w:rFonts w:ascii="Times New Roman" w:eastAsia="Times New Roman" w:hAnsi="Times New Roman" w:cs="Times New Roman"/>
          <w:noProof/>
          <w:sz w:val="24"/>
          <w:szCs w:val="24"/>
        </w:rPr>
        <w:t>(Legendre, 2019b)</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p>
    <w:p w14:paraId="4A04DFC6" w14:textId="29B8A120" w:rsidR="00AA4E39" w:rsidRPr="00295FF4" w:rsidRDefault="006F04E2" w:rsidP="00AD4106">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r w:rsidR="00461C2D">
        <w:rPr>
          <w:rFonts w:ascii="Times New Roman" w:eastAsia="Times New Roman" w:hAnsi="Times New Roman" w:cs="Times New Roman"/>
          <w:sz w:val="24"/>
          <w:szCs w:val="24"/>
        </w:rPr>
        <w:t xml:space="preserve">expand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be applicable to spatial temporal population genetic data. The objective of o</w:t>
      </w:r>
      <w:r w:rsidR="00AE630D">
        <w:rPr>
          <w:rFonts w:ascii="Times New Roman" w:eastAsia="Times New Roman" w:hAnsi="Times New Roman" w:cs="Times New Roman"/>
          <w:sz w:val="24"/>
          <w:szCs w:val="24"/>
        </w:rPr>
        <w:t>ur new method</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ins w:id="1" w:author="Patrick James" w:date="2019-11-12T16:40:00Z">
        <w:r w:rsidR="00461C2D">
          <w:rPr>
            <w:rFonts w:ascii="Times New Roman" w:eastAsia="Times New Roman" w:hAnsi="Times New Roman" w:cs="Times New Roman"/>
            <w:sz w:val="24"/>
            <w:szCs w:val="24"/>
          </w:rPr>
          <w:t xml:space="preserve"> </w:t>
        </w:r>
        <w:commentRangeStart w:id="2"/>
        <w:r w:rsidR="00461C2D">
          <w:rPr>
            <w:rFonts w:ascii="Times New Roman" w:eastAsia="Times New Roman" w:hAnsi="Times New Roman" w:cs="Times New Roman"/>
            <w:sz w:val="24"/>
            <w:szCs w:val="24"/>
          </w:rPr>
          <w:t>and…</w:t>
        </w:r>
        <w:commentRangeEnd w:id="2"/>
        <w:r w:rsidR="00461C2D">
          <w:rPr>
            <w:rStyle w:val="Marquedecommentaire"/>
          </w:rPr>
          <w:commentReference w:id="2"/>
        </w:r>
      </w:ins>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To demonstrate the effectiveness and applicability of the approach</w:t>
      </w:r>
      <w:r w:rsidR="00033B96">
        <w:rPr>
          <w:rFonts w:ascii="Times New Roman" w:eastAsia="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use</w:t>
      </w:r>
      <w:r w:rsidR="001A5222" w:rsidRPr="00295FF4">
        <w:rPr>
          <w:rFonts w:ascii="Times New Roman" w:eastAsia="Times New Roman" w:hAnsi="Times New Roman" w:cs="Times New Roman"/>
          <w:sz w:val="24"/>
          <w:szCs w:val="24"/>
        </w:rPr>
        <w:t>d</w:t>
      </w:r>
      <w:r w:rsidR="004E13A5"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t xml:space="preserve">a </w:t>
      </w:r>
      <w:r w:rsidR="001A5222" w:rsidRPr="00295FF4">
        <w:rPr>
          <w:rFonts w:ascii="Times New Roman" w:eastAsia="Times New Roman" w:hAnsi="Times New Roman" w:cs="Times New Roman"/>
          <w:sz w:val="24"/>
          <w:szCs w:val="24"/>
        </w:rPr>
        <w:t>spatially-explicit gene flow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6E412E" w:rsidRPr="00295FF4">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We simulated </w:t>
      </w:r>
      <w:r w:rsidR="001411DE" w:rsidRPr="00295FF4">
        <w:rPr>
          <w:rFonts w:ascii="Times New Roman" w:eastAsia="Times New Roman" w:hAnsi="Times New Roman" w:cs="Times New Roman"/>
          <w:sz w:val="24"/>
          <w:szCs w:val="24"/>
        </w:rPr>
        <w:t xml:space="preserve">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commentRangeStart w:id="3"/>
      <w:r w:rsidR="001A5222" w:rsidRPr="00295FF4">
        <w:rPr>
          <w:rFonts w:ascii="Times New Roman" w:eastAsia="Times New Roman" w:hAnsi="Times New Roman" w:cs="Times New Roman"/>
          <w:sz w:val="24"/>
          <w:szCs w:val="24"/>
        </w:rPr>
        <w:t xml:space="preserve">different </w:t>
      </w:r>
      <w:r w:rsidR="004E13A5" w:rsidRPr="00295FF4">
        <w:rPr>
          <w:rFonts w:ascii="Times New Roman" w:eastAsia="Times New Roman" w:hAnsi="Times New Roman" w:cs="Times New Roman"/>
          <w:sz w:val="24"/>
          <w:szCs w:val="24"/>
        </w:rPr>
        <w:t>non-selective demographic changes</w:t>
      </w:r>
      <w:commentRangeEnd w:id="3"/>
      <w:r w:rsidR="00461C2D">
        <w:rPr>
          <w:rStyle w:val="Marquedecommentaire"/>
        </w:rPr>
        <w:commentReference w:id="3"/>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w:t>
      </w:r>
      <w:r w:rsidR="00CE0FF0">
        <w:rPr>
          <w:rFonts w:ascii="Times New Roman" w:eastAsia="Times New Roman" w:hAnsi="Times New Roman" w:cs="Times New Roman"/>
          <w:sz w:val="24"/>
          <w:szCs w:val="24"/>
        </w:rPr>
        <w:t>, losses or gains,</w:t>
      </w:r>
      <w:bookmarkStart w:id="4" w:name="_GoBack"/>
      <w:bookmarkEnd w:id="4"/>
      <w:r w:rsidR="004E13A5" w:rsidRPr="00295FF4">
        <w:rPr>
          <w:rFonts w:ascii="Times New Roman" w:eastAsia="Times New Roman" w:hAnsi="Times New Roman" w:cs="Times New Roman"/>
          <w:sz w:val="24"/>
          <w:szCs w:val="24"/>
        </w:rPr>
        <w:t xml:space="preserve">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a demographic event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931038" w:rsidRPr="00295FF4">
        <w:rPr>
          <w:rFonts w:ascii="Times New Roman" w:eastAsia="Times New Roman" w:hAnsi="Times New Roman" w:cs="Times New Roman"/>
          <w:sz w:val="24"/>
          <w:szCs w:val="24"/>
        </w:rPr>
        <w:t>,</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DA5888" w:rsidRPr="00295FF4">
        <w:rPr>
          <w:rFonts w:ascii="Times New Roman" w:eastAsia="Times New Roman" w:hAnsi="Times New Roman" w:cs="Times New Roman"/>
          <w:sz w:val="24"/>
          <w:szCs w:val="24"/>
        </w:rPr>
        <w:lastRenderedPageBreak/>
        <w:t xml:space="preserve">temporal variation in genetic diversity. </w:t>
      </w:r>
      <w:r w:rsidR="00931038" w:rsidRPr="00295FF4">
        <w:rPr>
          <w:rFonts w:ascii="Times New Roman" w:eastAsia="Times New Roman" w:hAnsi="Times New Roman" w:cs="Times New Roman"/>
          <w:sz w:val="24"/>
          <w:szCs w:val="24"/>
        </w:rPr>
        <w:t>We also</w:t>
      </w:r>
      <w:r w:rsidR="00C0184F" w:rsidRPr="00295FF4">
        <w:rPr>
          <w:rFonts w:ascii="Times New Roman" w:eastAsia="Times New Roman" w:hAnsi="Times New Roman" w:cs="Times New Roman"/>
          <w:sz w:val="24"/>
          <w:szCs w:val="24"/>
        </w:rPr>
        <w:t xml:space="preserve"> explored how different </w:t>
      </w:r>
      <w:r w:rsidR="005F394B" w:rsidRPr="00295FF4">
        <w:rPr>
          <w:rFonts w:ascii="Times New Roman" w:eastAsia="Times New Roman" w:hAnsi="Times New Roman" w:cs="Times New Roman"/>
          <w:sz w:val="24"/>
          <w:szCs w:val="24"/>
        </w:rPr>
        <w:t>permutation algorithms</w:t>
      </w:r>
      <w:r w:rsidR="00523484" w:rsidRPr="00295FF4">
        <w:rPr>
          <w:rFonts w:ascii="Times New Roman" w:eastAsia="Times New Roman" w:hAnsi="Times New Roman" w:cs="Times New Roman"/>
          <w:sz w:val="24"/>
          <w:szCs w:val="24"/>
        </w:rPr>
        <w:t xml:space="preserve"> in our</w:t>
      </w:r>
      <w:r w:rsidR="00C0184F" w:rsidRPr="00295FF4">
        <w:rPr>
          <w:rFonts w:ascii="Times New Roman" w:eastAsia="Times New Roman" w:hAnsi="Times New Roman" w:cs="Times New Roman"/>
          <w:sz w:val="24"/>
          <w:szCs w:val="24"/>
        </w:rPr>
        <w:t xml:space="preserve"> framework</w:t>
      </w:r>
      <w:r w:rsidR="00965170" w:rsidRPr="00295FF4">
        <w:rPr>
          <w:rFonts w:ascii="Times New Roman" w:eastAsia="Times New Roman" w:hAnsi="Times New Roman" w:cs="Times New Roman"/>
          <w:sz w:val="24"/>
          <w:szCs w:val="24"/>
        </w:rPr>
        <w:t xml:space="preserve"> </w:t>
      </w:r>
      <w:r w:rsidR="00C0184F" w:rsidRPr="00295FF4">
        <w:rPr>
          <w:rFonts w:ascii="Times New Roman" w:eastAsia="Times New Roman" w:hAnsi="Times New Roman" w:cs="Times New Roman"/>
          <w:sz w:val="24"/>
          <w:szCs w:val="24"/>
        </w:rPr>
        <w:t xml:space="preserve">affected </w:t>
      </w:r>
      <w:r w:rsidR="005F394B" w:rsidRPr="00295FF4">
        <w:rPr>
          <w:rFonts w:ascii="Times New Roman" w:eastAsia="Times New Roman" w:hAnsi="Times New Roman" w:cs="Times New Roman"/>
          <w:sz w:val="24"/>
          <w:szCs w:val="24"/>
        </w:rPr>
        <w:t xml:space="preserve">our ability to </w:t>
      </w:r>
      <w:r w:rsidR="00C0184F" w:rsidRPr="00295FF4">
        <w:rPr>
          <w:rFonts w:ascii="Times New Roman" w:eastAsia="Times New Roman" w:hAnsi="Times New Roman" w:cs="Times New Roman"/>
          <w:sz w:val="24"/>
          <w:szCs w:val="24"/>
        </w:rPr>
        <w:t>identify statisticall</w:t>
      </w:r>
      <w:r w:rsidR="00A92DD0" w:rsidRPr="00295FF4">
        <w:rPr>
          <w:rFonts w:ascii="Times New Roman" w:eastAsia="Times New Roman" w:hAnsi="Times New Roman" w:cs="Times New Roman"/>
          <w:sz w:val="24"/>
          <w:szCs w:val="24"/>
        </w:rPr>
        <w:t>y significant deviation from</w:t>
      </w:r>
      <w:r w:rsidR="00C0184F" w:rsidRPr="00295FF4">
        <w:rPr>
          <w:rFonts w:ascii="Times New Roman" w:eastAsia="Times New Roman" w:hAnsi="Times New Roman" w:cs="Times New Roman"/>
          <w:sz w:val="24"/>
          <w:szCs w:val="24"/>
        </w:rPr>
        <w:t xml:space="preserve"> neutral </w:t>
      </w:r>
      <w:r w:rsidR="00A92DD0" w:rsidRPr="00295FF4">
        <w:rPr>
          <w:rFonts w:ascii="Times New Roman" w:eastAsia="Times New Roman" w:hAnsi="Times New Roman" w:cs="Times New Roman"/>
          <w:sz w:val="24"/>
          <w:szCs w:val="24"/>
        </w:rPr>
        <w:t>expectations, based on simulated processes such as genetic drift</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 xml:space="preserve">Performance was quantified using standard false positive/negative rates binary classification.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a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predict that the longer the time between samplings,</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when a demographic event occurred. </w:t>
      </w:r>
      <w:r w:rsidR="0024289D" w:rsidRPr="00295FF4">
        <w:rPr>
          <w:rFonts w:ascii="Times New Roman" w:eastAsia="Times New Roman" w:hAnsi="Times New Roman" w:cs="Times New Roman"/>
          <w:sz w:val="24"/>
          <w:szCs w:val="24"/>
        </w:rPr>
        <w:t xml:space="preserve">Finally, we </w:t>
      </w:r>
      <w:r w:rsidR="00190258" w:rsidRPr="00295FF4">
        <w:rPr>
          <w:rFonts w:ascii="Times New Roman" w:eastAsia="Times New Roman" w:hAnsi="Times New Roman" w:cs="Times New Roman"/>
          <w:sz w:val="24"/>
          <w:szCs w:val="24"/>
        </w:rPr>
        <w:t>briefly show</w:t>
      </w:r>
      <w:r w:rsidR="00AE6C1A" w:rsidRPr="00295FF4">
        <w:rPr>
          <w:rFonts w:ascii="Times New Roman" w:eastAsia="Times New Roman" w:hAnsi="Times New Roman" w:cs="Times New Roman"/>
          <w:sz w:val="24"/>
          <w:szCs w:val="24"/>
        </w:rPr>
        <w:t>ed</w:t>
      </w:r>
      <w:r w:rsidR="00190258" w:rsidRPr="00295FF4">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commentRangeStart w:id="5"/>
      <w:commentRangeStart w:id="6"/>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commentRangeEnd w:id="5"/>
      <w:r w:rsidR="00500E46">
        <w:rPr>
          <w:rStyle w:val="Marquedecommentaire"/>
        </w:rPr>
        <w:commentReference w:id="5"/>
      </w:r>
      <w:commentRangeEnd w:id="6"/>
      <w:r w:rsidR="00A970F5">
        <w:rPr>
          <w:rStyle w:val="Marquedecommentaire"/>
        </w:rPr>
        <w:commentReference w:id="6"/>
      </w:r>
    </w:p>
    <w:p w14:paraId="6F257F59" w14:textId="77777777" w:rsidR="007D68AE" w:rsidRDefault="00131E2F" w:rsidP="00AF3E7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 </w:t>
      </w:r>
      <w:r w:rsidR="002F53A6">
        <w:rPr>
          <w:rFonts w:ascii="Times New Roman" w:eastAsia="Times New Roman" w:hAnsi="Times New Roman" w:cs="Times New Roman"/>
          <w:sz w:val="24"/>
          <w:szCs w:val="24"/>
          <w:lang w:val="en-GB"/>
        </w:rPr>
        <w:t xml:space="preserve">between temporal surveys of the same sites, and testing their significance through permutations of the site-species input matrices. </w:t>
      </w:r>
      <w:r w:rsidR="00A84ED9">
        <w:rPr>
          <w:rFonts w:ascii="Times New Roman" w:eastAsia="Times New Roman" w:hAnsi="Times New Roman" w:cs="Times New Roman"/>
          <w:sz w:val="24"/>
          <w:szCs w:val="24"/>
          <w:lang w:val="en-GB"/>
        </w:rPr>
        <w:t xml:space="preserve">In extending TBI to </w:t>
      </w:r>
      <w:r w:rsidR="002F53A6">
        <w:rPr>
          <w:rFonts w:ascii="Times New Roman" w:eastAsia="Times New Roman" w:hAnsi="Times New Roman" w:cs="Times New Roman"/>
          <w:sz w:val="24"/>
          <w:szCs w:val="24"/>
          <w:lang w:val="en-GB"/>
        </w:rPr>
        <w:t xml:space="preserve">TGI we considered population-level genotype frequency matrices as input, </w:t>
      </w:r>
      <w:r w:rsidR="006368E7">
        <w:rPr>
          <w:rFonts w:ascii="Times New Roman" w:eastAsia="Times New Roman" w:hAnsi="Times New Roman" w:cs="Times New Roman"/>
          <w:sz w:val="24"/>
          <w:szCs w:val="24"/>
          <w:lang w:val="en-GB"/>
        </w:rPr>
        <w:t xml:space="preserve">used genetic distances </w:t>
      </w:r>
      <w:r w:rsidR="00A64B43">
        <w:rPr>
          <w:rFonts w:ascii="Times New Roman" w:eastAsia="Times New Roman" w:hAnsi="Times New Roman" w:cs="Times New Roman"/>
          <w:sz w:val="24"/>
          <w:szCs w:val="24"/>
          <w:lang w:val="en-GB"/>
        </w:rPr>
        <w:t>as dissimilarity</w:t>
      </w:r>
      <w:r w:rsidR="002F53A6">
        <w:rPr>
          <w:rFonts w:ascii="Times New Roman" w:eastAsia="Times New Roman" w:hAnsi="Times New Roman" w:cs="Times New Roman"/>
          <w:sz w:val="24"/>
          <w:szCs w:val="24"/>
          <w:lang w:val="en-GB"/>
        </w:rPr>
        <w:t>,</w:t>
      </w:r>
      <w:r w:rsidR="006368E7">
        <w:rPr>
          <w:rFonts w:ascii="Times New Roman" w:eastAsia="Times New Roman" w:hAnsi="Times New Roman" w:cs="Times New Roman"/>
          <w:sz w:val="24"/>
          <w:szCs w:val="24"/>
          <w:lang w:val="en-GB"/>
        </w:rPr>
        <w:t xml:space="preserve"> and the</w:t>
      </w:r>
      <w:r w:rsidR="002F53A6">
        <w:rPr>
          <w:rFonts w:ascii="Times New Roman" w:eastAsia="Times New Roman" w:hAnsi="Times New Roman" w:cs="Times New Roman"/>
          <w:sz w:val="24"/>
          <w:szCs w:val="24"/>
          <w:lang w:val="en-GB"/>
        </w:rPr>
        <w:t xml:space="preserve"> null hypothesis became that genetic diversity </w:t>
      </w:r>
      <w:r w:rsidR="00A84ED9">
        <w:rPr>
          <w:rFonts w:ascii="Times New Roman" w:eastAsia="Times New Roman" w:hAnsi="Times New Roman" w:cs="Times New Roman"/>
          <w:sz w:val="24"/>
          <w:szCs w:val="24"/>
          <w:lang w:val="en-GB"/>
        </w:rPr>
        <w:t xml:space="preserve">did 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2F53A6">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w:t>
      </w:r>
    </w:p>
    <w:p w14:paraId="56A0184C" w14:textId="34B5AED6" w:rsidR="00596B92" w:rsidRPr="007D68AE" w:rsidRDefault="007D68AE" w:rsidP="00AF3E77">
      <w:pPr>
        <w:spacing w:before="240" w:after="240" w:line="480" w:lineRule="auto"/>
        <w:rPr>
          <w:ins w:id="7" w:author="Patrick James" w:date="2019-11-12T17:02:00Z"/>
          <w:rFonts w:ascii="Times New Roman" w:eastAsia="Times New Roman" w:hAnsi="Times New Roman" w:cs="Times New Roman"/>
          <w:sz w:val="24"/>
          <w:szCs w:val="24"/>
        </w:rPr>
      </w:pPr>
      <w:r w:rsidRPr="00295FF4">
        <w:rPr>
          <w:rFonts w:ascii="Times New Roman" w:eastAsia="Times New Roman" w:hAnsi="Times New Roman" w:cs="Times New Roman"/>
          <w:sz w:val="24"/>
          <w:szCs w:val="24"/>
          <w:lang w:val="en-GB"/>
        </w:rPr>
        <w:t xml:space="preserve">One of the most crucial steps in this comparison is to evaluate the significance of the change. Indeed, without a mean to determine adequate significance thresholds for their analyses, decision makers and researchers would be left to arbitrarily set thresholds for what constitute change for their specific genetic dataset. Permutation-based approaches can be used to generate a </w:t>
      </w:r>
      <w:r w:rsidRPr="00295FF4">
        <w:rPr>
          <w:rFonts w:ascii="Times New Roman" w:eastAsia="Times New Roman" w:hAnsi="Times New Roman" w:cs="Times New Roman"/>
          <w:sz w:val="24"/>
          <w:szCs w:val="24"/>
          <w:lang w:val="en-GB"/>
        </w:rPr>
        <w:lastRenderedPageBreak/>
        <w:t xml:space="preserve">distribution of values against which an observed value (here temporal change in genetic diversity) can be compared. </w:t>
      </w:r>
      <w:r w:rsidRPr="00295FF4">
        <w:rPr>
          <w:rFonts w:ascii="Times New Roman" w:eastAsia="Times New Roman" w:hAnsi="Times New Roman" w:cs="Times New Roman"/>
          <w:sz w:val="24"/>
          <w:szCs w:val="24"/>
        </w:rPr>
        <w:t xml:space="preserve">Such a permutation-based statistical inference method for the analysis of spatial-temporal changes in community composition have recently been proposed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(Legendre &amp; Gauthier, 2014; Shimadzu, Dornelas, &amp; Magurran, 2015)</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F53A6" w:rsidRPr="002F53A6">
        <w:rPr>
          <w:rFonts w:ascii="Times New Roman" w:eastAsia="Times New Roman" w:hAnsi="Times New Roman" w:cs="Times New Roman"/>
          <w:sz w:val="24"/>
          <w:szCs w:val="24"/>
          <w:lang w:val="en-GB"/>
        </w:rPr>
        <w:t>Test</w:t>
      </w:r>
      <w:r w:rsidR="002F53A6">
        <w:rPr>
          <w:rFonts w:ascii="Times New Roman" w:eastAsia="Times New Roman" w:hAnsi="Times New Roman" w:cs="Times New Roman"/>
          <w:sz w:val="24"/>
          <w:szCs w:val="24"/>
          <w:lang w:val="en-GB"/>
        </w:rPr>
        <w:t>ing the</w:t>
      </w:r>
      <w:r w:rsidR="002F53A6" w:rsidRPr="002F53A6">
        <w:rPr>
          <w:rFonts w:ascii="Times New Roman" w:eastAsia="Times New Roman" w:hAnsi="Times New Roman" w:cs="Times New Roman"/>
          <w:sz w:val="24"/>
          <w:szCs w:val="24"/>
          <w:lang w:val="en-GB"/>
        </w:rPr>
        <w:t xml:space="preserve"> significance of</w:t>
      </w:r>
      <w:r w:rsidR="002F53A6">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TG</w:t>
      </w:r>
      <w:r w:rsidR="00131E2F">
        <w:rPr>
          <w:rFonts w:ascii="Times New Roman" w:eastAsia="Times New Roman" w:hAnsi="Times New Roman" w:cs="Times New Roman"/>
          <w:sz w:val="24"/>
          <w:szCs w:val="24"/>
          <w:lang w:val="en-GB"/>
        </w:rPr>
        <w:t>I</w:t>
      </w:r>
      <w:r w:rsidR="002F53A6">
        <w:rPr>
          <w:rFonts w:ascii="Times New Roman" w:eastAsia="Times New Roman" w:hAnsi="Times New Roman" w:cs="Times New Roman"/>
          <w:sz w:val="24"/>
          <w:szCs w:val="24"/>
          <w:lang w:val="en-GB"/>
        </w:rPr>
        <w:t xml:space="preserve"> involved permuting the input matrices</w:t>
      </w:r>
      <w:r w:rsidR="009B1C8F">
        <w:rPr>
          <w:rFonts w:ascii="Times New Roman" w:eastAsia="Times New Roman" w:hAnsi="Times New Roman" w:cs="Times New Roman"/>
          <w:sz w:val="24"/>
          <w:szCs w:val="24"/>
          <w:lang w:val="en-GB"/>
        </w:rPr>
        <w:t xml:space="preserve"> so that the observed genetic distance of a population with its</w:t>
      </w:r>
      <w:r w:rsidR="00596B92">
        <w:rPr>
          <w:rFonts w:ascii="Times New Roman" w:eastAsia="Times New Roman" w:hAnsi="Times New Roman" w:cs="Times New Roman"/>
          <w:sz w:val="24"/>
          <w:szCs w:val="24"/>
          <w:lang w:val="en-GB"/>
        </w:rPr>
        <w:t xml:space="preserve"> pre-permutation </w:t>
      </w:r>
      <w:r w:rsidR="009B1C8F">
        <w:rPr>
          <w:rFonts w:ascii="Times New Roman" w:eastAsia="Times New Roman" w:hAnsi="Times New Roman" w:cs="Times New Roman"/>
          <w:sz w:val="24"/>
          <w:szCs w:val="24"/>
          <w:lang w:val="en-GB"/>
        </w:rPr>
        <w:t>self</w:t>
      </w:r>
      <w:del w:id="8" w:author="Patrick James" w:date="2019-11-12T16:57:00Z">
        <w:r w:rsidR="009B1C8F" w:rsidDel="00596B92">
          <w:rPr>
            <w:rFonts w:ascii="Times New Roman" w:eastAsia="Times New Roman" w:hAnsi="Times New Roman" w:cs="Times New Roman"/>
            <w:sz w:val="24"/>
            <w:szCs w:val="24"/>
            <w:lang w:val="en-GB"/>
          </w:rPr>
          <w:delText>,</w:delText>
        </w:r>
      </w:del>
      <w:r w:rsidR="009B1C8F">
        <w:rPr>
          <w:rFonts w:ascii="Times New Roman" w:eastAsia="Times New Roman" w:hAnsi="Times New Roman" w:cs="Times New Roman"/>
          <w:sz w:val="24"/>
          <w:szCs w:val="24"/>
          <w:lang w:val="en-GB"/>
        </w:rPr>
        <w:t xml:space="preserve"> can be </w:t>
      </w:r>
      <w:commentRangeStart w:id="9"/>
      <w:r w:rsidR="009B1C8F">
        <w:rPr>
          <w:rFonts w:ascii="Times New Roman" w:eastAsia="Times New Roman" w:hAnsi="Times New Roman" w:cs="Times New Roman"/>
          <w:sz w:val="24"/>
          <w:szCs w:val="24"/>
          <w:lang w:val="en-GB"/>
        </w:rPr>
        <w:t>evaluated against a number of other genetic distances obtained through permutations</w:t>
      </w:r>
      <w:commentRangeEnd w:id="9"/>
      <w:r w:rsidR="00596B92">
        <w:rPr>
          <w:rStyle w:val="Marquedecommentaire"/>
        </w:rPr>
        <w:commentReference w:id="9"/>
      </w:r>
      <w:r w:rsidR="00131E2F">
        <w:rPr>
          <w:rFonts w:ascii="Times New Roman" w:eastAsia="Times New Roman" w:hAnsi="Times New Roman" w:cs="Times New Roman"/>
          <w:sz w:val="24"/>
          <w:szCs w:val="24"/>
          <w:lang w:val="en-GB"/>
        </w:rPr>
        <w:t xml:space="preserve">. </w:t>
      </w:r>
    </w:p>
    <w:p w14:paraId="52F3986E" w14:textId="06741371" w:rsidR="00AF3E77" w:rsidRDefault="00596B92" w:rsidP="00AF3E77">
      <w:pPr>
        <w:spacing w:before="240" w:after="240" w:line="480" w:lineRule="auto"/>
        <w:rPr>
          <w:rFonts w:ascii="Times New Roman" w:eastAsia="Times New Roman" w:hAnsi="Times New Roman" w:cs="Times New Roman"/>
          <w:sz w:val="24"/>
          <w:szCs w:val="24"/>
          <w:lang w:val="en-GB"/>
        </w:rPr>
      </w:pPr>
      <w:commentRangeStart w:id="10"/>
      <w:ins w:id="11" w:author="Patrick James" w:date="2019-11-12T17:02:00Z">
        <w:r>
          <w:rPr>
            <w:rFonts w:ascii="Times New Roman" w:eastAsia="Times New Roman" w:hAnsi="Times New Roman" w:cs="Times New Roman"/>
            <w:sz w:val="24"/>
            <w:szCs w:val="24"/>
            <w:lang w:val="en-GB"/>
          </w:rPr>
          <w:t>XX</w:t>
        </w:r>
        <w:commentRangeEnd w:id="10"/>
        <w:r>
          <w:rPr>
            <w:rStyle w:val="Marquedecommentaire"/>
          </w:rPr>
          <w:commentReference w:id="10"/>
        </w:r>
      </w:ins>
      <w:r w:rsidR="00AF3E77">
        <w:rPr>
          <w:rFonts w:ascii="Times New Roman" w:eastAsia="Times New Roman" w:hAnsi="Times New Roman" w:cs="Times New Roman"/>
          <w:sz w:val="24"/>
          <w:szCs w:val="24"/>
          <w:lang w:val="en-GB"/>
        </w:rPr>
        <w:t>There are several different ways that one can permute spatial-temporal genetic data</w:t>
      </w:r>
      <w:r w:rsidR="004058E4">
        <w:rPr>
          <w:rFonts w:ascii="Times New Roman" w:eastAsia="Times New Roman" w:hAnsi="Times New Roman" w:cs="Times New Roman"/>
          <w:sz w:val="24"/>
          <w:szCs w:val="24"/>
          <w:lang w:val="en-GB"/>
        </w:rPr>
        <w:t xml:space="preserve"> and choosing the right way to permute can be important to </w:t>
      </w:r>
      <w:r w:rsidR="00B63A97">
        <w:rPr>
          <w:rFonts w:ascii="Times New Roman" w:eastAsia="Times New Roman" w:hAnsi="Times New Roman" w:cs="Times New Roman"/>
          <w:sz w:val="24"/>
          <w:szCs w:val="24"/>
          <w:lang w:val="en-GB"/>
        </w:rPr>
        <w:t>make the correct inference</w:t>
      </w:r>
      <w:r w:rsidR="004058E4">
        <w:rPr>
          <w:rFonts w:ascii="Times New Roman" w:eastAsia="Times New Roman" w:hAnsi="Times New Roman" w:cs="Times New Roman"/>
          <w:sz w:val="24"/>
          <w:szCs w:val="24"/>
          <w:lang w:val="en-GB"/>
        </w:rPr>
        <w:t xml:space="preserve"> </w:t>
      </w:r>
      <w:r w:rsidR="004058E4">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For example, one can permute</w:t>
      </w:r>
      <w:r w:rsidR="00AF3E77" w:rsidRPr="0007763B">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 xml:space="preserve">a </w:t>
      </w:r>
      <w:r w:rsidR="00AF3E77" w:rsidRPr="0007763B">
        <w:rPr>
          <w:rFonts w:ascii="Times New Roman" w:eastAsia="Times New Roman" w:hAnsi="Times New Roman" w:cs="Times New Roman"/>
          <w:sz w:val="24"/>
          <w:szCs w:val="24"/>
          <w:lang w:val="en-GB"/>
        </w:rPr>
        <w:t>locus</w:t>
      </w:r>
      <w:r w:rsidR="00AF3E77">
        <w:rPr>
          <w:rFonts w:ascii="Times New Roman" w:eastAsia="Times New Roman" w:hAnsi="Times New Roman" w:cs="Times New Roman"/>
          <w:sz w:val="24"/>
          <w:szCs w:val="24"/>
          <w:lang w:val="en-GB"/>
        </w:rPr>
        <w:t xml:space="preserve"> with another</w:t>
      </w:r>
      <w:r w:rsidR="00AF3E77" w:rsidRPr="0007763B">
        <w:rPr>
          <w:rFonts w:ascii="Times New Roman" w:eastAsia="Times New Roman" w:hAnsi="Times New Roman" w:cs="Times New Roman"/>
          <w:sz w:val="24"/>
          <w:szCs w:val="24"/>
          <w:lang w:val="en-GB"/>
        </w:rPr>
        <w:t xml:space="preserve"> in the same way in both </w:t>
      </w:r>
      <w:r w:rsidR="00AF3E77">
        <w:rPr>
          <w:rFonts w:ascii="Times New Roman" w:eastAsia="Times New Roman" w:hAnsi="Times New Roman" w:cs="Times New Roman"/>
          <w:sz w:val="24"/>
          <w:szCs w:val="24"/>
          <w:lang w:val="en-GB"/>
        </w:rPr>
        <w:t>temporal datasets, or one can permute loci independently in each dataset</w:t>
      </w:r>
      <w:r w:rsidR="00AF3E77" w:rsidRPr="0007763B">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 xml:space="preserve">An alternative way to permute genetic data is to </w:t>
      </w:r>
      <w:r w:rsidR="00AF3E77" w:rsidRPr="0007763B">
        <w:rPr>
          <w:rFonts w:ascii="Times New Roman" w:eastAsia="Times New Roman" w:hAnsi="Times New Roman" w:cs="Times New Roman"/>
          <w:sz w:val="24"/>
          <w:szCs w:val="24"/>
          <w:lang w:val="en-GB"/>
        </w:rPr>
        <w:t>permut</w:t>
      </w:r>
      <w:r w:rsidR="00AF3E77">
        <w:rPr>
          <w:rFonts w:ascii="Times New Roman" w:eastAsia="Times New Roman" w:hAnsi="Times New Roman" w:cs="Times New Roman"/>
          <w:sz w:val="24"/>
          <w:szCs w:val="24"/>
          <w:lang w:val="en-GB"/>
        </w:rPr>
        <w:t>e</w:t>
      </w:r>
      <w:r w:rsidR="00AF3E77" w:rsidRPr="0007763B">
        <w:rPr>
          <w:rFonts w:ascii="Times New Roman" w:eastAsia="Times New Roman" w:hAnsi="Times New Roman" w:cs="Times New Roman"/>
          <w:sz w:val="24"/>
          <w:szCs w:val="24"/>
          <w:lang w:val="en-GB"/>
        </w:rPr>
        <w:t xml:space="preserve"> sampling sites in</w:t>
      </w:r>
      <w:r w:rsidR="00AF3E77">
        <w:rPr>
          <w:rFonts w:ascii="Times New Roman" w:eastAsia="Times New Roman" w:hAnsi="Times New Roman" w:cs="Times New Roman"/>
          <w:sz w:val="24"/>
          <w:szCs w:val="24"/>
          <w:lang w:val="en-GB"/>
        </w:rPr>
        <w:t xml:space="preserve">stead of loci. </w:t>
      </w:r>
      <w:r w:rsidR="00B63A97">
        <w:rPr>
          <w:rFonts w:ascii="Times New Roman" w:eastAsia="Times New Roman" w:hAnsi="Times New Roman" w:cs="Times New Roman"/>
          <w:sz w:val="24"/>
          <w:szCs w:val="24"/>
          <w:lang w:val="en-GB"/>
        </w:rPr>
        <w:t>As it i</w:t>
      </w:r>
      <w:r>
        <w:rPr>
          <w:rFonts w:ascii="Times New Roman" w:eastAsia="Times New Roman" w:hAnsi="Times New Roman" w:cs="Times New Roman"/>
          <w:sz w:val="24"/>
          <w:szCs w:val="24"/>
          <w:lang w:val="en-GB"/>
        </w:rPr>
        <w:t xml:space="preserve">s not known </w:t>
      </w:r>
      <w:r w:rsidR="00AF3E77">
        <w:rPr>
          <w:rFonts w:ascii="Times New Roman" w:eastAsia="Times New Roman" w:hAnsi="Times New Roman" w:cs="Times New Roman"/>
          <w:sz w:val="24"/>
          <w:szCs w:val="24"/>
          <w:lang w:val="en-GB"/>
        </w:rPr>
        <w:t xml:space="preserve">which type of permutation </w:t>
      </w:r>
      <w:r w:rsidR="006368E7">
        <w:rPr>
          <w:rFonts w:ascii="Times New Roman" w:eastAsia="Times New Roman" w:hAnsi="Times New Roman" w:cs="Times New Roman"/>
          <w:sz w:val="24"/>
          <w:szCs w:val="24"/>
          <w:lang w:val="en-GB"/>
        </w:rPr>
        <w:t xml:space="preserve">would </w:t>
      </w:r>
      <w:r w:rsidR="00AF3E77">
        <w:rPr>
          <w:rFonts w:ascii="Times New Roman" w:eastAsia="Times New Roman" w:hAnsi="Times New Roman" w:cs="Times New Roman"/>
          <w:sz w:val="24"/>
          <w:szCs w:val="24"/>
          <w:lang w:val="en-GB"/>
        </w:rPr>
        <w:t>produce</w:t>
      </w:r>
      <w:r w:rsidR="006368E7">
        <w:rPr>
          <w:rFonts w:ascii="Times New Roman" w:eastAsia="Times New Roman" w:hAnsi="Times New Roman" w:cs="Times New Roman"/>
          <w:sz w:val="24"/>
          <w:szCs w:val="24"/>
          <w:lang w:val="en-GB"/>
        </w:rPr>
        <w:t xml:space="preserve"> the b</w:t>
      </w:r>
      <w:r w:rsidR="00AF3E77">
        <w:rPr>
          <w:rFonts w:ascii="Times New Roman" w:eastAsia="Times New Roman" w:hAnsi="Times New Roman" w:cs="Times New Roman"/>
          <w:sz w:val="24"/>
          <w:szCs w:val="24"/>
          <w:lang w:val="en-GB"/>
        </w:rPr>
        <w:t>est performance</w:t>
      </w:r>
      <w:r w:rsidR="006368E7">
        <w:rPr>
          <w:rFonts w:ascii="Times New Roman" w:eastAsia="Times New Roman" w:hAnsi="Times New Roman" w:cs="Times New Roman"/>
          <w:sz w:val="24"/>
          <w:szCs w:val="24"/>
          <w:lang w:val="en-GB"/>
        </w:rPr>
        <w:t xml:space="preserve"> with genetic data</w:t>
      </w:r>
      <w:r>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we test</w:t>
      </w:r>
      <w:r w:rsidR="006368E7">
        <w:rPr>
          <w:rFonts w:ascii="Times New Roman" w:eastAsia="Times New Roman" w:hAnsi="Times New Roman" w:cs="Times New Roman"/>
          <w:sz w:val="24"/>
          <w:szCs w:val="24"/>
          <w:lang w:val="en-GB"/>
        </w:rPr>
        <w:t>ed</w:t>
      </w:r>
      <w:r w:rsidR="00AF3E77">
        <w:rPr>
          <w:rFonts w:ascii="Times New Roman" w:eastAsia="Times New Roman" w:hAnsi="Times New Roman" w:cs="Times New Roman"/>
          <w:sz w:val="24"/>
          <w:szCs w:val="24"/>
          <w:lang w:val="en-GB"/>
        </w:rPr>
        <w:t xml:space="preserve"> the performance of </w:t>
      </w:r>
      <w:r>
        <w:rPr>
          <w:rFonts w:ascii="Times New Roman" w:eastAsia="Times New Roman" w:hAnsi="Times New Roman" w:cs="Times New Roman"/>
          <w:sz w:val="24"/>
          <w:szCs w:val="24"/>
          <w:lang w:val="en-GB"/>
        </w:rPr>
        <w:t xml:space="preserve">each of </w:t>
      </w:r>
      <w:r w:rsidR="00AF3E77">
        <w:rPr>
          <w:rFonts w:ascii="Times New Roman" w:eastAsia="Times New Roman" w:hAnsi="Times New Roman" w:cs="Times New Roman"/>
          <w:sz w:val="24"/>
          <w:szCs w:val="24"/>
          <w:lang w:val="en-GB"/>
        </w:rPr>
        <w:t xml:space="preserve">these three permutation approaches </w:t>
      </w:r>
      <w:r>
        <w:rPr>
          <w:rFonts w:ascii="Times New Roman" w:eastAsia="Times New Roman" w:hAnsi="Times New Roman" w:cs="Times New Roman"/>
          <w:sz w:val="24"/>
          <w:szCs w:val="24"/>
          <w:lang w:val="en-GB"/>
        </w:rPr>
        <w:t xml:space="preserve">in identifying </w:t>
      </w:r>
      <w:r w:rsidR="00AF3E77">
        <w:rPr>
          <w:rFonts w:ascii="Times New Roman" w:eastAsia="Times New Roman" w:hAnsi="Times New Roman" w:cs="Times New Roman"/>
          <w:sz w:val="24"/>
          <w:szCs w:val="24"/>
          <w:lang w:val="en-GB"/>
        </w:rPr>
        <w:t>identify statistically significant temporal change</w:t>
      </w:r>
      <w:r>
        <w:rPr>
          <w:rFonts w:ascii="Times New Roman" w:eastAsia="Times New Roman" w:hAnsi="Times New Roman" w:cs="Times New Roman"/>
          <w:sz w:val="24"/>
          <w:szCs w:val="24"/>
          <w:lang w:val="en-GB"/>
        </w:rPr>
        <w:t>s</w:t>
      </w:r>
      <w:r w:rsidR="00AF3E77">
        <w:rPr>
          <w:rFonts w:ascii="Times New Roman" w:eastAsia="Times New Roman" w:hAnsi="Times New Roman" w:cs="Times New Roman"/>
          <w:sz w:val="24"/>
          <w:szCs w:val="24"/>
          <w:lang w:val="en-GB"/>
        </w:rPr>
        <w:t xml:space="preserve"> in genetic diversity. </w:t>
      </w:r>
      <w:r w:rsidR="00AF3E77" w:rsidRPr="0007763B">
        <w:rPr>
          <w:rFonts w:ascii="Times New Roman" w:eastAsia="Times New Roman" w:hAnsi="Times New Roman" w:cs="Times New Roman"/>
          <w:sz w:val="24"/>
          <w:szCs w:val="24"/>
          <w:lang w:val="en-GB"/>
        </w:rPr>
        <w:t xml:space="preserve">We summarized </w:t>
      </w:r>
      <w:r w:rsidR="00AF3E77">
        <w:rPr>
          <w:rFonts w:ascii="Times New Roman" w:eastAsia="Times New Roman" w:hAnsi="Times New Roman" w:cs="Times New Roman"/>
          <w:sz w:val="24"/>
          <w:szCs w:val="24"/>
          <w:lang w:val="en-GB"/>
        </w:rPr>
        <w:t xml:space="preserve">the </w:t>
      </w:r>
      <w:r w:rsidR="00AF3E77" w:rsidRPr="0007763B">
        <w:rPr>
          <w:rFonts w:ascii="Times New Roman" w:eastAsia="Times New Roman" w:hAnsi="Times New Roman" w:cs="Times New Roman"/>
          <w:sz w:val="24"/>
          <w:szCs w:val="24"/>
          <w:lang w:val="en-GB"/>
        </w:rPr>
        <w:t xml:space="preserve">statistical performance </w:t>
      </w:r>
      <w:r w:rsidR="00AF3E77">
        <w:rPr>
          <w:rFonts w:ascii="Times New Roman" w:eastAsia="Times New Roman" w:hAnsi="Times New Roman" w:cs="Times New Roman"/>
          <w:sz w:val="24"/>
          <w:szCs w:val="24"/>
          <w:lang w:val="en-GB"/>
        </w:rPr>
        <w:t xml:space="preserve">of each </w:t>
      </w:r>
      <w:r w:rsidR="00AF3E77" w:rsidRPr="0007763B">
        <w:rPr>
          <w:rFonts w:ascii="Times New Roman" w:eastAsia="Times New Roman" w:hAnsi="Times New Roman" w:cs="Times New Roman"/>
          <w:sz w:val="24"/>
          <w:szCs w:val="24"/>
          <w:lang w:val="en-GB"/>
        </w:rPr>
        <w:t xml:space="preserve">permutation approach, and used the best approach to answer all other questions. </w:t>
      </w:r>
      <w:r w:rsidR="000270B4" w:rsidRPr="0007763B">
        <w:rPr>
          <w:rFonts w:ascii="Times New Roman" w:eastAsia="Times New Roman" w:hAnsi="Times New Roman" w:cs="Times New Roman"/>
          <w:sz w:val="24"/>
          <w:szCs w:val="24"/>
          <w:lang w:val="en-GB"/>
        </w:rPr>
        <w:t xml:space="preserve">We used 999 permutations in all analyses, unless </w:t>
      </w:r>
      <w:r>
        <w:rPr>
          <w:rFonts w:ascii="Times New Roman" w:eastAsia="Times New Roman" w:hAnsi="Times New Roman" w:cs="Times New Roman"/>
          <w:sz w:val="24"/>
          <w:szCs w:val="24"/>
          <w:lang w:val="en-GB"/>
        </w:rPr>
        <w:t xml:space="preserve">otherwise </w:t>
      </w:r>
      <w:r w:rsidR="000270B4" w:rsidRPr="0007763B">
        <w:rPr>
          <w:rFonts w:ascii="Times New Roman" w:eastAsia="Times New Roman" w:hAnsi="Times New Roman" w:cs="Times New Roman"/>
          <w:sz w:val="24"/>
          <w:szCs w:val="24"/>
          <w:lang w:val="en-GB"/>
        </w:rPr>
        <w:t>specified.</w:t>
      </w:r>
    </w:p>
    <w:p w14:paraId="2E1A92E5" w14:textId="77777777" w:rsidR="00F54551" w:rsidRPr="0007763B" w:rsidRDefault="00F54551" w:rsidP="00AF3E7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A51948">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7D7D900C" w:rsidR="00AD490A" w:rsidRPr="006F59FE" w:rsidRDefault="00596B92" w:rsidP="00A51948">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 xml:space="preserve">Genetic distance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w:t>
      </w:r>
      <w:r w:rsidR="006368E7">
        <w:rPr>
          <w:rFonts w:ascii="Times New Roman" w:eastAsia="Times New Roman" w:hAnsi="Times New Roman" w:cs="Times New Roman"/>
          <w:sz w:val="24"/>
          <w:szCs w:val="24"/>
          <w:lang w:val="en-GB"/>
        </w:rPr>
        <w:t>the c</w:t>
      </w:r>
      <w:r w:rsidR="001425D4" w:rsidRPr="0007763B">
        <w:rPr>
          <w:rFonts w:ascii="Times New Roman" w:eastAsia="Times New Roman" w:hAnsi="Times New Roman" w:cs="Times New Roman"/>
          <w:sz w:val="24"/>
          <w:szCs w:val="24"/>
          <w:lang w:val="en-GB"/>
        </w:rPr>
        <w:t>hord distance</w:t>
      </w:r>
      <w:r>
        <w:rPr>
          <w:rFonts w:ascii="Times New Roman" w:eastAsia="Times New Roman" w:hAnsi="Times New Roman" w:cs="Times New Roman"/>
          <w:sz w:val="24"/>
          <w:szCs w:val="24"/>
          <w:lang w:val="en-GB"/>
        </w:rPr>
        <w:t xml:space="preserve">. We chose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776CEC">
        <w:rPr>
          <w:rFonts w:ascii="Times New Roman" w:eastAsia="Times New Roman" w:hAnsi="Times New Roman" w:cs="Times New Roman"/>
          <w:sz w:val="24"/>
          <w:szCs w:val="24"/>
          <w:lang w:val="en-GB"/>
        </w:rPr>
        <w:fldChar w:fldCharType="begin" w:fldLock="1"/>
      </w:r>
      <w:r w:rsidR="00FC33C1">
        <w:rPr>
          <w:rFonts w:ascii="Times New Roman" w:eastAsia="Times New Roman" w:hAnsi="Times New Roman" w:cs="Times New Roman"/>
          <w:sz w:val="24"/>
          <w:szCs w:val="24"/>
          <w:lang w:val="en-GB"/>
        </w:rPr>
        <w:instrText>ADDIN CSL_CITATION {"citationItems":[{"id":"ITEM-1","itemData":{"author":[{"dropping-particle":"","family":"Avise","given":"J.C.","non-dropping-particle":"","parse-names":false,"suffix":""}],"id":"ITEM-1","issued":{"date-parts":[["1994"]]},"publisher":"Chapman &amp; Hall","publisher-place":"London, UK","title":"Molecular markers, natural history and evolution","type":"book"},"uris":["http://www.mendeley.com/documents/?uuid=0093e8a9-89a8-41a9-9077-2bc1576a9d11"]},{"id":"ITEM-2","itemData":{"author":[{"dropping-particle":"","family":"Rogers","given":"J.S.","non-dropping-particle":"","parse-names":false,"suffix":""}],"chapter-number":"4","container-title":"Studies in Genetics VII","editor":[{"dropping-particle":"","family":"Wheeler","given":"Marshall R.","non-dropping-particle":"","parse-names":false,"suffix":""}],"id":"ITEM-2","issued":{"date-parts":[["1972"]]},"page":"145-153","publisher":"The University of Texas","publisher-place":"Austin","title":"Measures of genetic similarity and genetic distances","type":"chapter"},"uris":["http://www.mendeley.com/documents/?uuid=e2f47413-304f-48e0-970f-b95fba975af9"]}],"mendeley":{"formattedCitation":"(Avise, 1994; Rogers, 1972)","plainTextFormattedCitation":"(Avise, 1994; Rogers, 1972)","previouslyFormattedCitation":"(Avise, 1994; Rogers, 1972)"},"properties":{"noteIndex":0},"schema":"https://github.com/citation-style-language/schema/raw/master/csl-citation.json"}</w:instrText>
      </w:r>
      <w:r w:rsidR="00776CEC">
        <w:rPr>
          <w:rFonts w:ascii="Times New Roman" w:eastAsia="Times New Roman" w:hAnsi="Times New Roman" w:cs="Times New Roman"/>
          <w:sz w:val="24"/>
          <w:szCs w:val="24"/>
          <w:lang w:val="en-GB"/>
        </w:rPr>
        <w:fldChar w:fldCharType="separate"/>
      </w:r>
      <w:r w:rsidR="00776CEC" w:rsidRPr="00776CEC">
        <w:rPr>
          <w:rFonts w:ascii="Times New Roman" w:eastAsia="Times New Roman" w:hAnsi="Times New Roman" w:cs="Times New Roman"/>
          <w:noProof/>
          <w:sz w:val="24"/>
          <w:szCs w:val="24"/>
          <w:lang w:val="en-GB"/>
        </w:rPr>
        <w:t>(Avise, 1994; Rogers, 1972)</w:t>
      </w:r>
      <w:r w:rsidR="00776CEC">
        <w:rPr>
          <w:rFonts w:ascii="Times New Roman" w:eastAsia="Times New Roman" w:hAnsi="Times New Roman" w:cs="Times New Roman"/>
          <w:sz w:val="24"/>
          <w:szCs w:val="24"/>
          <w:lang w:val="en-GB"/>
        </w:rPr>
        <w:fldChar w:fldCharType="end"/>
      </w:r>
      <w:r w:rsidR="00987774">
        <w:rPr>
          <w:rFonts w:ascii="Times New Roman" w:eastAsia="Times New Roman" w:hAnsi="Times New Roman" w:cs="Times New Roman"/>
          <w:sz w:val="24"/>
          <w:szCs w:val="24"/>
          <w:lang w:val="en-GB"/>
        </w:rPr>
        <w:t xml:space="preserve">, which is very similar to the Euclidean genetic distance. It makes no assumptions about base-pair substitutions </w:t>
      </w:r>
      <w:r w:rsidR="00987774">
        <w:rPr>
          <w:rFonts w:ascii="Times New Roman" w:eastAsia="Times New Roman" w:hAnsi="Times New Roman" w:cs="Times New Roman"/>
          <w:sz w:val="24"/>
          <w:szCs w:val="24"/>
          <w:lang w:val="en-GB"/>
        </w:rPr>
        <w:lastRenderedPageBreak/>
        <w:t>or time since separation, and is suitable to study short-term dynamics.</w:t>
      </w:r>
      <w:r w:rsidR="006F59FE">
        <w:rPr>
          <w:rFonts w:ascii="Times New Roman" w:eastAsia="Times New Roman" w:hAnsi="Times New Roman" w:cs="Times New Roman"/>
          <w:sz w:val="24"/>
          <w:szCs w:val="24"/>
          <w:lang w:val="en-GB"/>
        </w:rPr>
        <w:t xml:space="preserve"> We computed the distance using the </w:t>
      </w:r>
      <w:proofErr w:type="spellStart"/>
      <w:r w:rsidR="006F59FE" w:rsidRPr="0007763B">
        <w:rPr>
          <w:rFonts w:ascii="Times New Roman" w:eastAsia="Times New Roman" w:hAnsi="Times New Roman" w:cs="Times New Roman"/>
          <w:i/>
          <w:sz w:val="24"/>
          <w:szCs w:val="24"/>
          <w:lang w:val="en-GB"/>
        </w:rPr>
        <w:t>dist.genpop</w:t>
      </w:r>
      <w:proofErr w:type="spellEnd"/>
      <w:r w:rsidR="006F59FE" w:rsidRPr="0007763B">
        <w:rPr>
          <w:rFonts w:ascii="Times New Roman" w:eastAsia="Times New Roman" w:hAnsi="Times New Roman" w:cs="Times New Roman"/>
          <w:sz w:val="24"/>
          <w:szCs w:val="24"/>
          <w:lang w:val="en-GB"/>
        </w:rPr>
        <w:t xml:space="preserve"> from the </w:t>
      </w:r>
      <w:proofErr w:type="spellStart"/>
      <w:r w:rsidR="006F59FE">
        <w:rPr>
          <w:rFonts w:ascii="Times New Roman" w:eastAsia="Times New Roman" w:hAnsi="Times New Roman" w:cs="Times New Roman"/>
          <w:i/>
          <w:sz w:val="24"/>
          <w:szCs w:val="24"/>
          <w:lang w:val="en-GB"/>
        </w:rPr>
        <w:t>adegenet</w:t>
      </w:r>
      <w:proofErr w:type="spellEnd"/>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12" w:name="_Toc471728242"/>
      <w:bookmarkStart w:id="13"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2"/>
      <w:bookmarkEnd w:id="13"/>
    </w:p>
    <w:p w14:paraId="1ECE0643" w14:textId="0F13803E"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CDMetaPOP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GB"/>
        </w:rPr>
        <w:t xml:space="preserve">CDMetaPOP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square grid of 5 by 5 cells,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t>
      </w:r>
      <w:r w:rsidR="0054565E">
        <w:rPr>
          <w:rFonts w:ascii="Times New Roman" w:eastAsia="Times New Roman" w:hAnsi="Times New Roman" w:cs="Times New Roman"/>
          <w:sz w:val="24"/>
          <w:szCs w:val="24"/>
          <w:lang w:val="en-CA"/>
        </w:rPr>
        <w:t xml:space="preserve">(see below) </w:t>
      </w:r>
      <w:r w:rsidRPr="0007763B">
        <w:rPr>
          <w:rFonts w:ascii="Times New Roman" w:eastAsia="Times New Roman" w:hAnsi="Times New Roman" w:cs="Times New Roman"/>
          <w:sz w:val="24"/>
          <w:szCs w:val="24"/>
          <w:lang w:val="en-CA"/>
        </w:rPr>
        <w:t xml:space="preserve">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w:t>
      </w:r>
      <w:commentRangeStart w:id="14"/>
      <w:r w:rsidR="005A7AE1">
        <w:rPr>
          <w:rFonts w:ascii="Times New Roman" w:eastAsia="Times New Roman" w:hAnsi="Times New Roman" w:cs="Times New Roman"/>
          <w:sz w:val="24"/>
          <w:szCs w:val="24"/>
          <w:lang w:val="en-GB"/>
        </w:rPr>
        <w:t>loci</w:t>
      </w:r>
      <w:commentRangeEnd w:id="14"/>
      <w:r w:rsidR="0054565E">
        <w:rPr>
          <w:rStyle w:val="Marquedecommentaire"/>
        </w:rPr>
        <w:commentReference w:id="14"/>
      </w:r>
      <w:r w:rsidR="005A7AE1">
        <w:rPr>
          <w:rFonts w:ascii="Times New Roman" w:eastAsia="Times New Roman" w:hAnsi="Times New Roman" w:cs="Times New Roman"/>
          <w:sz w:val="24"/>
          <w:szCs w:val="24"/>
          <w:lang w:val="en-GB"/>
        </w:rPr>
        <w:t>.</w:t>
      </w:r>
    </w:p>
    <w:p w14:paraId="3E3B18EC" w14:textId="431E0326" w:rsidR="004E13A5" w:rsidDel="0054565E" w:rsidRDefault="004E13A5" w:rsidP="00A51948">
      <w:pPr>
        <w:spacing w:before="240" w:after="240" w:line="480" w:lineRule="auto"/>
        <w:rPr>
          <w:del w:id="15" w:author="Patrick James" w:date="2019-11-12T17:12:00Z"/>
          <w:rFonts w:ascii="Times New Roman" w:eastAsia="Times New Roman" w:hAnsi="Times New Roman" w:cs="Times New Roman"/>
          <w:sz w:val="24"/>
          <w:szCs w:val="24"/>
          <w:lang w:val="en-GB"/>
        </w:rPr>
      </w:pPr>
    </w:p>
    <w:p w14:paraId="4457034A" w14:textId="5C83AC4B" w:rsidR="00DE0B71" w:rsidRPr="0007763B" w:rsidRDefault="00DE0B71" w:rsidP="00A51948">
      <w:pPr>
        <w:spacing w:before="240" w:after="240" w:line="480" w:lineRule="auto"/>
        <w:rPr>
          <w:rFonts w:ascii="Times New Roman" w:eastAsia="Times New Roman" w:hAnsi="Times New Roman" w:cs="Times New Roman"/>
          <w:sz w:val="24"/>
          <w:szCs w:val="24"/>
          <w:lang w:val="en-CA"/>
        </w:rPr>
      </w:pPr>
      <w:r w:rsidRPr="00E876E6">
        <w:rPr>
          <w:rFonts w:ascii="Times New Roman" w:eastAsia="Times New Roman" w:hAnsi="Times New Roman" w:cs="Times New Roman"/>
          <w:i/>
          <w:sz w:val="24"/>
          <w:szCs w:val="24"/>
          <w:lang w:val="en-GB"/>
        </w:rPr>
        <w:t>Demographic event</w:t>
      </w:r>
      <w:r w:rsidR="00C23647">
        <w:rPr>
          <w:rFonts w:ascii="Times New Roman" w:eastAsia="Times New Roman" w:hAnsi="Times New Roman" w:cs="Times New Roman"/>
          <w:i/>
          <w:sz w:val="24"/>
          <w:szCs w:val="24"/>
          <w:lang w:val="en-GB"/>
        </w:rPr>
        <w:t>s</w:t>
      </w:r>
    </w:p>
    <w:p w14:paraId="32CD2D77" w14:textId="7F608CFD"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commentRangeStart w:id="16"/>
      <w:r w:rsidRPr="0007763B">
        <w:rPr>
          <w:rFonts w:ascii="Times New Roman" w:eastAsia="Times New Roman" w:hAnsi="Times New Roman" w:cs="Times New Roman"/>
          <w:sz w:val="24"/>
          <w:szCs w:val="24"/>
          <w:lang w:val="en-GB"/>
        </w:rPr>
        <w:lastRenderedPageBreak/>
        <w:t>W</w:t>
      </w:r>
      <w:r w:rsidRPr="0007763B">
        <w:rPr>
          <w:rFonts w:ascii="Times New Roman" w:eastAsia="Times New Roman" w:hAnsi="Times New Roman" w:cs="Times New Roman"/>
          <w:sz w:val="24"/>
          <w:szCs w:val="24"/>
          <w:lang w:val="en-CA"/>
        </w:rPr>
        <w:t>e</w:t>
      </w:r>
      <w:commentRangeEnd w:id="16"/>
      <w:r w:rsidR="0054565E">
        <w:rPr>
          <w:rStyle w:val="Marquedecommentaire"/>
        </w:rPr>
        <w:commentReference w:id="16"/>
      </w:r>
      <w:r w:rsidRPr="0007763B">
        <w:rPr>
          <w:rFonts w:ascii="Times New Roman" w:eastAsia="Times New Roman" w:hAnsi="Times New Roman" w:cs="Times New Roman"/>
          <w:sz w:val="24"/>
          <w:szCs w:val="24"/>
          <w:lang w:val="en-CA"/>
        </w:rPr>
        <w:t xml:space="preserv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5BD4D236" w:rsidR="00910194" w:rsidRPr="0007763B" w:rsidRDefault="008647FB"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We chose to simulate </w:t>
      </w:r>
      <w:commentRangeStart w:id="17"/>
      <w:r w:rsidR="00910194">
        <w:rPr>
          <w:rFonts w:ascii="Times New Roman" w:eastAsia="Times New Roman" w:hAnsi="Times New Roman" w:cs="Times New Roman"/>
          <w:sz w:val="24"/>
          <w:szCs w:val="24"/>
          <w:lang w:val="en-GB"/>
        </w:rPr>
        <w:t>immigration</w:t>
      </w:r>
      <w:commentRangeEnd w:id="17"/>
      <w:r>
        <w:rPr>
          <w:rFonts w:ascii="Times New Roman" w:eastAsia="Times New Roman" w:hAnsi="Times New Roman" w:cs="Times New Roman"/>
          <w:sz w:val="24"/>
          <w:szCs w:val="24"/>
          <w:lang w:val="en-GB"/>
        </w:rPr>
        <w:t xml:space="preserve"> from a diverged population to our landscape, as a demographic event</w:t>
      </w:r>
      <w:r w:rsidR="0054565E">
        <w:rPr>
          <w:rStyle w:val="Marquedecommentaire"/>
        </w:rPr>
        <w:commentReference w:id="17"/>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these </w:t>
      </w:r>
      <w:r w:rsidR="0054565E">
        <w:rPr>
          <w:rFonts w:ascii="Times New Roman" w:eastAsia="Times New Roman" w:hAnsi="Times New Roman" w:cs="Times New Roman"/>
          <w:sz w:val="24"/>
          <w:szCs w:val="24"/>
          <w:lang w:val="en-GB"/>
        </w:rPr>
        <w:t>historical</w:t>
      </w:r>
      <w:r>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54565E">
        <w:rPr>
          <w:rFonts w:ascii="Times New Roman" w:eastAsia="Times New Roman" w:hAnsi="Times New Roman" w:cs="Times New Roman"/>
          <w:sz w:val="24"/>
          <w:szCs w:val="24"/>
          <w:lang w:val="en-GB"/>
        </w:rPr>
        <w:t>using genetic data</w:t>
      </w:r>
      <w:r w:rsidR="00910194">
        <w:rPr>
          <w:rFonts w:ascii="Times New Roman" w:eastAsia="Times New Roman" w:hAnsi="Times New Roman" w:cs="Times New Roman"/>
          <w:sz w:val="24"/>
          <w:szCs w:val="24"/>
          <w:lang w:val="en-GB"/>
        </w:rPr>
        <w:t xml:space="preserve">. In simulating </w:t>
      </w:r>
      <w:r w:rsidR="00910194" w:rsidRPr="0007763B">
        <w:rPr>
          <w:rFonts w:ascii="Times New Roman" w:eastAsia="Times New Roman" w:hAnsi="Times New Roman" w:cs="Times New Roman"/>
          <w:sz w:val="24"/>
          <w:szCs w:val="24"/>
          <w:lang w:val="en-GB"/>
        </w:rPr>
        <w:t>immigration</w:t>
      </w:r>
      <w:r w:rsidR="00910194">
        <w:rPr>
          <w:rFonts w:ascii="Times New Roman" w:eastAsia="Times New Roman" w:hAnsi="Times New Roman" w:cs="Times New Roman"/>
          <w:sz w:val="24"/>
          <w:szCs w:val="24"/>
          <w:lang w:val="en-GB"/>
        </w:rPr>
        <w:t xml:space="preserve">, we allowed individuals </w:t>
      </w:r>
      <w:r w:rsidR="00910194" w:rsidRPr="0007763B">
        <w:rPr>
          <w:rFonts w:ascii="Times New Roman" w:eastAsia="Times New Roman" w:hAnsi="Times New Roman" w:cs="Times New Roman"/>
          <w:sz w:val="24"/>
          <w:szCs w:val="24"/>
          <w:lang w:val="en-GB"/>
        </w:rPr>
        <w:t>from a</w:t>
      </w:r>
      <w:r w:rsidR="00910194">
        <w:rPr>
          <w:rFonts w:ascii="Times New Roman" w:eastAsia="Times New Roman" w:hAnsi="Times New Roman" w:cs="Times New Roman"/>
          <w:sz w:val="24"/>
          <w:szCs w:val="24"/>
          <w:lang w:val="en-GB"/>
        </w:rPr>
        <w:t xml:space="preserve"> 26</w:t>
      </w:r>
      <w:r w:rsidR="00910194" w:rsidRPr="001E3806">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separate </w:t>
      </w:r>
      <w:r w:rsidR="00910194" w:rsidRPr="0007763B">
        <w:rPr>
          <w:rFonts w:ascii="Times New Roman" w:eastAsia="Times New Roman" w:hAnsi="Times New Roman" w:cs="Times New Roman"/>
          <w:sz w:val="24"/>
          <w:szCs w:val="24"/>
          <w:lang w:val="en-GB"/>
        </w:rPr>
        <w:t xml:space="preserve">population </w:t>
      </w:r>
      <w:r w:rsidR="00910194">
        <w:rPr>
          <w:rFonts w:ascii="Times New Roman" w:eastAsia="Times New Roman" w:hAnsi="Times New Roman" w:cs="Times New Roman"/>
          <w:sz w:val="24"/>
          <w:szCs w:val="24"/>
          <w:lang w:val="en-GB"/>
        </w:rPr>
        <w:t xml:space="preserve">to be added to our study area.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the demographic event,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to disperse to</w:t>
      </w:r>
      <w:r w:rsidR="00751073">
        <w:rPr>
          <w:rFonts w:ascii="Times New Roman" w:eastAsia="Times New Roman" w:hAnsi="Times New Roman" w:cs="Times New Roman"/>
          <w:sz w:val="24"/>
          <w:szCs w:val="24"/>
          <w:lang w:val="en-GB"/>
        </w:rPr>
        <w:t xml:space="preserve"> </w:t>
      </w:r>
      <w:r w:rsidR="00751073">
        <w:rPr>
          <w:rFonts w:ascii="Times New Roman" w:eastAsia="Times New Roman" w:hAnsi="Times New Roman" w:cs="Times New Roman"/>
          <w:i/>
          <w:sz w:val="24"/>
          <w:szCs w:val="24"/>
          <w:lang w:val="en-GB"/>
        </w:rPr>
        <w:t>a priori</w:t>
      </w:r>
      <w:r w:rsidR="00751073">
        <w:rPr>
          <w:rFonts w:ascii="Times New Roman" w:eastAsia="Times New Roman" w:hAnsi="Times New Roman" w:cs="Times New Roman"/>
          <w:sz w:val="24"/>
          <w:szCs w:val="24"/>
          <w:lang w:val="en-GB"/>
        </w:rPr>
        <w:t xml:space="preserve"> defined</w:t>
      </w:r>
      <w:r w:rsidR="00910194">
        <w:rPr>
          <w:rFonts w:ascii="Times New Roman" w:eastAsia="Times New Roman" w:hAnsi="Times New Roman" w:cs="Times New Roman"/>
          <w:sz w:val="24"/>
          <w:szCs w:val="24"/>
          <w:lang w:val="en-GB"/>
        </w:rPr>
        <w:t xml:space="preserve"> p</w:t>
      </w:r>
      <w:r>
        <w:rPr>
          <w:rFonts w:ascii="Times New Roman" w:eastAsia="Times New Roman" w:hAnsi="Times New Roman" w:cs="Times New Roman"/>
          <w:sz w:val="24"/>
          <w:szCs w:val="24"/>
          <w:lang w:val="en-GB"/>
        </w:rPr>
        <w:t>arts of the landscape by reducing</w:t>
      </w:r>
      <w:r w:rsidR="00910194">
        <w:rPr>
          <w:rFonts w:ascii="Times New Roman" w:eastAsia="Times New Roman" w:hAnsi="Times New Roman" w:cs="Times New Roman"/>
          <w:sz w:val="24"/>
          <w:szCs w:val="24"/>
          <w:lang w:val="en-GB"/>
        </w:rPr>
        <w:t xml:space="preserve"> dispersal distance</w:t>
      </w:r>
      <w:r>
        <w:rPr>
          <w:rFonts w:ascii="Times New Roman" w:eastAsia="Times New Roman" w:hAnsi="Times New Roman" w:cs="Times New Roman"/>
          <w:sz w:val="24"/>
          <w:szCs w:val="24"/>
          <w:lang w:val="en-GB"/>
        </w:rPr>
        <w:t xml:space="preserve"> between the </w:t>
      </w:r>
      <w:r>
        <w:rPr>
          <w:rFonts w:ascii="Times New Roman" w:eastAsia="Times New Roman" w:hAnsi="Times New Roman" w:cs="Times New Roman"/>
          <w:sz w:val="24"/>
          <w:szCs w:val="24"/>
          <w:lang w:val="en-GB"/>
        </w:rPr>
        <w:t>26</w:t>
      </w:r>
      <w:r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w:t>
      </w:r>
      <w:r w:rsidR="00751073">
        <w:rPr>
          <w:rFonts w:ascii="Times New Roman" w:eastAsia="Times New Roman" w:hAnsi="Times New Roman" w:cs="Times New Roman"/>
          <w:sz w:val="24"/>
          <w:szCs w:val="24"/>
          <w:lang w:val="en-GB"/>
        </w:rPr>
        <w:t>and those parts</w:t>
      </w:r>
      <w:r w:rsidR="00910194">
        <w:rPr>
          <w:rFonts w:ascii="Times New Roman" w:eastAsia="Times New Roman" w:hAnsi="Times New Roman" w:cs="Times New Roman"/>
          <w:sz w:val="24"/>
          <w:szCs w:val="24"/>
          <w:lang w:val="en-GB"/>
        </w:rPr>
        <w:t>.</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4B868127" w:rsidR="004E13A5" w:rsidRPr="00284908" w:rsidRDefault="00746931"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lastRenderedPageBreak/>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represents</w:t>
      </w:r>
      <w:r w:rsidR="006754D0">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how hard it is to disperse with </w:t>
      </w:r>
      <w:r w:rsidR="006754D0">
        <w:rPr>
          <w:rFonts w:ascii="Times New Roman" w:eastAsia="Times New Roman" w:hAnsi="Times New Roman" w:cs="Times New Roman"/>
          <w:sz w:val="24"/>
          <w:szCs w:val="24"/>
          <w:lang w:val="en-CA"/>
        </w:rPr>
        <w:t xml:space="preserve">high values </w:t>
      </w:r>
      <w:r w:rsidR="006754D0">
        <w:rPr>
          <w:rFonts w:ascii="Times New Roman" w:eastAsia="Times New Roman" w:hAnsi="Times New Roman" w:cs="Times New Roman"/>
          <w:sz w:val="24"/>
          <w:szCs w:val="24"/>
          <w:lang w:val="en-CA"/>
        </w:rPr>
        <w:t xml:space="preserve">of B </w:t>
      </w:r>
      <w:r w:rsidR="006754D0">
        <w:rPr>
          <w:rFonts w:ascii="Times New Roman" w:eastAsia="Times New Roman" w:hAnsi="Times New Roman" w:cs="Times New Roman"/>
          <w:sz w:val="24"/>
          <w:szCs w:val="24"/>
          <w:lang w:val="en-CA"/>
        </w:rPr>
        <w:t>correspond to low dispersal capacity</w:t>
      </w:r>
      <w:r w:rsidR="006754D0">
        <w:rPr>
          <w:rFonts w:ascii="Times New Roman" w:eastAsia="Times New Roman" w:hAnsi="Times New Roman" w:cs="Times New Roman"/>
          <w:sz w:val="24"/>
          <w:szCs w:val="24"/>
          <w:lang w:val="en-CA"/>
        </w:rPr>
        <w:t xml:space="preserve"> (elaborated below)</w:t>
      </w:r>
      <w:r w:rsidR="006754D0">
        <w:rPr>
          <w:rFonts w:ascii="Times New Roman" w:eastAsia="Times New Roman" w:hAnsi="Times New Roman" w:cs="Times New Roman"/>
          <w:sz w:val="24"/>
          <w:szCs w:val="24"/>
          <w:lang w:val="en-CA"/>
        </w:rPr>
        <w:t>.</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Pr>
          <w:rFonts w:ascii="Times New Roman" w:eastAsia="Times New Roman" w:hAnsi="Times New Roman" w:cs="Times New Roman"/>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1804B01C" w:rsidR="004E13A5" w:rsidRPr="0007763B"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Individuals 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B00A89" w:rsidRPr="0007763B">
        <w:rPr>
          <w:rFonts w:ascii="Times New Roman" w:hAnsi="Times New Roman" w:cs="Times New Roman"/>
          <w:sz w:val="24"/>
          <w:szCs w:val="24"/>
          <w:lang w:val="en-CA"/>
        </w:rPr>
        <w:t>.</w:t>
      </w:r>
    </w:p>
    <w:p w14:paraId="7E9691E2" w14:textId="5F56E198" w:rsidR="00B00A89" w:rsidRPr="0007763B" w:rsidRDefault="00534D93" w:rsidP="00A51948">
      <w:pPr>
        <w:spacing w:before="240" w:line="480" w:lineRule="auto"/>
        <w:rPr>
          <w:rFonts w:ascii="Times New Roman" w:hAnsi="Times New Roman" w:cs="Times New Roman"/>
          <w:sz w:val="24"/>
          <w:szCs w:val="24"/>
          <w:lang w:val="en-CA"/>
        </w:rPr>
      </w:pPr>
      <w:r w:rsidRPr="00534D93">
        <w:rPr>
          <w:rFonts w:ascii="Times New Roman" w:hAnsi="Times New Roman" w:cs="Times New Roman"/>
          <w:noProof/>
          <w:sz w:val="24"/>
          <w:szCs w:val="24"/>
        </w:rPr>
        <w:drawing>
          <wp:inline distT="0" distB="0" distL="0" distR="0" wp14:anchorId="43D4D0E3" wp14:editId="7F76C2EB">
            <wp:extent cx="5943600" cy="3302000"/>
            <wp:effectExtent l="0" t="0" r="0" b="0"/>
            <wp:docPr id="11" name="Image 11" descr="C:\Users\jwitt\OneDrive\Desktop\Git_Projects\Genetic_TBI_LCBD\Fig5simp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Fig5simp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lastRenderedPageBreak/>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1564359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2EB1C3F4"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 we used TG</w:t>
      </w:r>
      <w:r w:rsidRPr="0007763B">
        <w:rPr>
          <w:rFonts w:ascii="Times New Roman" w:eastAsia="Times New Roman" w:hAnsi="Times New Roman" w:cs="Times New Roman"/>
          <w:iCs/>
          <w:sz w:val="24"/>
          <w:szCs w:val="24"/>
          <w:lang w:val="en-GB"/>
        </w:rPr>
        <w:t xml:space="preserve">I on simulation data collected each year, up to </w:t>
      </w:r>
      <w:r w:rsidR="00DC1FCE">
        <w:rPr>
          <w:rFonts w:ascii="Times New Roman" w:eastAsia="Times New Roman" w:hAnsi="Times New Roman" w:cs="Times New Roman"/>
          <w:iCs/>
          <w:sz w:val="24"/>
          <w:szCs w:val="24"/>
          <w:lang w:val="en-GB"/>
        </w:rPr>
        <w:t>ten</w:t>
      </w:r>
      <w:commentRangeStart w:id="18"/>
      <w:commentRangeStart w:id="19"/>
      <w:commentRangeStart w:id="20"/>
      <w:r w:rsidR="008615D7">
        <w:rPr>
          <w:rFonts w:ascii="Times New Roman" w:eastAsia="Times New Roman" w:hAnsi="Times New Roman" w:cs="Times New Roman"/>
          <w:iCs/>
          <w:sz w:val="24"/>
          <w:szCs w:val="24"/>
          <w:lang w:val="en-GB"/>
        </w:rPr>
        <w:t xml:space="preserve"> </w:t>
      </w:r>
      <w:commentRangeEnd w:id="18"/>
      <w:r w:rsidR="008615D7">
        <w:rPr>
          <w:rStyle w:val="Marquedecommentaire"/>
        </w:rPr>
        <w:commentReference w:id="18"/>
      </w:r>
      <w:commentRangeEnd w:id="19"/>
      <w:r w:rsidR="00A07C15">
        <w:rPr>
          <w:rStyle w:val="Marquedecommentaire"/>
        </w:rPr>
        <w:commentReference w:id="19"/>
      </w:r>
      <w:commentRangeEnd w:id="20"/>
      <w:r w:rsidR="00B3786F">
        <w:rPr>
          <w:rStyle w:val="Marquedecommentaire"/>
        </w:rPr>
        <w:commentReference w:id="20"/>
      </w:r>
      <w:r w:rsidRPr="0007763B">
        <w:rPr>
          <w:rFonts w:ascii="Times New Roman" w:eastAsia="Times New Roman" w:hAnsi="Times New Roman" w:cs="Times New Roman"/>
          <w:iCs/>
          <w:sz w:val="24"/>
          <w:szCs w:val="24"/>
          <w:lang w:val="en-GB"/>
        </w:rPr>
        <w:t xml:space="preserve">years after the event, and compared them with data from the event year. </w:t>
      </w:r>
      <w:commentRangeStart w:id="21"/>
      <w:commentRangeStart w:id="22"/>
      <w:commentRangeStart w:id="23"/>
      <w:r w:rsidRPr="0007763B">
        <w:rPr>
          <w:rFonts w:ascii="Times New Roman" w:eastAsia="Times New Roman" w:hAnsi="Times New Roman" w:cs="Times New Roman"/>
          <w:iCs/>
          <w:sz w:val="24"/>
          <w:szCs w:val="24"/>
          <w:lang w:val="en-GB"/>
        </w:rPr>
        <w:t xml:space="preserve">We did the same with the earliest sampling period, that is </w:t>
      </w:r>
      <w:r w:rsidR="00DC1FCE">
        <w:rPr>
          <w:rFonts w:ascii="Times New Roman" w:eastAsia="Times New Roman" w:hAnsi="Times New Roman" w:cs="Times New Roman"/>
          <w:iCs/>
          <w:sz w:val="24"/>
          <w:szCs w:val="24"/>
          <w:lang w:val="en-GB"/>
        </w:rPr>
        <w:t>we used simulation data dating 10</w:t>
      </w:r>
      <w:r w:rsidRPr="0007763B">
        <w:rPr>
          <w:rFonts w:ascii="Times New Roman" w:eastAsia="Times New Roman" w:hAnsi="Times New Roman" w:cs="Times New Roman"/>
          <w:iCs/>
          <w:sz w:val="24"/>
          <w:szCs w:val="24"/>
          <w:lang w:val="en-GB"/>
        </w:rPr>
        <w:t xml:space="preserve"> years before the event, as well as each year until the event. We used two out of the eighteen scenarios, and chose the most extreme according to the </w:t>
      </w:r>
      <w:r w:rsidR="007729F2">
        <w:rPr>
          <w:rFonts w:ascii="Times New Roman" w:eastAsia="Times New Roman" w:hAnsi="Times New Roman" w:cs="Times New Roman"/>
          <w:iCs/>
          <w:sz w:val="24"/>
          <w:szCs w:val="24"/>
          <w:lang w:val="en-GB"/>
        </w:rPr>
        <w:t xml:space="preserve">previous </w:t>
      </w:r>
      <w:r w:rsidRPr="0007763B">
        <w:rPr>
          <w:rFonts w:ascii="Times New Roman" w:eastAsia="Times New Roman" w:hAnsi="Times New Roman" w:cs="Times New Roman"/>
          <w:iCs/>
          <w:sz w:val="24"/>
          <w:szCs w:val="24"/>
          <w:lang w:val="en-GB"/>
        </w:rPr>
        <w:t xml:space="preserve">results, to represent the “easiest” and “hardest” </w:t>
      </w:r>
      <w:r w:rsidR="001F3196" w:rsidRPr="0007763B">
        <w:rPr>
          <w:rFonts w:ascii="Times New Roman" w:eastAsia="Times New Roman" w:hAnsi="Times New Roman" w:cs="Times New Roman"/>
          <w:iCs/>
          <w:sz w:val="24"/>
          <w:szCs w:val="24"/>
          <w:lang w:val="en-GB"/>
        </w:rPr>
        <w:t xml:space="preserve">contexts to detect </w:t>
      </w:r>
      <w:r w:rsidR="001F3196" w:rsidRPr="0007763B">
        <w:rPr>
          <w:rFonts w:ascii="Times New Roman" w:eastAsia="Times New Roman" w:hAnsi="Times New Roman" w:cs="Times New Roman"/>
          <w:iCs/>
          <w:sz w:val="24"/>
          <w:szCs w:val="24"/>
          <w:lang w:val="en-GB"/>
        </w:rPr>
        <w:lastRenderedPageBreak/>
        <w:t>change.</w:t>
      </w:r>
      <w:r w:rsidR="00D8326B" w:rsidRPr="0007763B">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commentRangeEnd w:id="21"/>
      <w:r w:rsidR="008615D7">
        <w:rPr>
          <w:rStyle w:val="Marquedecommentaire"/>
        </w:rPr>
        <w:commentReference w:id="21"/>
      </w:r>
      <w:commentRangeEnd w:id="22"/>
      <w:commentRangeEnd w:id="23"/>
    </w:p>
    <w:p w14:paraId="60D4FBF6" w14:textId="0BD0DBF0" w:rsidR="003F114F" w:rsidRPr="0007763B" w:rsidRDefault="00904B54" w:rsidP="00A51948">
      <w:pPr>
        <w:spacing w:before="240" w:after="240" w:line="480" w:lineRule="auto"/>
        <w:rPr>
          <w:rFonts w:ascii="Times New Roman" w:eastAsia="Times New Roman" w:hAnsi="Times New Roman" w:cs="Times New Roman"/>
          <w:iCs/>
          <w:sz w:val="24"/>
          <w:szCs w:val="24"/>
          <w:lang w:val="en-GB"/>
        </w:rPr>
      </w:pPr>
      <w:r>
        <w:rPr>
          <w:rStyle w:val="Marquedecommentaire"/>
        </w:rPr>
        <w:commentReference w:id="22"/>
      </w:r>
      <w:r w:rsidR="00B3786F">
        <w:rPr>
          <w:rStyle w:val="Marquedecommentaire"/>
        </w:rPr>
        <w:commentReference w:id="23"/>
      </w: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6E667FA6" w:rsidR="004E13A5"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We used the False Positive Rate (FPR) and False Negative Rate (FNR) to assess 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the atypical demographic change we forced on it during the simulation</w:t>
      </w:r>
      <w:r w:rsidRPr="0007763B">
        <w:rPr>
          <w:rFonts w:ascii="Times New Roman" w:eastAsia="Times New Roman" w:hAnsi="Times New Roman" w:cs="Times New Roman"/>
          <w:iCs/>
          <w:sz w:val="24"/>
          <w:szCs w:val="24"/>
          <w:lang w:val="en-GB"/>
        </w:rPr>
        <w:t>, but has been classified as having experienced one of the two simulated demographic events by the testing procedure. A false negative is a population that we had set as target for demographic event but that was not cla</w:t>
      </w:r>
      <w:r w:rsidR="002363EE">
        <w:rPr>
          <w:rFonts w:ascii="Times New Roman" w:eastAsia="Times New Roman" w:hAnsi="Times New Roman" w:cs="Times New Roman"/>
          <w:iCs/>
          <w:sz w:val="24"/>
          <w:szCs w:val="24"/>
          <w:lang w:val="en-GB"/>
        </w:rPr>
        <w:t>ssified as having been affected</w:t>
      </w:r>
      <w:r w:rsidRPr="0007763B">
        <w:rPr>
          <w:rFonts w:ascii="Times New Roman" w:eastAsia="Times New Roman" w:hAnsi="Times New Roman" w:cs="Times New Roman"/>
          <w:iCs/>
          <w:sz w:val="24"/>
          <w:szCs w:val="24"/>
          <w:lang w:val="en-GB"/>
        </w:rPr>
        <w:t xml:space="preserve"> by the testing procedure. FPR represents the number of false positives over the total number of negatives, and FNR represents the number of false negative over the total number of positives. A high FPR means that we often select the wrong population(s)</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heavy costs to focusing on wrong populations such as limited </w:t>
      </w:r>
      <w:r w:rsidR="00A60F90">
        <w:rPr>
          <w:rFonts w:ascii="Times New Roman" w:eastAsia="Times New Roman" w:hAnsi="Times New Roman" w:cs="Times New Roman"/>
          <w:iCs/>
          <w:sz w:val="24"/>
          <w:szCs w:val="24"/>
          <w:lang w:val="en-GB"/>
        </w:rPr>
        <w:t>money to invest in a conservation action</w:t>
      </w:r>
      <w:r w:rsidRPr="0007763B">
        <w:rPr>
          <w:rFonts w:ascii="Times New Roman" w:eastAsia="Times New Roman" w:hAnsi="Times New Roman" w:cs="Times New Roman"/>
          <w:iCs/>
          <w:sz w:val="24"/>
          <w:szCs w:val="24"/>
          <w:lang w:val="en-GB"/>
        </w:rPr>
        <w:t xml:space="preserve">. </w:t>
      </w:r>
      <w:r w:rsidR="00F05FD6">
        <w:rPr>
          <w:rFonts w:ascii="Times New Roman" w:eastAsia="Times New Roman" w:hAnsi="Times New Roman" w:cs="Times New Roman"/>
          <w:iCs/>
          <w:sz w:val="24"/>
          <w:szCs w:val="24"/>
          <w:lang w:val="en-GB"/>
        </w:rPr>
        <w:t>A different aspect of performance, a</w:t>
      </w:r>
      <w:r w:rsidRPr="0007763B">
        <w:rPr>
          <w:rFonts w:ascii="Times New Roman" w:eastAsia="Times New Roman" w:hAnsi="Times New Roman" w:cs="Times New Roman"/>
          <w:iCs/>
          <w:sz w:val="24"/>
          <w:szCs w:val="24"/>
          <w:lang w:val="en-GB"/>
        </w:rPr>
        <w:t xml:space="preserve"> high FNR means that we often miss the right population(s).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 xml:space="preserve">finding the right population is the most important aspect, for example, if there is limited time to take a conservation action. </w:t>
      </w:r>
      <w:r w:rsidRPr="0007763B">
        <w:rPr>
          <w:rFonts w:ascii="Times New Roman" w:eastAsia="Times New Roman" w:hAnsi="Times New Roman" w:cs="Times New Roman"/>
          <w:sz w:val="24"/>
          <w:szCs w:val="24"/>
          <w:lang w:val="en-GB"/>
        </w:rPr>
        <w:t>Because choosing a prop</w:t>
      </w:r>
      <w:r w:rsidR="000F49A2">
        <w:rPr>
          <w:rFonts w:ascii="Times New Roman" w:eastAsia="Times New Roman" w:hAnsi="Times New Roman" w:cs="Times New Roman"/>
          <w:sz w:val="24"/>
          <w:szCs w:val="24"/>
          <w:lang w:val="en-GB"/>
        </w:rPr>
        <w:t>er threshold for the TG</w:t>
      </w:r>
      <w:r w:rsidRPr="0007763B">
        <w:rPr>
          <w:rFonts w:ascii="Times New Roman" w:eastAsia="Times New Roman" w:hAnsi="Times New Roman" w:cs="Times New Roman"/>
          <w:sz w:val="24"/>
          <w:szCs w:val="24"/>
          <w:lang w:val="en-GB"/>
        </w:rPr>
        <w:t>I permutation tests is important in order to find a compromise between power</w:t>
      </w:r>
      <w:r w:rsidR="00A60F90">
        <w:rPr>
          <w:rFonts w:ascii="Times New Roman" w:eastAsia="Times New Roman" w:hAnsi="Times New Roman" w:cs="Times New Roman"/>
          <w:sz w:val="24"/>
          <w:szCs w:val="24"/>
          <w:lang w:val="en-GB"/>
        </w:rPr>
        <w:t xml:space="preserve"> (1-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Pr="0007763B">
        <w:rPr>
          <w:rFonts w:ascii="Times New Roman" w:eastAsia="Times New Roman" w:hAnsi="Times New Roman" w:cs="Times New Roman"/>
          <w:sz w:val="24"/>
          <w:szCs w:val="24"/>
          <w:lang w:val="en-GB"/>
        </w:rPr>
        <w:t xml:space="preserve">, we </w:t>
      </w:r>
      <w:r w:rsidR="0056645A">
        <w:rPr>
          <w:rFonts w:ascii="Times New Roman" w:eastAsia="Times New Roman" w:hAnsi="Times New Roman" w:cs="Times New Roman"/>
          <w:sz w:val="24"/>
          <w:szCs w:val="24"/>
          <w:lang w:val="en-GB"/>
        </w:rPr>
        <w:lastRenderedPageBreak/>
        <w:t xml:space="preserve">showcased it to potential TGI users by </w:t>
      </w:r>
      <w:r w:rsidRPr="0007763B">
        <w:rPr>
          <w:rFonts w:ascii="Times New Roman" w:eastAsia="Times New Roman" w:hAnsi="Times New Roman" w:cs="Times New Roman"/>
          <w:sz w:val="24"/>
          <w:szCs w:val="24"/>
          <w:lang w:val="en-GB"/>
        </w:rPr>
        <w:t>evaluat</w:t>
      </w:r>
      <w:r w:rsidR="0056645A">
        <w:rPr>
          <w:rFonts w:ascii="Times New Roman" w:eastAsia="Times New Roman" w:hAnsi="Times New Roman" w:cs="Times New Roman"/>
          <w:sz w:val="24"/>
          <w:szCs w:val="24"/>
          <w:lang w:val="en-GB"/>
        </w:rPr>
        <w:t>ing</w:t>
      </w:r>
      <w:r w:rsidRPr="0007763B">
        <w:rPr>
          <w:rFonts w:ascii="Times New Roman" w:eastAsia="Times New Roman" w:hAnsi="Times New Roman" w:cs="Times New Roman"/>
          <w:sz w:val="24"/>
          <w:szCs w:val="24"/>
          <w:lang w:val="en-GB"/>
        </w:rPr>
        <w:t xml:space="preserve"> statistical performance across a range o</w:t>
      </w:r>
      <w:r w:rsidR="009279F4" w:rsidRPr="0007763B">
        <w:rPr>
          <w:rFonts w:ascii="Times New Roman" w:eastAsia="Times New Roman" w:hAnsi="Times New Roman" w:cs="Times New Roman"/>
          <w:sz w:val="24"/>
          <w:szCs w:val="24"/>
          <w:lang w:val="en-GB"/>
        </w:rPr>
        <w:t>f thresholds: 0.001, 0.0025, 0.005, 0.0075, 0.01, 0.025, 0.05, 0.075, 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805090">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6C7EB1DF"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populations are never affected by any </w:t>
      </w:r>
      <w:r w:rsidR="00B37A76">
        <w:rPr>
          <w:rFonts w:ascii="Times New Roman" w:eastAsia="Times New Roman" w:hAnsi="Times New Roman" w:cs="Times New Roman"/>
          <w:sz w:val="24"/>
          <w:szCs w:val="24"/>
          <w:lang w:val="en-CA"/>
        </w:rPr>
        <w:t xml:space="preserve">punctual demographic </w:t>
      </w:r>
      <w:r w:rsidRPr="0007763B">
        <w:rPr>
          <w:rFonts w:ascii="Times New Roman" w:eastAsia="Times New Roman" w:hAnsi="Times New Roman" w:cs="Times New Roman"/>
          <w:sz w:val="24"/>
          <w:szCs w:val="24"/>
          <w:lang w:val="en-CA"/>
        </w:rPr>
        <w:t xml:space="preserve">event and therefore </w:t>
      </w:r>
      <w:r w:rsidR="00B37A76">
        <w:rPr>
          <w:rFonts w:ascii="Times New Roman" w:eastAsia="Times New Roman" w:hAnsi="Times New Roman" w:cs="Times New Roman"/>
          <w:sz w:val="24"/>
          <w:szCs w:val="24"/>
          <w:lang w:val="en-CA"/>
        </w:rPr>
        <w:t xml:space="preserve">are </w:t>
      </w:r>
      <w:r w:rsidRPr="0007763B">
        <w:rPr>
          <w:rFonts w:ascii="Times New Roman" w:eastAsia="Times New Roman" w:hAnsi="Times New Roman" w:cs="Times New Roman"/>
          <w:sz w:val="24"/>
          <w:szCs w:val="24"/>
          <w:lang w:val="en-CA"/>
        </w:rPr>
        <w:t xml:space="preserve">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ability was the only parameter </w:t>
      </w:r>
      <w:r w:rsidR="00B37A76">
        <w:rPr>
          <w:rFonts w:ascii="Times New Roman" w:eastAsia="Times New Roman" w:hAnsi="Times New Roman" w:cs="Times New Roman"/>
          <w:sz w:val="24"/>
          <w:szCs w:val="24"/>
          <w:lang w:val="en-CA"/>
        </w:rPr>
        <w:t xml:space="preserve">varied for the </w:t>
      </w:r>
      <w:r w:rsidRPr="0007763B">
        <w:rPr>
          <w:rFonts w:ascii="Times New Roman" w:eastAsia="Times New Roman" w:hAnsi="Times New Roman" w:cs="Times New Roman"/>
          <w:sz w:val="24"/>
          <w:szCs w:val="24"/>
          <w:lang w:val="en-CA"/>
        </w:rPr>
        <w:t xml:space="preserve">controls, </w:t>
      </w:r>
      <w:r w:rsidR="00B37A76">
        <w:rPr>
          <w:rFonts w:ascii="Times New Roman" w:eastAsia="Times New Roman" w:hAnsi="Times New Roman" w:cs="Times New Roman"/>
          <w:sz w:val="24"/>
          <w:szCs w:val="24"/>
          <w:lang w:val="en-CA"/>
        </w:rPr>
        <w:t xml:space="preserve">resulting in </w:t>
      </w:r>
      <w:r w:rsidRPr="0007763B">
        <w:rPr>
          <w:rFonts w:ascii="Times New Roman" w:eastAsia="Times New Roman" w:hAnsi="Times New Roman" w:cs="Times New Roman"/>
          <w:sz w:val="24"/>
          <w:szCs w:val="24"/>
          <w:lang w:val="en-CA"/>
        </w:rPr>
        <w:t xml:space="preserve">3 control scenarios.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those three control scenarios (no need for FNR because there are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 xml:space="preserve">use </w:t>
      </w:r>
      <w:r w:rsidRPr="0007763B">
        <w:rPr>
          <w:rFonts w:ascii="Times New Roman" w:eastAsia="Times New Roman" w:hAnsi="Times New Roman" w:cs="Times New Roman"/>
          <w:sz w:val="24"/>
          <w:szCs w:val="24"/>
          <w:lang w:val="en-CA"/>
        </w:rPr>
        <w:t>control values as a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r w:rsidRPr="0007763B">
        <w:rPr>
          <w:rFonts w:ascii="Times New Roman" w:eastAsia="Times New Roman" w:hAnsi="Times New Roman" w:cs="Times New Roman"/>
          <w:sz w:val="24"/>
          <w:szCs w:val="24"/>
          <w:lang w:val="en-GB"/>
        </w:rPr>
        <w:t xml:space="preserve">CDMetaPOP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RStudio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48CA0728" w14:textId="77777777" w:rsidR="00D944C3" w:rsidRPr="0007763B" w:rsidRDefault="00D944C3" w:rsidP="00A51948">
      <w:pPr>
        <w:spacing w:before="240" w:after="240" w:line="480" w:lineRule="auto"/>
        <w:rPr>
          <w:rFonts w:ascii="Times New Roman" w:eastAsia="Times New Roman" w:hAnsi="Times New Roman" w:cs="Times New Roman"/>
          <w:sz w:val="24"/>
          <w:szCs w:val="24"/>
          <w:lang w:val="en-GB"/>
        </w:rPr>
      </w:pPr>
    </w:p>
    <w:p w14:paraId="757A5791" w14:textId="5BD05992"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p>
    <w:p w14:paraId="63091D10" w14:textId="6D1756D8" w:rsidR="00834A69" w:rsidRPr="0007763B" w:rsidRDefault="00834A6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lastRenderedPageBreak/>
        <w:t>Permutation approach</w:t>
      </w:r>
    </w:p>
    <w:p w14:paraId="558D2042" w14:textId="69662D24" w:rsidR="00064F7E" w:rsidRPr="0007763B" w:rsidRDefault="00834A6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w:t>
      </w:r>
      <w:commentRangeStart w:id="24"/>
      <w:r w:rsidRPr="0007763B">
        <w:rPr>
          <w:rFonts w:ascii="Times New Roman" w:eastAsia="Times New Roman" w:hAnsi="Times New Roman" w:cs="Times New Roman"/>
          <w:sz w:val="24"/>
          <w:szCs w:val="24"/>
        </w:rPr>
        <w:t xml:space="preserve">first </w:t>
      </w:r>
      <w:commentRangeEnd w:id="24"/>
      <w:r w:rsidR="008A7AF8">
        <w:rPr>
          <w:rStyle w:val="Marquedecommentaire"/>
        </w:rPr>
        <w:commentReference w:id="24"/>
      </w:r>
      <w:r w:rsidRPr="0007763B">
        <w:rPr>
          <w:rFonts w:ascii="Times New Roman" w:eastAsia="Times New Roman" w:hAnsi="Times New Roman" w:cs="Times New Roman"/>
          <w:sz w:val="24"/>
          <w:szCs w:val="24"/>
        </w:rPr>
        <w:t>permutation approach</w:t>
      </w:r>
      <w:r w:rsidR="00BA72C1">
        <w:rPr>
          <w:rFonts w:ascii="Times New Roman" w:eastAsia="Times New Roman" w:hAnsi="Times New Roman" w:cs="Times New Roman"/>
          <w:sz w:val="24"/>
          <w:szCs w:val="24"/>
        </w:rPr>
        <w:t xml:space="preserve"> (permuting loci in the same way in both samples)</w:t>
      </w:r>
      <w:r w:rsidRPr="0007763B">
        <w:rPr>
          <w:rFonts w:ascii="Times New Roman" w:eastAsia="Times New Roman" w:hAnsi="Times New Roman" w:cs="Times New Roman"/>
          <w:sz w:val="24"/>
          <w:szCs w:val="24"/>
        </w:rPr>
        <w:t xml:space="preserve"> is the only one that is functional with genetic data. Indeed, the </w:t>
      </w:r>
      <w:commentRangeStart w:id="25"/>
      <w:r w:rsidRPr="0007763B">
        <w:rPr>
          <w:rFonts w:ascii="Times New Roman" w:eastAsia="Times New Roman" w:hAnsi="Times New Roman" w:cs="Times New Roman"/>
          <w:sz w:val="24"/>
          <w:szCs w:val="24"/>
        </w:rPr>
        <w:t xml:space="preserve">second and third approaches </w:t>
      </w:r>
      <w:commentRangeEnd w:id="25"/>
      <w:r w:rsidR="008A7AF8">
        <w:rPr>
          <w:rStyle w:val="Marquedecommentaire"/>
        </w:rPr>
        <w:commentReference w:id="25"/>
      </w:r>
      <w:r w:rsidRPr="0007763B">
        <w:rPr>
          <w:rFonts w:ascii="Times New Roman" w:eastAsia="Times New Roman" w:hAnsi="Times New Roman" w:cs="Times New Roman"/>
          <w:sz w:val="24"/>
          <w:szCs w:val="24"/>
        </w:rPr>
        <w:t xml:space="preserve">most often failed to find any significant change. </w:t>
      </w:r>
      <w:commentRangeStart w:id="26"/>
      <w:r w:rsidRPr="0007763B">
        <w:rPr>
          <w:rFonts w:ascii="Times New Roman" w:eastAsia="Times New Roman" w:hAnsi="Times New Roman" w:cs="Times New Roman"/>
          <w:sz w:val="24"/>
          <w:szCs w:val="24"/>
        </w:rPr>
        <w:t>This means that they never found any false positive (FPR</w:t>
      </w:r>
      <w:r w:rsidR="00861BB3" w:rsidRPr="0007763B">
        <w:rPr>
          <w:rFonts w:ascii="Times New Roman" w:eastAsia="Times New Roman" w:hAnsi="Times New Roman" w:cs="Times New Roman"/>
          <w:sz w:val="24"/>
          <w:szCs w:val="24"/>
        </w:rPr>
        <w:t xml:space="preserve"> = 0</w:t>
      </w:r>
      <w:r w:rsidRPr="0007763B">
        <w:rPr>
          <w:rFonts w:ascii="Times New Roman" w:eastAsia="Times New Roman" w:hAnsi="Times New Roman" w:cs="Times New Roman"/>
          <w:sz w:val="24"/>
          <w:szCs w:val="24"/>
        </w:rPr>
        <w:t xml:space="preserve">), which is great, but </w:t>
      </w:r>
      <w:r w:rsidR="00861BB3" w:rsidRPr="0007763B">
        <w:rPr>
          <w:rFonts w:ascii="Times New Roman" w:eastAsia="Times New Roman" w:hAnsi="Times New Roman" w:cs="Times New Roman"/>
          <w:sz w:val="24"/>
          <w:szCs w:val="24"/>
        </w:rPr>
        <w:t xml:space="preserve">also </w:t>
      </w:r>
      <w:r w:rsidRPr="0007763B">
        <w:rPr>
          <w:rFonts w:ascii="Times New Roman" w:eastAsia="Times New Roman" w:hAnsi="Times New Roman" w:cs="Times New Roman"/>
          <w:sz w:val="24"/>
          <w:szCs w:val="24"/>
        </w:rPr>
        <w:t xml:space="preserve">that they </w:t>
      </w:r>
      <w:r w:rsidR="00861BB3" w:rsidRPr="0007763B">
        <w:rPr>
          <w:rFonts w:ascii="Times New Roman" w:eastAsia="Times New Roman" w:hAnsi="Times New Roman" w:cs="Times New Roman"/>
          <w:sz w:val="24"/>
          <w:szCs w:val="24"/>
        </w:rPr>
        <w:t>very</w:t>
      </w:r>
      <w:r w:rsidRPr="0007763B">
        <w:rPr>
          <w:rFonts w:ascii="Times New Roman" w:eastAsia="Times New Roman" w:hAnsi="Times New Roman" w:cs="Times New Roman"/>
          <w:sz w:val="24"/>
          <w:szCs w:val="24"/>
        </w:rPr>
        <w:t xml:space="preserve"> </w:t>
      </w:r>
      <w:r w:rsidR="00861BB3" w:rsidRPr="0007763B">
        <w:rPr>
          <w:rFonts w:ascii="Times New Roman" w:eastAsia="Times New Roman" w:hAnsi="Times New Roman" w:cs="Times New Roman"/>
          <w:sz w:val="24"/>
          <w:szCs w:val="24"/>
        </w:rPr>
        <w:t>rarely</w:t>
      </w:r>
      <w:r w:rsidRPr="0007763B">
        <w:rPr>
          <w:rFonts w:ascii="Times New Roman" w:eastAsia="Times New Roman" w:hAnsi="Times New Roman" w:cs="Times New Roman"/>
          <w:sz w:val="24"/>
          <w:szCs w:val="24"/>
        </w:rPr>
        <w:t xml:space="preserve"> found any true positive </w:t>
      </w:r>
      <w:r w:rsidR="00861BB3" w:rsidRPr="0007763B">
        <w:rPr>
          <w:rFonts w:ascii="Times New Roman" w:eastAsia="Times New Roman" w:hAnsi="Times New Roman" w:cs="Times New Roman"/>
          <w:sz w:val="24"/>
          <w:szCs w:val="24"/>
        </w:rPr>
        <w:t>(FNR &gt; 0.9</w:t>
      </w:r>
      <w:r w:rsidRPr="0007763B">
        <w:rPr>
          <w:rFonts w:ascii="Times New Roman" w:eastAsia="Times New Roman" w:hAnsi="Times New Roman" w:cs="Times New Roman"/>
          <w:sz w:val="24"/>
          <w:szCs w:val="24"/>
        </w:rPr>
        <w:t xml:space="preserve">), regardless of the </w:t>
      </w:r>
      <w:r w:rsidR="00861BB3" w:rsidRPr="0007763B">
        <w:rPr>
          <w:rFonts w:ascii="Times New Roman" w:eastAsia="Times New Roman" w:hAnsi="Times New Roman" w:cs="Times New Roman"/>
          <w:sz w:val="24"/>
          <w:szCs w:val="24"/>
        </w:rPr>
        <w:t xml:space="preserve">scenario or the </w:t>
      </w:r>
      <w:r w:rsidR="009D3B27">
        <w:rPr>
          <w:rFonts w:ascii="Times New Roman" w:eastAsia="Times New Roman" w:hAnsi="Times New Roman" w:cs="Times New Roman"/>
          <w:i/>
          <w:sz w:val="24"/>
          <w:szCs w:val="24"/>
        </w:rPr>
        <w:t>p</w:t>
      </w:r>
      <w:r w:rsidR="002575B1" w:rsidRPr="0007763B">
        <w:rPr>
          <w:rFonts w:ascii="Times New Roman" w:eastAsia="Times New Roman" w:hAnsi="Times New Roman" w:cs="Times New Roman"/>
          <w:sz w:val="24"/>
          <w:szCs w:val="24"/>
        </w:rPr>
        <w:t>-value</w:t>
      </w:r>
      <w:r w:rsidRPr="0007763B">
        <w:rPr>
          <w:rFonts w:ascii="Times New Roman" w:eastAsia="Times New Roman" w:hAnsi="Times New Roman" w:cs="Times New Roman"/>
          <w:sz w:val="24"/>
          <w:szCs w:val="24"/>
        </w:rPr>
        <w:t xml:space="preserve"> threshold</w:t>
      </w:r>
      <w:r w:rsidR="00F04F70" w:rsidRPr="0007763B">
        <w:rPr>
          <w:rFonts w:ascii="Times New Roman" w:eastAsia="Times New Roman" w:hAnsi="Times New Roman" w:cs="Times New Roman"/>
          <w:sz w:val="24"/>
          <w:szCs w:val="24"/>
        </w:rPr>
        <w:t xml:space="preserve"> we used</w:t>
      </w:r>
      <w:commentRangeEnd w:id="26"/>
      <w:r w:rsidR="008A7AF8">
        <w:rPr>
          <w:rStyle w:val="Marquedecommentaire"/>
        </w:rPr>
        <w:commentReference w:id="26"/>
      </w:r>
      <w:r w:rsidRPr="0007763B">
        <w:rPr>
          <w:rFonts w:ascii="Times New Roman" w:eastAsia="Times New Roman" w:hAnsi="Times New Roman" w:cs="Times New Roman"/>
          <w:sz w:val="24"/>
          <w:szCs w:val="24"/>
        </w:rPr>
        <w:t xml:space="preserve">. Because only the first approach was suitable to study simulation outputs, </w:t>
      </w:r>
      <w:r w:rsidR="00F04F70" w:rsidRPr="0007763B">
        <w:rPr>
          <w:rFonts w:ascii="Times New Roman" w:eastAsia="Times New Roman" w:hAnsi="Times New Roman" w:cs="Times New Roman"/>
          <w:sz w:val="24"/>
          <w:szCs w:val="24"/>
        </w:rPr>
        <w:t>we used it</w:t>
      </w:r>
      <w:r w:rsidRPr="0007763B">
        <w:rPr>
          <w:rFonts w:ascii="Times New Roman" w:eastAsia="Times New Roman" w:hAnsi="Times New Roman" w:cs="Times New Roman"/>
          <w:sz w:val="24"/>
          <w:szCs w:val="24"/>
        </w:rPr>
        <w:t xml:space="preserve"> for the rest of the </w:t>
      </w:r>
      <w:commentRangeStart w:id="27"/>
      <w:r w:rsidRPr="0007763B">
        <w:rPr>
          <w:rFonts w:ascii="Times New Roman" w:eastAsia="Times New Roman" w:hAnsi="Times New Roman" w:cs="Times New Roman"/>
          <w:sz w:val="24"/>
          <w:szCs w:val="24"/>
        </w:rPr>
        <w:t>analyses</w:t>
      </w:r>
      <w:commentRangeEnd w:id="27"/>
      <w:r w:rsidR="008A7AF8">
        <w:rPr>
          <w:rStyle w:val="Marquedecommentaire"/>
        </w:rPr>
        <w:commentReference w:id="27"/>
      </w:r>
      <w:r w:rsidRPr="0007763B">
        <w:rPr>
          <w:rFonts w:ascii="Times New Roman" w:eastAsia="Times New Roman" w:hAnsi="Times New Roman" w:cs="Times New Roman"/>
          <w:sz w:val="24"/>
          <w:szCs w:val="24"/>
        </w:rPr>
        <w:t>.</w:t>
      </w:r>
    </w:p>
    <w:p w14:paraId="14AB8C85" w14:textId="77777777" w:rsidR="00F136EF" w:rsidRPr="0007763B" w:rsidRDefault="00F136EF" w:rsidP="00A51948">
      <w:pPr>
        <w:spacing w:before="240" w:after="240" w:line="480" w:lineRule="auto"/>
        <w:rPr>
          <w:rFonts w:ascii="Times New Roman" w:eastAsia="Times New Roman" w:hAnsi="Times New Roman" w:cs="Times New Roman"/>
          <w:sz w:val="24"/>
          <w:szCs w:val="24"/>
        </w:rPr>
      </w:pPr>
    </w:p>
    <w:p w14:paraId="2AC8DBE1" w14:textId="537AAB7A"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 xml:space="preserve">Dispersal </w:t>
      </w:r>
    </w:p>
    <w:p w14:paraId="1F795FA4" w14:textId="2B3EEB9F" w:rsidR="00E116E0" w:rsidRPr="0007763B"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w:t>
      </w:r>
      <w:r w:rsidR="008A7AF8">
        <w:rPr>
          <w:rFonts w:ascii="Times New Roman" w:eastAsia="Times New Roman" w:hAnsi="Times New Roman" w:cs="Times New Roman"/>
          <w:sz w:val="24"/>
          <w:szCs w:val="24"/>
        </w:rPr>
        <w:t xml:space="preserve">capacity </w:t>
      </w:r>
      <w:r w:rsidR="00692022">
        <w:rPr>
          <w:rFonts w:ascii="Times New Roman" w:eastAsia="Times New Roman" w:hAnsi="Times New Roman" w:cs="Times New Roman"/>
          <w:sz w:val="24"/>
          <w:szCs w:val="24"/>
        </w:rPr>
        <w:t xml:space="preserve">influences our </w:t>
      </w:r>
      <w:r w:rsidR="00861BB3" w:rsidRPr="0007763B">
        <w:rPr>
          <w:rFonts w:ascii="Times New Roman" w:eastAsia="Times New Roman" w:hAnsi="Times New Roman" w:cs="Times New Roman"/>
          <w:sz w:val="24"/>
          <w:szCs w:val="24"/>
        </w:rPr>
        <w:t xml:space="preserve">ability to detect temporal changes </w:t>
      </w:r>
      <w:ins w:id="28" w:author="Patrick James" w:date="2019-11-12T17:46:00Z">
        <w:r w:rsidR="008A7AF8">
          <w:rPr>
            <w:rFonts w:ascii="Times New Roman" w:eastAsia="Times New Roman" w:hAnsi="Times New Roman" w:cs="Times New Roman"/>
            <w:sz w:val="24"/>
            <w:szCs w:val="24"/>
          </w:rPr>
          <w:t>in genetic diversity</w:t>
        </w:r>
      </w:ins>
      <w:del w:id="29" w:author="Patrick James" w:date="2019-11-12T17:48:00Z">
        <w:r w:rsidR="00861BB3" w:rsidRPr="0007763B" w:rsidDel="00692022">
          <w:rPr>
            <w:rFonts w:ascii="Times New Roman" w:eastAsia="Times New Roman" w:hAnsi="Times New Roman" w:cs="Times New Roman"/>
            <w:sz w:val="24"/>
            <w:szCs w:val="24"/>
          </w:rPr>
          <w:delText xml:space="preserve">from </w:delText>
        </w:r>
        <w:commentRangeStart w:id="30"/>
        <w:r w:rsidR="00861BB3" w:rsidRPr="0007763B" w:rsidDel="00692022">
          <w:rPr>
            <w:rFonts w:ascii="Times New Roman" w:eastAsia="Times New Roman" w:hAnsi="Times New Roman" w:cs="Times New Roman"/>
            <w:sz w:val="24"/>
            <w:szCs w:val="24"/>
          </w:rPr>
          <w:delText>limited genetic datasets</w:delText>
        </w:r>
        <w:commentRangeEnd w:id="30"/>
        <w:r w:rsidR="008A7AF8" w:rsidDel="00692022">
          <w:rPr>
            <w:rStyle w:val="Marquedecommentaire"/>
          </w:rPr>
          <w:commentReference w:id="30"/>
        </w:r>
      </w:del>
      <w:r w:rsidR="00861BB3" w:rsidRPr="0007763B">
        <w:rPr>
          <w:rFonts w:ascii="Times New Roman" w:eastAsia="Times New Roman" w:hAnsi="Times New Roman" w:cs="Times New Roman"/>
          <w:sz w:val="24"/>
          <w:szCs w:val="24"/>
        </w:rPr>
        <w:t xml:space="preserve">. </w:t>
      </w:r>
      <w:r w:rsidR="00692022">
        <w:rPr>
          <w:rFonts w:ascii="Times New Roman" w:eastAsia="Times New Roman" w:hAnsi="Times New Roman" w:cs="Times New Roman"/>
          <w:sz w:val="24"/>
          <w:szCs w:val="24"/>
        </w:rPr>
        <w:t>W</w:t>
      </w:r>
      <w:r w:rsidR="001079BE" w:rsidRPr="0007763B">
        <w:rPr>
          <w:rFonts w:ascii="Times New Roman" w:eastAsia="Times New Roman" w:hAnsi="Times New Roman" w:cs="Times New Roman"/>
          <w:sz w:val="24"/>
          <w:szCs w:val="24"/>
        </w:rPr>
        <w:t xml:space="preserve">hen </w:t>
      </w:r>
      <w:commentRangeStart w:id="31"/>
      <w:r w:rsidR="00692022">
        <w:rPr>
          <w:rFonts w:ascii="Times New Roman" w:eastAsia="Times New Roman" w:hAnsi="Times New Roman" w:cs="Times New Roman"/>
          <w:sz w:val="24"/>
          <w:szCs w:val="24"/>
        </w:rPr>
        <w:t xml:space="preserve">grouping </w:t>
      </w:r>
      <w:r w:rsidR="001079BE" w:rsidRPr="0007763B">
        <w:rPr>
          <w:rFonts w:ascii="Times New Roman" w:eastAsia="Times New Roman" w:hAnsi="Times New Roman" w:cs="Times New Roman"/>
          <w:sz w:val="24"/>
          <w:szCs w:val="24"/>
        </w:rPr>
        <w:t xml:space="preserve">scenarios </w:t>
      </w:r>
      <w:commentRangeEnd w:id="31"/>
      <w:r w:rsidR="007F43DF">
        <w:rPr>
          <w:rStyle w:val="Marquedecommentaire"/>
        </w:rPr>
        <w:commentReference w:id="31"/>
      </w:r>
      <w:r w:rsidR="001079BE" w:rsidRPr="0007763B">
        <w:rPr>
          <w:rFonts w:ascii="Times New Roman" w:eastAsia="Times New Roman" w:hAnsi="Times New Roman" w:cs="Times New Roman"/>
          <w:sz w:val="24"/>
          <w:szCs w:val="24"/>
        </w:rPr>
        <w:t xml:space="preserve">with the same dispersal </w:t>
      </w:r>
      <w:r w:rsidR="00692022">
        <w:rPr>
          <w:rFonts w:ascii="Times New Roman" w:eastAsia="Times New Roman" w:hAnsi="Times New Roman" w:cs="Times New Roman"/>
          <w:sz w:val="24"/>
          <w:szCs w:val="24"/>
        </w:rPr>
        <w:t xml:space="preserve">level </w:t>
      </w:r>
      <w:r w:rsidR="001079BE" w:rsidRPr="0007763B">
        <w:rPr>
          <w:rFonts w:ascii="Times New Roman" w:eastAsia="Times New Roman" w:hAnsi="Times New Roman" w:cs="Times New Roman"/>
          <w:sz w:val="24"/>
          <w:szCs w:val="24"/>
        </w:rPr>
        <w:t>(</w:t>
      </w:r>
      <w:r w:rsidR="00692022">
        <w:rPr>
          <w:rFonts w:ascii="Times New Roman" w:eastAsia="Times New Roman" w:hAnsi="Times New Roman" w:cs="Times New Roman"/>
          <w:sz w:val="24"/>
          <w:szCs w:val="24"/>
        </w:rPr>
        <w:t xml:space="preserve">i.e., </w:t>
      </w:r>
      <w:r w:rsidR="001079BE" w:rsidRPr="0007763B">
        <w:rPr>
          <w:rFonts w:ascii="Times New Roman" w:eastAsia="Times New Roman" w:hAnsi="Times New Roman" w:cs="Times New Roman"/>
          <w:sz w:val="24"/>
          <w:szCs w:val="24"/>
        </w:rPr>
        <w:t xml:space="preserve">low, intermediate, high), FNR </w:t>
      </w:r>
      <w:r w:rsidR="00E51646" w:rsidRPr="0007763B">
        <w:rPr>
          <w:rFonts w:ascii="Times New Roman" w:eastAsia="Times New Roman" w:hAnsi="Times New Roman" w:cs="Times New Roman"/>
          <w:sz w:val="24"/>
          <w:szCs w:val="24"/>
        </w:rPr>
        <w:t>and FPR substantially</w:t>
      </w:r>
      <w:r w:rsidR="001079BE" w:rsidRPr="0007763B">
        <w:rPr>
          <w:rFonts w:ascii="Times New Roman" w:eastAsia="Times New Roman" w:hAnsi="Times New Roman" w:cs="Times New Roman"/>
          <w:sz w:val="24"/>
          <w:szCs w:val="24"/>
        </w:rPr>
        <w:t xml:space="preserve"> increase with dispersal intensity (Fig. </w:t>
      </w:r>
      <w:r w:rsidR="004170BB">
        <w:rPr>
          <w:rFonts w:ascii="Times New Roman" w:eastAsia="Times New Roman" w:hAnsi="Times New Roman" w:cs="Times New Roman"/>
          <w:sz w:val="24"/>
          <w:szCs w:val="24"/>
        </w:rPr>
        <w:t>2</w:t>
      </w:r>
      <w:r w:rsidR="001079BE" w:rsidRPr="0007763B">
        <w:rPr>
          <w:rFonts w:ascii="Times New Roman" w:eastAsia="Times New Roman" w:hAnsi="Times New Roman" w:cs="Times New Roman"/>
          <w:sz w:val="24"/>
          <w:szCs w:val="24"/>
        </w:rPr>
        <w:t>).</w:t>
      </w:r>
      <w:r w:rsidR="00DE7729"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t>Thi</w:t>
      </w:r>
      <w:r w:rsidR="004170BB">
        <w:rPr>
          <w:rFonts w:ascii="Times New Roman" w:eastAsia="Times New Roman" w:hAnsi="Times New Roman" w:cs="Times New Roman"/>
          <w:sz w:val="24"/>
          <w:szCs w:val="24"/>
        </w:rPr>
        <w:t>s is true regardless of the</w:t>
      </w:r>
      <w:r w:rsidR="00A44CD5" w:rsidRPr="0007763B">
        <w:rPr>
          <w:rFonts w:ascii="Times New Roman" w:eastAsia="Times New Roman" w:hAnsi="Times New Roman" w:cs="Times New Roman"/>
          <w:sz w:val="24"/>
          <w:szCs w:val="24"/>
        </w:rPr>
        <w:t xml:space="preserve"> threshold </w:t>
      </w:r>
      <w:r w:rsidR="004170BB">
        <w:rPr>
          <w:rFonts w:ascii="Times New Roman" w:eastAsia="Times New Roman" w:hAnsi="Times New Roman" w:cs="Times New Roman"/>
          <w:sz w:val="24"/>
          <w:szCs w:val="24"/>
        </w:rPr>
        <w:t xml:space="preserve">used, </w:t>
      </w:r>
      <w:r w:rsidR="00A44CD5" w:rsidRPr="0007763B">
        <w:rPr>
          <w:rFonts w:ascii="Times New Roman" w:eastAsia="Times New Roman" w:hAnsi="Times New Roman" w:cs="Times New Roman"/>
          <w:sz w:val="24"/>
          <w:szCs w:val="24"/>
        </w:rPr>
        <w:t>and the bigger the threshold, the larger the difference between average values of FPR of th</w:t>
      </w:r>
      <w:r w:rsidR="00161403" w:rsidRPr="0007763B">
        <w:rPr>
          <w:rFonts w:ascii="Times New Roman" w:eastAsia="Times New Roman" w:hAnsi="Times New Roman" w:cs="Times New Roman"/>
          <w:sz w:val="24"/>
          <w:szCs w:val="24"/>
        </w:rPr>
        <w:t>e three scenario</w:t>
      </w:r>
      <w:r w:rsidR="004170BB">
        <w:rPr>
          <w:rFonts w:ascii="Times New Roman" w:eastAsia="Times New Roman" w:hAnsi="Times New Roman" w:cs="Times New Roman"/>
          <w:sz w:val="24"/>
          <w:szCs w:val="24"/>
        </w:rPr>
        <w:t>s</w:t>
      </w:r>
      <w:r w:rsidR="00A44CD5" w:rsidRPr="0007763B">
        <w:rPr>
          <w:rFonts w:ascii="Times New Roman" w:eastAsia="Times New Roman" w:hAnsi="Times New Roman" w:cs="Times New Roman"/>
          <w:sz w:val="24"/>
          <w:szCs w:val="24"/>
        </w:rPr>
        <w:t xml:space="preserve">. </w:t>
      </w:r>
      <w:r w:rsidR="00DE7729" w:rsidRPr="0007763B">
        <w:rPr>
          <w:rFonts w:ascii="Times New Roman" w:eastAsia="Times New Roman" w:hAnsi="Times New Roman" w:cs="Times New Roman"/>
          <w:sz w:val="24"/>
          <w:szCs w:val="24"/>
        </w:rPr>
        <w:t>For example, at the ubiquitous 0.0</w:t>
      </w:r>
      <w:r w:rsidR="006A2E72" w:rsidRPr="0007763B">
        <w:rPr>
          <w:rFonts w:ascii="Times New Roman" w:eastAsia="Times New Roman" w:hAnsi="Times New Roman" w:cs="Times New Roman"/>
          <w:sz w:val="24"/>
          <w:szCs w:val="24"/>
        </w:rPr>
        <w:t>5</w:t>
      </w:r>
      <w:r w:rsidR="00F6615F" w:rsidRPr="0007763B">
        <w:rPr>
          <w:rFonts w:ascii="Times New Roman" w:eastAsia="Times New Roman" w:hAnsi="Times New Roman" w:cs="Times New Roman"/>
          <w:sz w:val="24"/>
          <w:szCs w:val="24"/>
        </w:rPr>
        <w:t xml:space="preserve"> threshold</w:t>
      </w:r>
      <w:r w:rsidR="00C60673" w:rsidRPr="0007763B">
        <w:rPr>
          <w:rFonts w:ascii="Times New Roman" w:eastAsia="Times New Roman" w:hAnsi="Times New Roman" w:cs="Times New Roman"/>
          <w:sz w:val="24"/>
          <w:szCs w:val="24"/>
        </w:rPr>
        <w:t>,</w:t>
      </w:r>
      <w:r w:rsidR="00E51646" w:rsidRPr="0007763B">
        <w:rPr>
          <w:rFonts w:ascii="Times New Roman" w:eastAsia="Times New Roman" w:hAnsi="Times New Roman" w:cs="Times New Roman"/>
          <w:sz w:val="24"/>
          <w:szCs w:val="24"/>
        </w:rPr>
        <w:t xml:space="preserve"> which</w:t>
      </w:r>
      <w:r w:rsidR="00A211B7" w:rsidRPr="0007763B">
        <w:rPr>
          <w:rFonts w:ascii="Times New Roman" w:eastAsia="Times New Roman" w:hAnsi="Times New Roman" w:cs="Times New Roman"/>
          <w:sz w:val="24"/>
          <w:szCs w:val="24"/>
        </w:rPr>
        <w:t xml:space="preserve"> here</w:t>
      </w:r>
      <w:r w:rsidR="00E51646" w:rsidRPr="0007763B">
        <w:rPr>
          <w:rFonts w:ascii="Times New Roman" w:eastAsia="Times New Roman" w:hAnsi="Times New Roman" w:cs="Times New Roman"/>
          <w:sz w:val="24"/>
          <w:szCs w:val="24"/>
        </w:rPr>
        <w:t xml:space="preserve"> seems to be</w:t>
      </w:r>
      <w:r w:rsidR="00A211B7" w:rsidRPr="0007763B">
        <w:rPr>
          <w:rFonts w:ascii="Times New Roman" w:eastAsia="Times New Roman" w:hAnsi="Times New Roman" w:cs="Times New Roman"/>
          <w:sz w:val="24"/>
          <w:szCs w:val="24"/>
        </w:rPr>
        <w:t xml:space="preserve"> a decent</w:t>
      </w:r>
      <w:r w:rsidR="00E51646" w:rsidRPr="0007763B">
        <w:rPr>
          <w:rFonts w:ascii="Times New Roman" w:eastAsia="Times New Roman" w:hAnsi="Times New Roman" w:cs="Times New Roman"/>
          <w:sz w:val="24"/>
          <w:szCs w:val="24"/>
        </w:rPr>
        <w:t xml:space="preserve"> compromise between low FNR and FPR, </w:t>
      </w:r>
      <w:r w:rsidR="00A211B7" w:rsidRPr="0007763B">
        <w:rPr>
          <w:rFonts w:ascii="Times New Roman" w:eastAsia="Times New Roman" w:hAnsi="Times New Roman" w:cs="Times New Roman"/>
          <w:sz w:val="24"/>
          <w:szCs w:val="24"/>
        </w:rPr>
        <w:t xml:space="preserve">average </w:t>
      </w:r>
      <w:r w:rsidR="00E51646" w:rsidRPr="0007763B">
        <w:rPr>
          <w:rFonts w:ascii="Times New Roman" w:eastAsia="Times New Roman" w:hAnsi="Times New Roman" w:cs="Times New Roman"/>
          <w:sz w:val="24"/>
          <w:szCs w:val="24"/>
        </w:rPr>
        <w:t>FNR</w:t>
      </w:r>
      <w:r w:rsidR="00A211B7" w:rsidRPr="0007763B">
        <w:rPr>
          <w:rFonts w:ascii="Times New Roman" w:eastAsia="Times New Roman" w:hAnsi="Times New Roman" w:cs="Times New Roman"/>
          <w:sz w:val="24"/>
          <w:szCs w:val="24"/>
        </w:rPr>
        <w:t xml:space="preserve"> values</w:t>
      </w:r>
      <w:r w:rsidR="00E51646" w:rsidRPr="0007763B">
        <w:rPr>
          <w:rFonts w:ascii="Times New Roman" w:eastAsia="Times New Roman" w:hAnsi="Times New Roman" w:cs="Times New Roman"/>
          <w:sz w:val="24"/>
          <w:szCs w:val="24"/>
        </w:rPr>
        <w:t xml:space="preserve"> </w:t>
      </w:r>
      <w:r w:rsidR="00A211B7" w:rsidRPr="0007763B">
        <w:rPr>
          <w:rFonts w:ascii="Times New Roman" w:eastAsia="Times New Roman" w:hAnsi="Times New Roman" w:cs="Times New Roman"/>
          <w:sz w:val="24"/>
          <w:szCs w:val="24"/>
        </w:rPr>
        <w:t>are</w:t>
      </w:r>
      <w:r w:rsidR="00C074BE" w:rsidRPr="0007763B">
        <w:rPr>
          <w:rFonts w:ascii="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0.1210</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0.1727</w:t>
      </w:r>
      <w:r w:rsidR="00C074BE"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0.3702</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for the </w:t>
      </w:r>
      <w:r w:rsidR="00A211B7" w:rsidRPr="0007763B">
        <w:rPr>
          <w:rFonts w:ascii="Times New Roman" w:eastAsia="Times New Roman" w:hAnsi="Times New Roman" w:cs="Times New Roman"/>
          <w:sz w:val="24"/>
          <w:szCs w:val="24"/>
        </w:rPr>
        <w:t xml:space="preserve">low, </w:t>
      </w:r>
      <w:r w:rsidR="00C074BE" w:rsidRPr="0007763B">
        <w:rPr>
          <w:rFonts w:ascii="Times New Roman" w:eastAsia="Times New Roman" w:hAnsi="Times New Roman" w:cs="Times New Roman"/>
          <w:sz w:val="24"/>
          <w:szCs w:val="24"/>
        </w:rPr>
        <w:t xml:space="preserve">intermediate and high dispersal </w:t>
      </w:r>
      <w:r w:rsidR="00A211B7" w:rsidRPr="0007763B">
        <w:rPr>
          <w:rFonts w:ascii="Times New Roman" w:eastAsia="Times New Roman" w:hAnsi="Times New Roman" w:cs="Times New Roman"/>
          <w:sz w:val="24"/>
          <w:szCs w:val="24"/>
        </w:rPr>
        <w:t>scenarios</w:t>
      </w:r>
      <w:r w:rsidR="00C074BE" w:rsidRPr="0007763B">
        <w:rPr>
          <w:rFonts w:ascii="Times New Roman" w:eastAsia="Times New Roman" w:hAnsi="Times New Roman" w:cs="Times New Roman"/>
          <w:sz w:val="24"/>
          <w:szCs w:val="24"/>
        </w:rPr>
        <w:t xml:space="preserve"> respectively. At this threshold and for the same scenario groups, FPR also increases, from</w:t>
      </w:r>
      <w:r w:rsidR="006A2E72"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0.0107</w:t>
      </w:r>
      <w:r w:rsidR="00C074BE" w:rsidRPr="0007763B">
        <w:rPr>
          <w:rFonts w:ascii="Times New Roman" w:eastAsia="Times New Roman" w:hAnsi="Times New Roman" w:cs="Times New Roman"/>
          <w:sz w:val="24"/>
          <w:szCs w:val="24"/>
        </w:rPr>
        <w:t xml:space="preserve"> to </w:t>
      </w:r>
      <w:r w:rsidR="00BF78ED" w:rsidRPr="0007763B">
        <w:rPr>
          <w:rFonts w:ascii="Times New Roman" w:eastAsia="Times New Roman" w:hAnsi="Times New Roman" w:cs="Times New Roman"/>
          <w:sz w:val="24"/>
          <w:szCs w:val="24"/>
        </w:rPr>
        <w:t>0.0138</w:t>
      </w:r>
      <w:r w:rsidR="006A2E72"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0.0244</w:t>
      </w:r>
      <w:r w:rsidR="006B7759" w:rsidRPr="0007763B">
        <w:rPr>
          <w:rFonts w:ascii="Times New Roman" w:eastAsia="Times New Roman" w:hAnsi="Times New Roman" w:cs="Times New Roman"/>
          <w:sz w:val="24"/>
          <w:szCs w:val="24"/>
        </w:rPr>
        <w:t>.</w:t>
      </w:r>
    </w:p>
    <w:p w14:paraId="14AF72A4" w14:textId="767431F7" w:rsidR="00F136EF" w:rsidRPr="0007763B" w:rsidRDefault="00E116E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58240" behindDoc="0" locked="0" layoutInCell="1" allowOverlap="1" wp14:anchorId="68CEFCC6" wp14:editId="782F64D3">
                <wp:simplePos x="0" y="0"/>
                <wp:positionH relativeFrom="column">
                  <wp:posOffset>4210050</wp:posOffset>
                </wp:positionH>
                <wp:positionV relativeFrom="paragraph">
                  <wp:posOffset>86995</wp:posOffset>
                </wp:positionV>
                <wp:extent cx="371475" cy="474980"/>
                <wp:effectExtent l="0" t="0" r="0" b="127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18868624" w14:textId="7D5EBBEE"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CEFCC6" id="_x0000_t202" coordsize="21600,21600" o:spt="202" path="m,l,21600r21600,l21600,xe">
                <v:stroke joinstyle="miter"/>
                <v:path gradientshapeok="t" o:connecttype="rect"/>
              </v:shapetype>
              <v:shape id="Zone de texte 2" o:spid="_x0000_s1026" type="#_x0000_t202" style="position:absolute;margin-left:331.5pt;margin-top:6.85pt;width:29.25pt;height:37.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hDgIAAPYDAAAOAAAAZHJzL2Uyb0RvYy54bWysU02P2yAQvVfqf0DcGyep0yRWyGq7260q&#10;bT+kbS+9EcAxKjAUSOztr++As9movVX1AYFn5jHvzWNzNVhDjipEDY7R2WRKiXICpHZ7Rr99vXu1&#10;oiQm7iQ34BSjjyrSq+3LF5veN2oOHRipAkEQF5veM9ql5JuqiqJTlscJeOUw2EKwPOEx7CsZeI/o&#10;1lTz6fRN1UOQPoBQMeLf2zFItwW/bZVIn9s2qkQMo9hbKmso6y6v1XbDm33gvtPi1Ab/hy4s1w4v&#10;PUPd8sTJIei/oKwWASK0aSLAVtC2WqjCAdnMpn+weei4V4ULihP9Wab4/2DFp+OXQLRkdEGJ4xZH&#10;9B0HRaQiSQ1JkXmWqPexwcwHj7lpeAsDjrrQjf4exI9IHNx03O3VdQjQd4pLbHGWK6uL0hEnZpBd&#10;/xEk3sUPCQrQ0Aab9UNFCKLjqB7P48E+iMCfr5ezeoltCgzVy3q9KuOrePNU7ENM7xVYkjeMBpx+&#10;AefH+5hyM7x5Ssl3ObjTxhQHGEd6RteL+aIUXESsTmhQoy2jq2n+Rstkju+cLMWJazPu8QLjTqQz&#10;z5FxGnYDJmYldiAfkX6A0Yj4cHDTQfhFSY8mZDT+PPCgKDEfHEq4ntV1dm051IvlHA/hMrK7jHAn&#10;EIrRRMm4vUnF6SPXa5S61UWG505OvaK5ijqnh5Dde3kuWc/PdfsbAAD//wMAUEsDBBQABgAIAAAA&#10;IQAEC3bw3gAAAAkBAAAPAAAAZHJzL2Rvd25yZXYueG1sTI/NTsMwEITvSH0Haytxo3ZbkoY0ToVA&#10;XEGUH4mbG2+TqPE6it0mvD3LCY6jGc18U+wm14kLDqH1pGG5UCCQKm9bqjW8vz3dZCBCNGRN5wk1&#10;fGOAXTm7Kkxu/UiveNnHWnAJhdxoaGLscylD1aAzYeF7JPaOfnAmshxqaQczcrnr5EqpVDrTEi80&#10;pseHBqvT/uw0fDwfvz5v1Uv96JJ+9JOS5O6k1tfz6X4LIuIU/8Lwi8/oUDLTwZ/JBtFpSNM1f4ls&#10;rDcgOLBZLRMQBw1ZloAsC/n/QfkDAAD//wMAUEsBAi0AFAAGAAgAAAAhALaDOJL+AAAA4QEAABMA&#10;AAAAAAAAAAAAAAAAAAAAAFtDb250ZW50X1R5cGVzXS54bWxQSwECLQAUAAYACAAAACEAOP0h/9YA&#10;AACUAQAACwAAAAAAAAAAAAAAAAAvAQAAX3JlbHMvLnJlbHNQSwECLQAUAAYACAAAACEATCqZ4Q4C&#10;AAD2AwAADgAAAAAAAAAAAAAAAAAuAgAAZHJzL2Uyb0RvYy54bWxQSwECLQAUAAYACAAAACEABAt2&#10;8N4AAAAJAQAADwAAAAAAAAAAAAAAAABoBAAAZHJzL2Rvd25yZXYueG1sUEsFBgAAAAAEAAQA8wAA&#10;AHMFAAAAAA==&#10;" filled="f" stroked="f">
                <v:textbox>
                  <w:txbxContent>
                    <w:p w14:paraId="18868624" w14:textId="7D5EBBEE"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B7FB5A" wp14:editId="4D3BE2E5">
                <wp:simplePos x="0" y="0"/>
                <wp:positionH relativeFrom="column">
                  <wp:posOffset>2395855</wp:posOffset>
                </wp:positionH>
                <wp:positionV relativeFrom="paragraph">
                  <wp:posOffset>86995</wp:posOffset>
                </wp:positionV>
                <wp:extent cx="371475" cy="474980"/>
                <wp:effectExtent l="0" t="0" r="0" b="127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7D1DA4" w14:textId="1A34F86F"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FB5A" id="_x0000_s1027" type="#_x0000_t202" style="position:absolute;margin-left:188.65pt;margin-top:6.85pt;width:29.25pt;height:3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sGEgIAAP0DAAAOAAAAZHJzL2Uyb0RvYy54bWysU02P2yAQvVfqf0DcGzups0mskNV2t1tV&#10;2n5I2156IxjHqMBQILGzv74Dzmaj9lbVB8R4mMe8N4/19WA0OUgfFFhGp5OSEmkFNMruGP3+7f7N&#10;kpIQuW24BisZPcpArzevX617V8sZdKAb6QmC2FD3jtEuRlcXRRCdNDxMwEmLyRa84RFDvysaz3tE&#10;N7qYleVV0YNvnAchQ8C/d2OSbjJ+20oRv7RtkJFoRrG3mFef121ai82a1zvPXafEqQ3+D10Yrixe&#10;eoa645GTvVd/QRklPARo40SAKaBtlZCZA7KZln+weey4k5kLihPcWabw/2DF58NXT1TD6BUllhsc&#10;0Q8cFGkkiXKIksySRL0LNZ58dHg2Du9gwFFnusE9gPgZiIXbjtudvPEe+k7yBlucpsrionTECQlk&#10;23+CBu/i+wgZaGi9SfqhIgTRcVTH83iwDyLw59vFtFrMKRGYqhbVapnHV/D6udj5ED9IMCRtGPU4&#10;/QzODw8hpmZ4/Xwk3WXhXmmdHaAt6RldzWfzXHCRMSqiQbUyjC7L9I2WSRzf2yYXR670uMcLtD2R&#10;TjxHxnHYDlnirEgSZAvNEVXwMPoR3w9uOvBPlPToRUbDrz33khL90aKSq2lVJfPmoJovZhj4y8z2&#10;MsOtQChGIyXj9jZmw4+Ub1DxVmU1Xjo5tYweyyKd3kMy8WWcT7282s1vAAAA//8DAFBLAwQUAAYA&#10;CAAAACEAtP3e6d4AAAAJAQAADwAAAGRycy9kb3ducmV2LnhtbEyPy07DMBBF90j8gzVI7KgNaUia&#10;xqkQiC2I8pDYufE0iYjHUew24e87XcFydI/unFtuZteLI46h86ThdqFAINXedtRo+Hh/vslBhGjI&#10;mt4TavjFAJvq8qI0hfUTveFxGxvBJRQKo6GNcSikDHWLzoSFH5A42/vRmcjn2Eg7monLXS/vlLqX&#10;znTEH1oz4GOL9c/24DR8vuy/v5bqtXly6TD5WUlyK6n19dX8sAYRcY5/MJz1WR0qdtr5A9kgeg1J&#10;liWMcpBkIBhYJilv2WnI8xRkVcr/C6oTAAAA//8DAFBLAQItABQABgAIAAAAIQC2gziS/gAAAOEB&#10;AAATAAAAAAAAAAAAAAAAAAAAAABbQ29udGVudF9UeXBlc10ueG1sUEsBAi0AFAAGAAgAAAAhADj9&#10;If/WAAAAlAEAAAsAAAAAAAAAAAAAAAAALwEAAF9yZWxzLy5yZWxzUEsBAi0AFAAGAAgAAAAhACWG&#10;mwYSAgAA/QMAAA4AAAAAAAAAAAAAAAAALgIAAGRycy9lMm9Eb2MueG1sUEsBAi0AFAAGAAgAAAAh&#10;ALT93uneAAAACQEAAA8AAAAAAAAAAAAAAAAAbAQAAGRycy9kb3ducmV2LnhtbFBLBQYAAAAABAAE&#10;APMAAAB3BQAAAAA=&#10;" filled="f" stroked="f">
                <v:textbox>
                  <w:txbxContent>
                    <w:p w14:paraId="687D1DA4" w14:textId="1A34F86F"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4506E7DE" wp14:editId="0D7C48EE">
                <wp:simplePos x="0" y="0"/>
                <wp:positionH relativeFrom="column">
                  <wp:posOffset>605155</wp:posOffset>
                </wp:positionH>
                <wp:positionV relativeFrom="paragraph">
                  <wp:posOffset>87893</wp:posOffset>
                </wp:positionV>
                <wp:extent cx="371475" cy="47498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25634C5" w14:textId="76312076" w:rsidR="008B2DA1" w:rsidRPr="00F6615F" w:rsidRDefault="008B2DA1">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6E7DE" id="_x0000_s1028" type="#_x0000_t202" style="position:absolute;margin-left:47.65pt;margin-top:6.9pt;width:29.25pt;height:37.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osEwIAAP8DAAAOAAAAZHJzL2Uyb0RvYy54bWysU02P0zAQvSPxHyzfaT5IaRs1XS27LEJa&#10;PqSFCzfXcRoL22Nst0n31zN22lLBDZGD5cl4nue9eV7fjFqRg3BegmloMcspEYZDK82uod++Prxa&#10;UuIDMy1TYERDj8LTm83LF+vB1qKEHlQrHEEQ4+vBNrQPwdZZ5nkvNPMzsMJgsgOnWcDQ7bLWsQHR&#10;tcrKPH+TDeBa64AL7/Hv/ZSkm4TfdYKHz13nRSCqodhbSKtL6zau2WbN6p1jtpf81Ab7hy40kwYv&#10;vUDds8DI3sm/oLTkDjx0YcZBZ9B1kovEAdkU+R9snnpmReKC4nh7kcn/P1j+6fDFEdk2tCwWlBim&#10;cUjfcVSkFSSIMQhSRpEG62s8+2TxdBjfwojDToS9fQT+wxMDdz0zO3HrHAy9YC02WcTK7Kp0wvER&#10;ZDt8hBbvYvsACWjsnI4KoiYE0XFYx8uAsA/C8efrRVEt5pRwTFWLarVMA8xYfS62zof3AjSJm4Y6&#10;nH8CZ4dHH2IzrD4fiXcZeJBKJQ8oQ4aGrublPBVcZbQMaFEldUOXefwm00SO70ybigOTatrjBcqc&#10;SEeeE+MwbsdJ5LOWW2iPqIKDyZH4gnDTg3umZEA3NtT/3DMnKFEfDCq5Kqoq2jcF1XxRYuCuM9vr&#10;DDMcoRoaKJm2dyFZfqJ8i4p3MqkRRzN1cmoZXZZEOr2IaOPrOJ36/W43vwAAAP//AwBQSwMEFAAG&#10;AAgAAAAhADGEgZncAAAACAEAAA8AAABkcnMvZG93bnJldi54bWxMj0FPwzAMhe9I/IfIk7ixZIxO&#10;XWk6IRBXJgZM2i1rvLaicaomW8u/n3uCm+339Py9fDO6VlywD40nDYu5AoFUettQpeHr8+0+BRGi&#10;IWtaT6jhFwNsitub3GTWD/SBl12sBIdQyIyGOsYukzKUNToT5r5DYu3ke2cir30lbW8GDnetfFBq&#10;JZ1piD/UpsOXGsuf3dlp+H4/HfaPalu9uqQb/KgkubXU+m42Pj+BiDjGPzNM+IwOBTMd/ZlsEK2G&#10;dbJkJ9+X3GDSk2k4akjTFcgil/8LFFcAAAD//wMAUEsBAi0AFAAGAAgAAAAhALaDOJL+AAAA4QEA&#10;ABMAAAAAAAAAAAAAAAAAAAAAAFtDb250ZW50X1R5cGVzXS54bWxQSwECLQAUAAYACAAAACEAOP0h&#10;/9YAAACUAQAACwAAAAAAAAAAAAAAAAAvAQAAX3JlbHMvLnJlbHNQSwECLQAUAAYACAAAACEASprq&#10;LBMCAAD/AwAADgAAAAAAAAAAAAAAAAAuAgAAZHJzL2Uyb0RvYy54bWxQSwECLQAUAAYACAAAACEA&#10;MYSBmdwAAAAIAQAADwAAAAAAAAAAAAAAAABtBAAAZHJzL2Rvd25yZXYueG1sUEsFBgAAAAAEAAQA&#10;8wAAAHYFAAAAAA==&#10;" filled="f" stroked="f">
                <v:textbox>
                  <w:txbxContent>
                    <w:p w14:paraId="625634C5" w14:textId="76312076" w:rsidR="008B2DA1" w:rsidRPr="00F6615F" w:rsidRDefault="008B2DA1">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00064F7E" w:rsidRPr="0007763B">
        <w:rPr>
          <w:rFonts w:ascii="Times New Roman" w:eastAsia="Times New Roman" w:hAnsi="Times New Roman" w:cs="Times New Roman"/>
          <w:noProof/>
          <w:sz w:val="24"/>
          <w:szCs w:val="24"/>
        </w:rPr>
        <w:drawing>
          <wp:inline distT="0" distB="0" distL="0" distR="0" wp14:anchorId="4B02CC5D" wp14:editId="74068EDA">
            <wp:extent cx="5942965" cy="3769316"/>
            <wp:effectExtent l="0" t="0" r="635" b="3175"/>
            <wp:docPr id="3" name="Image 3" descr="C:\Users\jwitt\OneDrive\Desktop\Git_Projects\Genetic_TBI_LCB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Rplot03.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54" b="9076"/>
                    <a:stretch/>
                  </pic:blipFill>
                  <pic:spPr bwMode="auto">
                    <a:xfrm>
                      <a:off x="0" y="0"/>
                      <a:ext cx="5943600" cy="3769719"/>
                    </a:xfrm>
                    <a:prstGeom prst="rect">
                      <a:avLst/>
                    </a:prstGeom>
                    <a:noFill/>
                    <a:ln>
                      <a:noFill/>
                    </a:ln>
                    <a:extLst>
                      <a:ext uri="{53640926-AAD7-44D8-BBD7-CCE9431645EC}">
                        <a14:shadowObscured xmlns:a14="http://schemas.microsoft.com/office/drawing/2010/main"/>
                      </a:ext>
                    </a:extLst>
                  </pic:spPr>
                </pic:pic>
              </a:graphicData>
            </a:graphic>
          </wp:inline>
        </w:drawing>
      </w:r>
    </w:p>
    <w:p w14:paraId="509FC258" w14:textId="248ABAE1" w:rsidR="00064F7E" w:rsidRPr="0007763B" w:rsidRDefault="004170B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064F7E" w:rsidRPr="0007763B">
        <w:rPr>
          <w:rFonts w:ascii="Times New Roman" w:eastAsia="Times New Roman" w:hAnsi="Times New Roman" w:cs="Times New Roman"/>
          <w:b/>
          <w:sz w:val="24"/>
          <w:szCs w:val="24"/>
        </w:rPr>
        <w:t xml:space="preserve">. </w:t>
      </w:r>
      <w:r w:rsidR="00064F7E" w:rsidRPr="0007763B">
        <w:rPr>
          <w:rFonts w:ascii="Times New Roman" w:eastAsia="Times New Roman" w:hAnsi="Times New Roman" w:cs="Times New Roman"/>
          <w:sz w:val="24"/>
          <w:szCs w:val="24"/>
        </w:rPr>
        <w:t xml:space="preserve">Influence of dispersal ability on our ability to detect </w:t>
      </w:r>
      <w:commentRangeStart w:id="32"/>
      <w:r w:rsidR="00064F7E" w:rsidRPr="0007763B">
        <w:rPr>
          <w:rFonts w:ascii="Times New Roman" w:eastAsia="Times New Roman" w:hAnsi="Times New Roman" w:cs="Times New Roman"/>
          <w:sz w:val="24"/>
          <w:szCs w:val="24"/>
        </w:rPr>
        <w:t xml:space="preserve">exceptional </w:t>
      </w:r>
      <w:commentRangeEnd w:id="32"/>
      <w:r w:rsidR="00692022">
        <w:rPr>
          <w:rStyle w:val="Marquedecommentaire"/>
        </w:rPr>
        <w:commentReference w:id="32"/>
      </w:r>
      <w:r w:rsidR="00064F7E" w:rsidRPr="0007763B">
        <w:rPr>
          <w:rFonts w:ascii="Times New Roman" w:eastAsia="Times New Roman" w:hAnsi="Times New Roman" w:cs="Times New Roman"/>
          <w:sz w:val="24"/>
          <w:szCs w:val="24"/>
        </w:rPr>
        <w:t>change. FPR and</w:t>
      </w:r>
      <w:r w:rsidR="000F49A2">
        <w:rPr>
          <w:rFonts w:ascii="Times New Roman" w:eastAsia="Times New Roman" w:hAnsi="Times New Roman" w:cs="Times New Roman"/>
          <w:sz w:val="24"/>
          <w:szCs w:val="24"/>
        </w:rPr>
        <w:t xml:space="preserve"> FNR values at 13 different p.TG</w:t>
      </w:r>
      <w:r w:rsidR="00064F7E" w:rsidRPr="0007763B">
        <w:rPr>
          <w:rFonts w:ascii="Times New Roman" w:eastAsia="Times New Roman" w:hAnsi="Times New Roman" w:cs="Times New Roman"/>
          <w:sz w:val="24"/>
          <w:szCs w:val="24"/>
        </w:rPr>
        <w:t xml:space="preserve">I thresholds for </w:t>
      </w:r>
      <w:r w:rsidR="00F6615F" w:rsidRPr="0007763B">
        <w:rPr>
          <w:rFonts w:ascii="Times New Roman" w:eastAsia="Times New Roman" w:hAnsi="Times New Roman" w:cs="Times New Roman"/>
          <w:sz w:val="24"/>
          <w:szCs w:val="24"/>
        </w:rPr>
        <w:t xml:space="preserve">low (A), intermediate (B), and high (C) dispersal scenarios. Control FPR values, from scenarios with identical dispersal parameters, are also featured. </w:t>
      </w:r>
      <w:r w:rsidR="002D63E3" w:rsidRPr="0007763B">
        <w:rPr>
          <w:rFonts w:ascii="Times New Roman" w:eastAsia="Times New Roman" w:hAnsi="Times New Roman" w:cs="Times New Roman"/>
          <w:sz w:val="24"/>
          <w:szCs w:val="24"/>
        </w:rPr>
        <w:t>The dashed horizontal line indicates 0.1 which is the maximum threshold value used, for comparison with FPR values.</w:t>
      </w:r>
    </w:p>
    <w:p w14:paraId="11DEEA97" w14:textId="59068E13" w:rsidR="00064F7E" w:rsidRPr="0007763B" w:rsidRDefault="00064F7E"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37F3522A" w14:textId="45ECC898" w:rsidR="001079BE" w:rsidRPr="0007763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E58E9" w:rsidRPr="0007763B">
        <w:rPr>
          <w:rFonts w:ascii="Times New Roman" w:eastAsia="Times New Roman" w:hAnsi="Times New Roman" w:cs="Times New Roman"/>
          <w:sz w:val="24"/>
          <w:szCs w:val="24"/>
        </w:rPr>
        <w:t xml:space="preserve">When </w:t>
      </w:r>
      <w:commentRangeStart w:id="33"/>
      <w:r w:rsidR="001E58E9" w:rsidRPr="0007763B">
        <w:rPr>
          <w:rFonts w:ascii="Times New Roman" w:eastAsia="Times New Roman" w:hAnsi="Times New Roman" w:cs="Times New Roman"/>
          <w:sz w:val="24"/>
          <w:szCs w:val="24"/>
        </w:rPr>
        <w:t>looking at groups of</w:t>
      </w:r>
      <w:r w:rsidRPr="0007763B">
        <w:rPr>
          <w:rFonts w:ascii="Times New Roman" w:eastAsia="Times New Roman" w:hAnsi="Times New Roman" w:cs="Times New Roman"/>
          <w:sz w:val="24"/>
          <w:szCs w:val="24"/>
        </w:rPr>
        <w:t xml:space="preserve"> scenarios </w:t>
      </w:r>
      <w:commentRangeEnd w:id="33"/>
      <w:r w:rsidR="007F43DF">
        <w:rPr>
          <w:rStyle w:val="Marquedecommentaire"/>
        </w:rPr>
        <w:commentReference w:id="33"/>
      </w:r>
      <w:r w:rsidRPr="0007763B">
        <w:rPr>
          <w:rFonts w:ascii="Times New Roman" w:eastAsia="Times New Roman" w:hAnsi="Times New Roman" w:cs="Times New Roman"/>
          <w:sz w:val="24"/>
          <w:szCs w:val="24"/>
        </w:rPr>
        <w:t xml:space="preserve">with the same </w:t>
      </w:r>
      <w:r w:rsidR="00492036" w:rsidRPr="0007763B">
        <w:rPr>
          <w:rFonts w:ascii="Times New Roman" w:eastAsia="Times New Roman" w:hAnsi="Times New Roman" w:cs="Times New Roman"/>
          <w:sz w:val="24"/>
          <w:szCs w:val="24"/>
        </w:rPr>
        <w:t>number of affected populations (1</w:t>
      </w:r>
      <w:r w:rsidRPr="0007763B">
        <w:rPr>
          <w:rFonts w:ascii="Times New Roman" w:eastAsia="Times New Roman" w:hAnsi="Times New Roman" w:cs="Times New Roman"/>
          <w:sz w:val="24"/>
          <w:szCs w:val="24"/>
        </w:rPr>
        <w:t xml:space="preserve">, </w:t>
      </w:r>
      <w:r w:rsidR="00492036" w:rsidRPr="0007763B">
        <w:rPr>
          <w:rFonts w:ascii="Times New Roman" w:eastAsia="Times New Roman" w:hAnsi="Times New Roman" w:cs="Times New Roman"/>
          <w:sz w:val="24"/>
          <w:szCs w:val="24"/>
        </w:rPr>
        <w:t xml:space="preserve">2, </w:t>
      </w:r>
      <w:r w:rsidR="00B441F7" w:rsidRPr="0007763B">
        <w:rPr>
          <w:rFonts w:ascii="Times New Roman" w:eastAsia="Times New Roman" w:hAnsi="Times New Roman" w:cs="Times New Roman"/>
          <w:sz w:val="24"/>
          <w:szCs w:val="24"/>
        </w:rPr>
        <w:t xml:space="preserve">and </w:t>
      </w:r>
      <w:r w:rsidR="00492036" w:rsidRPr="0007763B">
        <w:rPr>
          <w:rFonts w:ascii="Times New Roman" w:eastAsia="Times New Roman" w:hAnsi="Times New Roman" w:cs="Times New Roman"/>
          <w:sz w:val="24"/>
          <w:szCs w:val="24"/>
        </w:rPr>
        <w:t>3</w:t>
      </w:r>
      <w:r w:rsidR="00B441F7" w:rsidRPr="0007763B">
        <w:rPr>
          <w:rFonts w:ascii="Times New Roman" w:eastAsia="Times New Roman" w:hAnsi="Times New Roman" w:cs="Times New Roman"/>
          <w:sz w:val="24"/>
          <w:szCs w:val="24"/>
        </w:rPr>
        <w:t xml:space="preserve"> populations</w:t>
      </w:r>
      <w:r w:rsidRPr="0007763B">
        <w:rPr>
          <w:rFonts w:ascii="Times New Roman" w:eastAsia="Times New Roman" w:hAnsi="Times New Roman" w:cs="Times New Roman"/>
          <w:sz w:val="24"/>
          <w:szCs w:val="24"/>
        </w:rPr>
        <w:t>),</w:t>
      </w:r>
      <w:r w:rsidR="001E58E9" w:rsidRPr="0007763B">
        <w:rPr>
          <w:rFonts w:ascii="Times New Roman" w:eastAsia="Times New Roman" w:hAnsi="Times New Roman" w:cs="Times New Roman"/>
          <w:sz w:val="24"/>
          <w:szCs w:val="24"/>
        </w:rPr>
        <w:t xml:space="preserve"> we can see that </w:t>
      </w:r>
      <w:r w:rsidRPr="0007763B">
        <w:rPr>
          <w:rFonts w:ascii="Times New Roman" w:eastAsia="Times New Roman" w:hAnsi="Times New Roman" w:cs="Times New Roman"/>
          <w:sz w:val="24"/>
          <w:szCs w:val="24"/>
        </w:rPr>
        <w:t>FNR</w:t>
      </w:r>
      <w:r w:rsidR="00B441F7" w:rsidRPr="0007763B">
        <w:rPr>
          <w:rFonts w:ascii="Times New Roman" w:eastAsia="Times New Roman" w:hAnsi="Times New Roman" w:cs="Times New Roman"/>
          <w:sz w:val="24"/>
          <w:szCs w:val="24"/>
        </w:rPr>
        <w:t xml:space="preserve"> increases</w:t>
      </w:r>
      <w:r w:rsidR="00A03B83" w:rsidRPr="0007763B">
        <w:rPr>
          <w:rFonts w:ascii="Times New Roman" w:eastAsia="Times New Roman" w:hAnsi="Times New Roman" w:cs="Times New Roman"/>
          <w:sz w:val="24"/>
          <w:szCs w:val="24"/>
        </w:rPr>
        <w:t xml:space="preserve"> with additional affected </w:t>
      </w:r>
      <w:r w:rsidR="00A03B83" w:rsidRPr="0007763B">
        <w:rPr>
          <w:rFonts w:ascii="Times New Roman" w:eastAsia="Times New Roman" w:hAnsi="Times New Roman" w:cs="Times New Roman"/>
          <w:sz w:val="24"/>
          <w:szCs w:val="24"/>
        </w:rPr>
        <w:lastRenderedPageBreak/>
        <w:t>populations</w:t>
      </w:r>
      <w:r w:rsidR="00C955CE" w:rsidRPr="0007763B">
        <w:rPr>
          <w:rFonts w:ascii="Times New Roman" w:eastAsia="Times New Roman" w:hAnsi="Times New Roman" w:cs="Times New Roman"/>
          <w:sz w:val="24"/>
          <w:szCs w:val="24"/>
        </w:rPr>
        <w:t>, regardless of which threshold is considered</w:t>
      </w:r>
      <w:r w:rsidR="004170BB">
        <w:rPr>
          <w:rFonts w:ascii="Times New Roman" w:eastAsia="Times New Roman" w:hAnsi="Times New Roman" w:cs="Times New Roman"/>
          <w:sz w:val="24"/>
          <w:szCs w:val="24"/>
        </w:rPr>
        <w:t xml:space="preserve"> (Fig. 3</w:t>
      </w:r>
      <w:r w:rsidR="00994541" w:rsidRPr="0007763B">
        <w:rPr>
          <w:rFonts w:ascii="Times New Roman" w:eastAsia="Times New Roman" w:hAnsi="Times New Roman" w:cs="Times New Roman"/>
          <w:sz w:val="24"/>
          <w:szCs w:val="24"/>
        </w:rPr>
        <w:t>). FPR values from scenarios with 2 affected populations are consistently higher than values from on</w:t>
      </w:r>
      <w:r w:rsidR="00E116E0" w:rsidRPr="0007763B">
        <w:rPr>
          <w:rFonts w:ascii="Times New Roman" w:eastAsia="Times New Roman" w:hAnsi="Times New Roman" w:cs="Times New Roman"/>
          <w:sz w:val="24"/>
          <w:szCs w:val="24"/>
        </w:rPr>
        <w:t>e affected population scenarios.</w:t>
      </w:r>
      <w:r w:rsidR="00994541" w:rsidRPr="0007763B">
        <w:rPr>
          <w:rFonts w:ascii="Times New Roman" w:eastAsia="Times New Roman" w:hAnsi="Times New Roman" w:cs="Times New Roman"/>
          <w:sz w:val="24"/>
          <w:szCs w:val="24"/>
        </w:rPr>
        <w:t xml:space="preserve"> FPR values from scenarios with 3 affected populations </w:t>
      </w:r>
      <w:r w:rsidR="004170BB">
        <w:rPr>
          <w:rFonts w:ascii="Times New Roman" w:eastAsia="Times New Roman" w:hAnsi="Times New Roman" w:cs="Times New Roman"/>
          <w:sz w:val="24"/>
          <w:szCs w:val="24"/>
        </w:rPr>
        <w:t>are on average low</w:t>
      </w:r>
      <w:r w:rsidR="00E116E0" w:rsidRPr="0007763B">
        <w:rPr>
          <w:rFonts w:ascii="Times New Roman" w:eastAsia="Times New Roman" w:hAnsi="Times New Roman" w:cs="Times New Roman"/>
          <w:sz w:val="24"/>
          <w:szCs w:val="24"/>
        </w:rPr>
        <w:t xml:space="preserve">er than values from other scenarios </w:t>
      </w:r>
      <w:r w:rsidR="00AF3090" w:rsidRPr="0007763B">
        <w:rPr>
          <w:rFonts w:ascii="Times New Roman" w:eastAsia="Times New Roman" w:hAnsi="Times New Roman" w:cs="Times New Roman"/>
          <w:sz w:val="24"/>
          <w:szCs w:val="24"/>
        </w:rPr>
        <w:t xml:space="preserve">up to a threshold of </w:t>
      </w:r>
      <w:r w:rsidR="00E116E0" w:rsidRPr="0007763B">
        <w:rPr>
          <w:rFonts w:ascii="Times New Roman" w:eastAsia="Times New Roman" w:hAnsi="Times New Roman" w:cs="Times New Roman"/>
          <w:sz w:val="24"/>
          <w:szCs w:val="24"/>
        </w:rPr>
        <w:t>0.0</w:t>
      </w:r>
      <w:r w:rsidR="00AF3090" w:rsidRPr="0007763B">
        <w:rPr>
          <w:rFonts w:ascii="Times New Roman" w:eastAsia="Times New Roman" w:hAnsi="Times New Roman" w:cs="Times New Roman"/>
          <w:sz w:val="24"/>
          <w:szCs w:val="24"/>
        </w:rPr>
        <w:t>1</w:t>
      </w:r>
      <w:r w:rsidR="00E116E0" w:rsidRPr="0007763B">
        <w:rPr>
          <w:rFonts w:ascii="Times New Roman" w:eastAsia="Times New Roman" w:hAnsi="Times New Roman" w:cs="Times New Roman"/>
          <w:sz w:val="24"/>
          <w:szCs w:val="24"/>
        </w:rPr>
        <w:t>, and a</w:t>
      </w:r>
      <w:r w:rsidR="004170BB">
        <w:rPr>
          <w:rFonts w:ascii="Times New Roman" w:eastAsia="Times New Roman" w:hAnsi="Times New Roman" w:cs="Times New Roman"/>
          <w:sz w:val="24"/>
          <w:szCs w:val="24"/>
        </w:rPr>
        <w:t>re on average high</w:t>
      </w:r>
      <w:r w:rsidR="00AF3090" w:rsidRPr="0007763B">
        <w:rPr>
          <w:rFonts w:ascii="Times New Roman" w:eastAsia="Times New Roman" w:hAnsi="Times New Roman" w:cs="Times New Roman"/>
          <w:sz w:val="24"/>
          <w:szCs w:val="24"/>
        </w:rPr>
        <w:t>er for t</w:t>
      </w:r>
      <w:r w:rsidR="004170BB">
        <w:rPr>
          <w:rFonts w:ascii="Times New Roman" w:eastAsia="Times New Roman" w:hAnsi="Times New Roman" w:cs="Times New Roman"/>
          <w:sz w:val="24"/>
          <w:szCs w:val="24"/>
        </w:rPr>
        <w:t>hresholds above 0.05</w:t>
      </w:r>
      <w:r w:rsidR="00993057" w:rsidRPr="0007763B">
        <w:rPr>
          <w:rFonts w:ascii="Times New Roman" w:eastAsia="Times New Roman" w:hAnsi="Times New Roman" w:cs="Times New Roman"/>
          <w:sz w:val="24"/>
          <w:szCs w:val="24"/>
        </w:rPr>
        <w:t xml:space="preserve">, therefore </w:t>
      </w:r>
      <w:r w:rsidR="000F06F3" w:rsidRPr="0007763B">
        <w:rPr>
          <w:rFonts w:ascii="Times New Roman" w:eastAsia="Times New Roman" w:hAnsi="Times New Roman" w:cs="Times New Roman"/>
          <w:sz w:val="24"/>
          <w:szCs w:val="24"/>
        </w:rPr>
        <w:t>indicating</w:t>
      </w:r>
      <w:r w:rsidR="00993057" w:rsidRPr="0007763B">
        <w:rPr>
          <w:rFonts w:ascii="Times New Roman" w:eastAsia="Times New Roman" w:hAnsi="Times New Roman" w:cs="Times New Roman"/>
          <w:sz w:val="24"/>
          <w:szCs w:val="24"/>
        </w:rPr>
        <w:t xml:space="preserve"> an interaction between the number of affected populations and the threshold used </w:t>
      </w:r>
      <w:r w:rsidR="000F06F3" w:rsidRPr="0007763B">
        <w:rPr>
          <w:rFonts w:ascii="Times New Roman" w:eastAsia="Times New Roman" w:hAnsi="Times New Roman" w:cs="Times New Roman"/>
          <w:sz w:val="24"/>
          <w:szCs w:val="24"/>
        </w:rPr>
        <w:t>in the permutation procedure.</w:t>
      </w:r>
      <w:r w:rsidR="00506E45" w:rsidRPr="0007763B">
        <w:rPr>
          <w:rFonts w:ascii="Times New Roman" w:eastAsia="Times New Roman" w:hAnsi="Times New Roman" w:cs="Times New Roman"/>
          <w:sz w:val="24"/>
          <w:szCs w:val="24"/>
        </w:rPr>
        <w:t xml:space="preserve"> </w:t>
      </w:r>
      <w:r w:rsidR="00097A65" w:rsidRPr="0007763B">
        <w:rPr>
          <w:rFonts w:ascii="Times New Roman" w:eastAsia="Times New Roman" w:hAnsi="Times New Roman" w:cs="Times New Roman"/>
          <w:sz w:val="24"/>
          <w:szCs w:val="24"/>
        </w:rPr>
        <w:t>However, f</w:t>
      </w:r>
      <w:r w:rsidR="00506E45" w:rsidRPr="0007763B">
        <w:rPr>
          <w:rFonts w:ascii="Times New Roman" w:eastAsia="Times New Roman" w:hAnsi="Times New Roman" w:cs="Times New Roman"/>
          <w:sz w:val="24"/>
          <w:szCs w:val="24"/>
        </w:rPr>
        <w:t>or thresholds that would be considered suitable regarding power</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i/>
          <w:sz w:val="24"/>
          <w:szCs w:val="24"/>
        </w:rPr>
        <w:t xml:space="preserve">e.g. </w:t>
      </w:r>
      <w:r w:rsidR="00964666"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&gt; 50%)</w:t>
      </w:r>
      <w:r w:rsidR="00506E45" w:rsidRPr="0007763B">
        <w:rPr>
          <w:rFonts w:ascii="Times New Roman" w:eastAsia="Times New Roman" w:hAnsi="Times New Roman" w:cs="Times New Roman"/>
          <w:sz w:val="24"/>
          <w:szCs w:val="24"/>
        </w:rPr>
        <w:t>, a higher number of populations</w:t>
      </w:r>
      <w:r w:rsidR="004170BB">
        <w:rPr>
          <w:rFonts w:ascii="Times New Roman" w:eastAsia="Times New Roman" w:hAnsi="Times New Roman" w:cs="Times New Roman"/>
          <w:sz w:val="24"/>
          <w:szCs w:val="24"/>
        </w:rPr>
        <w:t xml:space="preserve"> always</w:t>
      </w:r>
      <w:r w:rsidR="00506E45" w:rsidRPr="0007763B">
        <w:rPr>
          <w:rFonts w:ascii="Times New Roman" w:eastAsia="Times New Roman" w:hAnsi="Times New Roman" w:cs="Times New Roman"/>
          <w:sz w:val="24"/>
          <w:szCs w:val="24"/>
        </w:rPr>
        <w:t xml:space="preserve"> leads to a lower FPR.</w:t>
      </w:r>
    </w:p>
    <w:p w14:paraId="1E40B533" w14:textId="40281267" w:rsidR="00BA0803" w:rsidRPr="0007763B" w:rsidRDefault="00093A5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36DD3114" wp14:editId="3AA32A78">
                <wp:simplePos x="0" y="0"/>
                <wp:positionH relativeFrom="column">
                  <wp:posOffset>603250</wp:posOffset>
                </wp:positionH>
                <wp:positionV relativeFrom="paragraph">
                  <wp:posOffset>116840</wp:posOffset>
                </wp:positionV>
                <wp:extent cx="371475" cy="474980"/>
                <wp:effectExtent l="0" t="0" r="0" b="127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998617" w14:textId="77777777" w:rsidR="008B2DA1" w:rsidRPr="00F6615F" w:rsidRDefault="008B2DA1"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3114" id="_x0000_s1029" type="#_x0000_t202" style="position:absolute;margin-left:47.5pt;margin-top:9.2pt;width:29.25pt;height: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8EgIAAP0DAAAOAAAAZHJzL2Uyb0RvYy54bWysU02P0zAQvSPxHyzfadpuSrdR09WyyyKk&#10;5UNauHCbOk5jYXuM7TZZfj1jpy0V3BA5WJ6M53nem+f1zWA0O0gfFNqazyZTzqQV2Ci7q/nXLw+v&#10;rjkLEWwDGq2s+bMM/Gbz8sW6d5WcY4e6kZ4RiA1V72rexeiqogiikwbCBJ20lGzRG4gU+l3ReOgJ&#10;3ehiPp2+Lnr0jfMoZAj0935M8k3Gb1sp4qe2DTIyXXPqLebV53Wb1mKzhmrnwXVKHNuAf+jCgLJ0&#10;6RnqHiKwvVd/QRklPAZs40SgKbBtlZCZA7GZTf9g89SBk5kLiRPcWabw/2DFx8Nnz1RTcxqUBUMj&#10;+kaDYo1kUQ5RsnmSqHehopNPjs7G4Q0ONOpMN7hHFN8Ds3jXgd3JW++x7yQ01OIsVRYXpSNOSCDb&#10;/gM2dBfsI2agofUm6UeKMEKnUT2fx0N9MEE/r5azcrngTFCqXJar6zy+AqpTsfMhvpNoWNrU3NP0&#10;MzgcHkNMzUB1OpLusvigtM4O0Jb1NV8t5otccJExKpJBtTKk0DR9o2USx7e2ycURlB73dIG2R9KJ&#10;58g4DtshS3x10nKLzTOp4HH0I70f2nTof3LWkxdrHn7swUvO9HtLSq5mZZnMm4NysZxT4C8z28sM&#10;WEFQNY+cjdu7mA0/Ur4lxVuV1UijGTs5tkweyyId30My8WWcT/1+tZtfAAAA//8DAFBLAwQUAAYA&#10;CAAAACEAugRBoNwAAAAIAQAADwAAAGRycy9kb3ducmV2LnhtbEyPTU/DMAyG70j8h8hI3FjCtqKt&#10;NJ0QiCuI8SFx8xqvrWicqsnW8u/xTuxoP9br5y02k+/UkYbYBrZwOzOgiKvgWq4tfLw/36xAxYTs&#10;sAtMFn4pwqa8vCgwd2HkNzpuU60khGOOFpqU+lzrWDXkMc5CTyxsHwaPScah1m7AUcJ9p+fG3GmP&#10;LcuHBnt6bKj62R68hc+X/ffX0rzWTz7rxzAZzX6trb2+mh7uQSWa0v8xnPRFHUpx2oUDu6g6C+tM&#10;qiTZr5agTjxbZKB2AhZz0GWhzwuUfwAAAP//AwBQSwECLQAUAAYACAAAACEAtoM4kv4AAADhAQAA&#10;EwAAAAAAAAAAAAAAAAAAAAAAW0NvbnRlbnRfVHlwZXNdLnhtbFBLAQItABQABgAIAAAAIQA4/SH/&#10;1gAAAJQBAAALAAAAAAAAAAAAAAAAAC8BAABfcmVscy8ucmVsc1BLAQItABQABgAIAAAAIQBSUUM8&#10;EgIAAP0DAAAOAAAAAAAAAAAAAAAAAC4CAABkcnMvZTJvRG9jLnhtbFBLAQItABQABgAIAAAAIQC6&#10;BEGg3AAAAAgBAAAPAAAAAAAAAAAAAAAAAGwEAABkcnMvZG93bnJldi54bWxQSwUGAAAAAAQABADz&#10;AAAAdQUAAAAA&#10;" filled="f" stroked="f">
                <v:textbox>
                  <w:txbxContent>
                    <w:p w14:paraId="68998617" w14:textId="77777777" w:rsidR="008B2DA1" w:rsidRPr="00F6615F" w:rsidRDefault="008B2DA1"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876FBC7" wp14:editId="20A11F61">
                <wp:simplePos x="0" y="0"/>
                <wp:positionH relativeFrom="column">
                  <wp:posOffset>4208145</wp:posOffset>
                </wp:positionH>
                <wp:positionV relativeFrom="paragraph">
                  <wp:posOffset>116205</wp:posOffset>
                </wp:positionV>
                <wp:extent cx="371475" cy="474980"/>
                <wp:effectExtent l="0" t="0" r="0" b="127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4FA30C1C"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FBC7" id="_x0000_s1030" type="#_x0000_t202" style="position:absolute;margin-left:331.35pt;margin-top:9.15pt;width:29.25pt;height:3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rWEgIAAP0DAAAOAAAAZHJzL2Uyb0RvYy54bWysU02P0zAQvSPxHyzfadKS0jZqulp2WYS0&#10;fEgLF26u7TQWtsfYbpPur2fstKWCGyIHy5PxPM9787y+GYwmB+mDAtvQ6aSkRFoOQtldQ799fXi1&#10;pCREZgXTYGVDjzLQm83LF+ve1XIGHWghPUEQG+reNbSL0dVFEXgnDQsTcNJisgVvWMTQ7wrhWY/o&#10;RhezsnxT9OCF88BlCPj3fkzSTcZvW8nj57YNMhLdUOwt5tXndZvWYrNm9c4z1yl+aoP9QxeGKYuX&#10;XqDuWWRk79VfUEZxDwHaOOFgCmhbxWXmgGym5R9snjrmZOaC4gR3kSn8P1j+6fDFEyUauqLEMoMj&#10;+o6DIkKSKIcoySxJ1LtQ48knh2fj8BYGHHWmG9wj8B+BWLjrmN3JW++h7yQT2OI0VRZXpSNOSCDb&#10;/iMIvIvtI2SgofUm6YeKEETHUR0v48E+CMefrxfTajGnhGOqWlSrZR5fwepzsfMhvpdgSNo01OP0&#10;Mzg7PIaYmmH1+Ui6y8KD0jo7QFvSowTz2TwXXGWMimhQrUxDl2X6Rsskju+syMWRKT3u8QJtT6QT&#10;z5FxHLZDlrg6a7kFcUQVPIx+xPeDmw78MyU9erGh4eeeeUmJ/mBRydW0qpJ5c1DNFzMM/HVme51h&#10;liNUQyMl4/YuZsOPlG9R8VZlNdJoxk5OLaPHskin95BMfB3nU79f7eYXAAAA//8DAFBLAwQUAAYA&#10;CAAAACEAbRO6rd4AAAAJAQAADwAAAGRycy9kb3ducmV2LnhtbEyPy07DMBBF95X4B2uQ2LV2Ukjb&#10;EKeqQGxBlIfEzo2nSdR4HMVuE/6eYQXL0T2690yxnVwnLjiE1pOGZKFAIFXetlRreH97mq9BhGjI&#10;ms4TavjGANvyalaY3PqRXvGyj7XgEgq50dDE2OdShqpBZ8LC90icHf3gTORzqKUdzMjlrpOpUpl0&#10;piVeaEyPDw1Wp/3Zafh4Pn593qqX+tHd9aOflCS3kVrfXE+7exARp/gHw68+q0PJTgd/JhtEpyHL&#10;0hWjHKyXIBhYpUkK4qBhs0xAloX8/0H5AwAA//8DAFBLAQItABQABgAIAAAAIQC2gziS/gAAAOEB&#10;AAATAAAAAAAAAAAAAAAAAAAAAABbQ29udGVudF9UeXBlc10ueG1sUEsBAi0AFAAGAAgAAAAhADj9&#10;If/WAAAAlAEAAAsAAAAAAAAAAAAAAAAALwEAAF9yZWxzLy5yZWxzUEsBAi0AFAAGAAgAAAAhAHeZ&#10;mtYSAgAA/QMAAA4AAAAAAAAAAAAAAAAALgIAAGRycy9lMm9Eb2MueG1sUEsBAi0AFAAGAAgAAAAh&#10;AG0Tuq3eAAAACQEAAA8AAAAAAAAAAAAAAAAAbAQAAGRycy9kb3ducmV2LnhtbFBLBQYAAAAABAAE&#10;APMAAAB3BQAAAAA=&#10;" filled="f" stroked="f">
                <v:textbox>
                  <w:txbxContent>
                    <w:p w14:paraId="4FA30C1C"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E171894" wp14:editId="603D8149">
                <wp:simplePos x="0" y="0"/>
                <wp:positionH relativeFrom="column">
                  <wp:posOffset>2394549</wp:posOffset>
                </wp:positionH>
                <wp:positionV relativeFrom="paragraph">
                  <wp:posOffset>116684</wp:posOffset>
                </wp:positionV>
                <wp:extent cx="371475" cy="474980"/>
                <wp:effectExtent l="0" t="0" r="0" b="127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5290D0A4"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71894" id="_x0000_s1031" type="#_x0000_t202" style="position:absolute;margin-left:188.55pt;margin-top:9.2pt;width:29.25pt;height:3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PSEgIAAP4DAAAOAAAAZHJzL2Uyb0RvYy54bWysU02P0zAQvSPxHyzfadKS0jZqulp2WYS0&#10;fEgLF26u7TQWtsfYbpPur2fstKWCGyIHy87MPM9787y+GYwmB+mDAtvQ6aSkRFoOQtldQ799fXi1&#10;pCREZgXTYGVDjzLQm83LF+ve1XIGHWghPUEQG+reNbSL0dVFEXgnDQsTcNJisAVvWMSj3xXCsx7R&#10;jS5mZfmm6MEL54HLEPDv/Rikm4zftpLHz20bZCS6odhbzKvP6zatxWbN6p1nrlP81Ab7hy4MUxYv&#10;vUDds8jI3qu/oIziHgK0ccLBFNC2isvMAdlMyz/YPHXMycwFxQnuIlP4f7D80+GLJ0rg7FAeywzO&#10;6DtOighJohyiJLOkUe9CjalPDpPj8BYGzM98g3sE/iMQC3cdszt56z30nWQCe5ymyuKqdMQJCWTb&#10;fwSBd7F9hAw0tN4kAVESgujYzPEyH+yDcPz5ejGtFnNKOIaqRbVa5vkVrD4XOx/iewmGpE1DPY4/&#10;g7PDY4ipGVafU9JdFh6U1tkC2pK+oav5bJ4LriJGRXSoVqahyzJ9o2cSx3dW5OLIlB73eIG2J9KJ&#10;58g4Dtshazw/a7kFcUQVPIyGxAeEmw78MyU9mrGh4eeeeUmJ/mBRydW0qpJ786GaL2Z48NeR7XWE&#10;WY5QDY2UjNu7mB0/Ur5FxVuV1UijGTs5tYwmyyKdHkRy8fU5Z/1+tptfAAAA//8DAFBLAwQUAAYA&#10;CAAAACEAcHzkxt4AAAAJAQAADwAAAGRycy9kb3ducmV2LnhtbEyPy07DMBBF90j8gzVI7KjdJn2F&#10;OFUFYguiLUjs3HiaRI3HUew24e8ZVrAc3aN7z+Sb0bXiin1oPGmYThQIpNLbhioNh/3LwwpEiIas&#10;aT2hhm8MsClub3KTWT/QO153sRJcQiEzGuoYu0zKUNboTJj4Domzk++diXz2lbS9GbjctXKm1EI6&#10;0xAv1KbDpxrL8+7iNHy8nr4+U/VWPbt5N/hRSXJrqfX93bh9BBFxjH8w/OqzOhTsdPQXskG0GpLl&#10;csooB6sUBANpMl+AOGpYJzOQRS7/f1D8AAAA//8DAFBLAQItABQABgAIAAAAIQC2gziS/gAAAOEB&#10;AAATAAAAAAAAAAAAAAAAAAAAAABbQ29udGVudF9UeXBlc10ueG1sUEsBAi0AFAAGAAgAAAAhADj9&#10;If/WAAAAlAEAAAsAAAAAAAAAAAAAAAAALwEAAF9yZWxzLy5yZWxzUEsBAi0AFAAGAAgAAAAhAG9Q&#10;w9ISAgAA/gMAAA4AAAAAAAAAAAAAAAAALgIAAGRycy9lMm9Eb2MueG1sUEsBAi0AFAAGAAgAAAAh&#10;AHB85MbeAAAACQEAAA8AAAAAAAAAAAAAAAAAbAQAAGRycy9kb3ducmV2LnhtbFBLBQYAAAAABAAE&#10;APMAAAB3BQAAAAA=&#10;" filled="f" stroked="f">
                <v:textbox>
                  <w:txbxContent>
                    <w:p w14:paraId="5290D0A4"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00BA0803" w:rsidRPr="0007763B">
        <w:rPr>
          <w:rFonts w:ascii="Times New Roman" w:eastAsia="Times New Roman" w:hAnsi="Times New Roman" w:cs="Times New Roman"/>
          <w:noProof/>
          <w:sz w:val="24"/>
          <w:szCs w:val="24"/>
        </w:rPr>
        <w:drawing>
          <wp:inline distT="0" distB="0" distL="0" distR="0" wp14:anchorId="57F1DA09" wp14:editId="3295BE70">
            <wp:extent cx="5942387" cy="3778370"/>
            <wp:effectExtent l="0" t="0" r="1270" b="0"/>
            <wp:docPr id="7" name="Image 7" descr="C:\Users\jwitt\OneDrive\Desktop\Git_Projects\Genetic_TBI_LCBD\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itt\OneDrive\Desktop\Git_Projects\Genetic_TBI_LCBD\Rplot04.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14" b="9436"/>
                    <a:stretch/>
                  </pic:blipFill>
                  <pic:spPr bwMode="auto">
                    <a:xfrm>
                      <a:off x="0" y="0"/>
                      <a:ext cx="5943600" cy="3779141"/>
                    </a:xfrm>
                    <a:prstGeom prst="rect">
                      <a:avLst/>
                    </a:prstGeom>
                    <a:noFill/>
                    <a:ln>
                      <a:noFill/>
                    </a:ln>
                    <a:extLst>
                      <a:ext uri="{53640926-AAD7-44D8-BBD7-CCE9431645EC}">
                        <a14:shadowObscured xmlns:a14="http://schemas.microsoft.com/office/drawing/2010/main"/>
                      </a:ext>
                    </a:extLst>
                  </pic:spPr>
                </pic:pic>
              </a:graphicData>
            </a:graphic>
          </wp:inline>
        </w:drawing>
      </w:r>
    </w:p>
    <w:p w14:paraId="7A130E7B" w14:textId="10609529" w:rsidR="00BA0803" w:rsidRPr="0007763B" w:rsidRDefault="00BA0803"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4170BB">
        <w:rPr>
          <w:rFonts w:ascii="Times New Roman" w:eastAsia="Times New Roman" w:hAnsi="Times New Roman" w:cs="Times New Roman"/>
          <w:b/>
          <w:sz w:val="24"/>
          <w:szCs w:val="24"/>
        </w:rPr>
        <w:t>3</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Influence of</w:t>
      </w:r>
      <w:r w:rsidR="00C7501F" w:rsidRPr="0007763B">
        <w:rPr>
          <w:rFonts w:ascii="Times New Roman" w:eastAsia="Times New Roman" w:hAnsi="Times New Roman" w:cs="Times New Roman"/>
          <w:sz w:val="24"/>
          <w:szCs w:val="24"/>
        </w:rPr>
        <w:t xml:space="preserve"> the</w:t>
      </w:r>
      <w:r w:rsidRPr="0007763B">
        <w:rPr>
          <w:rFonts w:ascii="Times New Roman" w:eastAsia="Times New Roman" w:hAnsi="Times New Roman" w:cs="Times New Roman"/>
          <w:sz w:val="24"/>
          <w:szCs w:val="24"/>
        </w:rPr>
        <w:t xml:space="preserve"> </w:t>
      </w:r>
      <w:r w:rsidR="002B4583" w:rsidRPr="0007763B">
        <w:rPr>
          <w:rFonts w:ascii="Times New Roman" w:eastAsia="Times New Roman" w:hAnsi="Times New Roman" w:cs="Times New Roman"/>
          <w:sz w:val="24"/>
          <w:szCs w:val="24"/>
        </w:rPr>
        <w:t>number of affected populations</w:t>
      </w:r>
      <w:r w:rsidRPr="0007763B">
        <w:rPr>
          <w:rFonts w:ascii="Times New Roman" w:eastAsia="Times New Roman" w:hAnsi="Times New Roman" w:cs="Times New Roman"/>
          <w:sz w:val="24"/>
          <w:szCs w:val="24"/>
        </w:rPr>
        <w:t xml:space="preserve"> on our ability to detect exceptional 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Pr="0007763B">
        <w:rPr>
          <w:rFonts w:ascii="Times New Roman" w:eastAsia="Times New Roman" w:hAnsi="Times New Roman" w:cs="Times New Roman"/>
          <w:sz w:val="24"/>
          <w:szCs w:val="24"/>
        </w:rPr>
        <w:t>I</w:t>
      </w:r>
      <w:proofErr w:type="spellEnd"/>
      <w:r w:rsidRPr="0007763B">
        <w:rPr>
          <w:rFonts w:ascii="Times New Roman" w:eastAsia="Times New Roman" w:hAnsi="Times New Roman" w:cs="Times New Roman"/>
          <w:sz w:val="24"/>
          <w:szCs w:val="24"/>
        </w:rPr>
        <w:t xml:space="preserve"> thresholds for </w:t>
      </w:r>
      <w:r w:rsidR="00C5479F" w:rsidRPr="0007763B">
        <w:rPr>
          <w:rFonts w:ascii="Times New Roman" w:eastAsia="Times New Roman" w:hAnsi="Times New Roman" w:cs="Times New Roman"/>
          <w:sz w:val="24"/>
          <w:szCs w:val="24"/>
        </w:rPr>
        <w:t>1</w:t>
      </w:r>
      <w:r w:rsidRPr="0007763B">
        <w:rPr>
          <w:rFonts w:ascii="Times New Roman" w:eastAsia="Times New Roman" w:hAnsi="Times New Roman" w:cs="Times New Roman"/>
          <w:sz w:val="24"/>
          <w:szCs w:val="24"/>
        </w:rPr>
        <w:t xml:space="preserve"> (A), </w:t>
      </w:r>
      <w:r w:rsidR="00C5479F" w:rsidRPr="0007763B">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(B), and </w:t>
      </w:r>
      <w:r w:rsidR="00C5479F" w:rsidRPr="0007763B">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 xml:space="preserve"> (C) </w:t>
      </w:r>
      <w:r w:rsidR="0023083C" w:rsidRPr="0007763B">
        <w:rPr>
          <w:rFonts w:ascii="Times New Roman" w:eastAsia="Times New Roman" w:hAnsi="Times New Roman" w:cs="Times New Roman"/>
          <w:sz w:val="24"/>
          <w:szCs w:val="24"/>
        </w:rPr>
        <w:t>affected populations</w:t>
      </w:r>
      <w:r w:rsidRPr="0007763B">
        <w:rPr>
          <w:rFonts w:ascii="Times New Roman" w:eastAsia="Times New Roman" w:hAnsi="Times New Roman" w:cs="Times New Roman"/>
          <w:sz w:val="24"/>
          <w:szCs w:val="24"/>
        </w:rPr>
        <w:t xml:space="preserve"> scenarios. Control FPR values, from scenarios with identical dispersal parameters, </w:t>
      </w:r>
      <w:r w:rsidRPr="0007763B">
        <w:rPr>
          <w:rFonts w:ascii="Times New Roman" w:eastAsia="Times New Roman" w:hAnsi="Times New Roman" w:cs="Times New Roman"/>
          <w:sz w:val="24"/>
          <w:szCs w:val="24"/>
        </w:rPr>
        <w:lastRenderedPageBreak/>
        <w:t>are also featured. The dashed horizontal line indicates 0.1 which is the maximum threshold value used, for comparison with FPR values.</w:t>
      </w:r>
    </w:p>
    <w:p w14:paraId="0833D3F2" w14:textId="2678A84C" w:rsidR="008601CB" w:rsidRPr="0007763B" w:rsidRDefault="008601CB"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61A1BE5E" w:rsidR="00A30430" w:rsidRPr="0007763B" w:rsidRDefault="007F43DF"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Pr>
          <w:rFonts w:ascii="Times New Roman" w:eastAsia="Times New Roman" w:hAnsi="Times New Roman" w:cs="Times New Roman"/>
          <w:sz w:val="24"/>
          <w:szCs w:val="24"/>
        </w:rPr>
        <w:t xml:space="preserve">r the interval between </w:t>
      </w:r>
      <w:r w:rsidR="00A30430" w:rsidRPr="0007763B">
        <w:rPr>
          <w:rFonts w:ascii="Times New Roman" w:eastAsia="Times New Roman" w:hAnsi="Times New Roman" w:cs="Times New Roman"/>
          <w:sz w:val="24"/>
          <w:szCs w:val="24"/>
        </w:rPr>
        <w:t xml:space="preserve"> sampling </w:t>
      </w:r>
      <w:r>
        <w:rPr>
          <w:rFonts w:ascii="Times New Roman" w:eastAsia="Times New Roman" w:hAnsi="Times New Roman" w:cs="Times New Roman"/>
          <w:sz w:val="24"/>
          <w:szCs w:val="24"/>
        </w:rPr>
        <w:t xml:space="preserve">and a simulated punctual demographic </w:t>
      </w:r>
      <w:r w:rsidR="00A30430" w:rsidRPr="0007763B">
        <w:rPr>
          <w:rFonts w:ascii="Times New Roman" w:eastAsia="Times New Roman" w:hAnsi="Times New Roman" w:cs="Times New Roman"/>
          <w:sz w:val="24"/>
          <w:szCs w:val="24"/>
        </w:rPr>
        <w:t xml:space="preserve">event, the less power </w:t>
      </w:r>
      <w:r>
        <w:rPr>
          <w:rFonts w:ascii="Times New Roman" w:eastAsia="Times New Roman" w:hAnsi="Times New Roman" w:cs="Times New Roman"/>
          <w:sz w:val="24"/>
          <w:szCs w:val="24"/>
        </w:rPr>
        <w:t xml:space="preserve">we have to detect it, as evidenced by the increase in </w:t>
      </w:r>
      <w:r w:rsidR="00C61BAE" w:rsidRPr="0007763B">
        <w:rPr>
          <w:rFonts w:ascii="Times New Roman" w:eastAsia="Times New Roman" w:hAnsi="Times New Roman" w:cs="Times New Roman"/>
          <w:sz w:val="24"/>
          <w:szCs w:val="24"/>
        </w:rPr>
        <w:t>false positives</w:t>
      </w:r>
      <w:r>
        <w:rPr>
          <w:rFonts w:ascii="Times New Roman" w:eastAsia="Times New Roman" w:hAnsi="Times New Roman" w:cs="Times New Roman"/>
          <w:sz w:val="24"/>
          <w:szCs w:val="24"/>
        </w:rPr>
        <w:t xml:space="preserve"> </w:t>
      </w:r>
      <w:commentRangeStart w:id="34"/>
      <w:r>
        <w:rPr>
          <w:rFonts w:ascii="Times New Roman" w:eastAsia="Times New Roman" w:hAnsi="Times New Roman" w:cs="Times New Roman"/>
          <w:sz w:val="24"/>
          <w:szCs w:val="24"/>
        </w:rPr>
        <w:t>(Figure 4A, 4B)</w:t>
      </w:r>
      <w:commentRangeEnd w:id="34"/>
      <w:r w:rsidR="00BD5E9A">
        <w:rPr>
          <w:rStyle w:val="Marquedecommentaire"/>
        </w:rPr>
        <w:commentReference w:id="34"/>
      </w:r>
      <w:r w:rsidR="00C61BAE"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Sampling </w:t>
      </w:r>
      <w:r>
        <w:rPr>
          <w:rFonts w:ascii="Times New Roman" w:eastAsia="Times New Roman" w:hAnsi="Times New Roman" w:cs="Times New Roman"/>
          <w:sz w:val="24"/>
          <w:szCs w:val="24"/>
        </w:rPr>
        <w:t>undertaken</w:t>
      </w:r>
      <w:r w:rsidRPr="0007763B">
        <w:rPr>
          <w:rFonts w:ascii="Times New Roman" w:eastAsia="Times New Roman" w:hAnsi="Times New Roman" w:cs="Times New Roman"/>
          <w:sz w:val="24"/>
          <w:szCs w:val="24"/>
        </w:rPr>
        <w:t xml:space="preserve"> </w:t>
      </w:r>
      <w:r w:rsidR="00C61BAE" w:rsidRPr="0007763B">
        <w:rPr>
          <w:rFonts w:ascii="Times New Roman" w:eastAsia="Times New Roman" w:hAnsi="Times New Roman" w:cs="Times New Roman"/>
          <w:sz w:val="24"/>
          <w:szCs w:val="24"/>
        </w:rPr>
        <w:t>5</w:t>
      </w:r>
      <w:r w:rsidR="00A30430"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r>
        <w:rPr>
          <w:rFonts w:ascii="Times New Roman" w:eastAsia="Times New Roman" w:hAnsi="Times New Roman" w:cs="Times New Roman"/>
          <w:sz w:val="24"/>
          <w:szCs w:val="24"/>
        </w:rPr>
        <w:t xml:space="preserve">punctual </w:t>
      </w:r>
      <w:r w:rsidR="00E715FE" w:rsidRPr="0007763B">
        <w:rPr>
          <w:rFonts w:ascii="Times New Roman" w:eastAsia="Times New Roman" w:hAnsi="Times New Roman" w:cs="Times New Roman"/>
          <w:sz w:val="24"/>
          <w:szCs w:val="24"/>
        </w:rPr>
        <w:t>event</w:t>
      </w:r>
      <w:r w:rsidR="00A30430"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led to about twice as </w:t>
      </w:r>
      <w:r>
        <w:rPr>
          <w:rFonts w:ascii="Times New Roman" w:eastAsia="Times New Roman" w:hAnsi="Times New Roman" w:cs="Times New Roman"/>
          <w:sz w:val="24"/>
          <w:szCs w:val="24"/>
        </w:rPr>
        <w:t>many</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false positives</w:t>
      </w:r>
      <w:r w:rsidR="006D5CD5" w:rsidRPr="0007763B">
        <w:rPr>
          <w:rFonts w:ascii="Times New Roman" w:eastAsia="Times New Roman" w:hAnsi="Times New Roman" w:cs="Times New Roman"/>
          <w:sz w:val="24"/>
          <w:szCs w:val="24"/>
        </w:rPr>
        <w:t xml:space="preserve"> as sampling </w:t>
      </w:r>
      <w:r>
        <w:rPr>
          <w:rFonts w:ascii="Times New Roman" w:eastAsia="Times New Roman" w:hAnsi="Times New Roman" w:cs="Times New Roman"/>
          <w:sz w:val="24"/>
          <w:szCs w:val="24"/>
        </w:rPr>
        <w:t xml:space="preserve">undertaken </w:t>
      </w:r>
      <w:r w:rsidR="006D5CD5" w:rsidRPr="0007763B">
        <w:rPr>
          <w:rFonts w:ascii="Times New Roman" w:eastAsia="Times New Roman" w:hAnsi="Times New Roman" w:cs="Times New Roman"/>
          <w:sz w:val="24"/>
          <w:szCs w:val="24"/>
        </w:rPr>
        <w:t xml:space="preserve">the year </w:t>
      </w:r>
      <w:r>
        <w:rPr>
          <w:rFonts w:ascii="Times New Roman" w:eastAsia="Times New Roman" w:hAnsi="Times New Roman" w:cs="Times New Roman"/>
          <w:sz w:val="24"/>
          <w:szCs w:val="24"/>
        </w:rPr>
        <w:t xml:space="preserve">immediately </w:t>
      </w:r>
      <w:r w:rsidR="006D5CD5" w:rsidRPr="0007763B">
        <w:rPr>
          <w:rFonts w:ascii="Times New Roman" w:eastAsia="Times New Roman" w:hAnsi="Times New Roman" w:cs="Times New Roman"/>
          <w:sz w:val="24"/>
          <w:szCs w:val="24"/>
        </w:rPr>
        <w:t>before</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FPR or FNR is similar regardless of </w:t>
      </w:r>
      <w:commentRangeStart w:id="35"/>
      <w:r w:rsidR="000D1B30" w:rsidRPr="0007763B">
        <w:rPr>
          <w:rFonts w:ascii="Times New Roman" w:eastAsia="Times New Roman" w:hAnsi="Times New Roman" w:cs="Times New Roman"/>
          <w:sz w:val="24"/>
          <w:szCs w:val="24"/>
        </w:rPr>
        <w:t xml:space="preserve">the scenarios </w:t>
      </w:r>
      <w:commentRangeEnd w:id="35"/>
      <w:r>
        <w:rPr>
          <w:rStyle w:val="Marquedecommentaire"/>
        </w:rPr>
        <w:commentReference w:id="35"/>
      </w:r>
      <w:commentRangeStart w:id="36"/>
      <w:r w:rsidR="000D1B30"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commentRangeEnd w:id="36"/>
      <w:r w:rsidR="00BD5E9A">
        <w:rPr>
          <w:rStyle w:val="Marquedecommentaire"/>
        </w:rPr>
        <w:commentReference w:id="36"/>
      </w:r>
      <w:r w:rsidR="00E75D16" w:rsidRPr="0007763B">
        <w:rPr>
          <w:rFonts w:ascii="Times New Roman" w:eastAsia="Times New Roman" w:hAnsi="Times New Roman" w:cs="Times New Roman"/>
          <w:sz w:val="24"/>
          <w:szCs w:val="24"/>
        </w:rPr>
        <w:t xml:space="preserve">, however FNR variation increased with time for the </w:t>
      </w:r>
      <w:commentRangeStart w:id="37"/>
      <w:r w:rsidR="00E75D16" w:rsidRPr="0007763B">
        <w:rPr>
          <w:rFonts w:ascii="Times New Roman" w:eastAsia="Times New Roman" w:hAnsi="Times New Roman" w:cs="Times New Roman"/>
          <w:sz w:val="24"/>
          <w:szCs w:val="24"/>
        </w:rPr>
        <w:t>“easiest”</w:t>
      </w:r>
      <w:r w:rsidR="00EA3D89" w:rsidRPr="0007763B">
        <w:rPr>
          <w:rFonts w:ascii="Times New Roman" w:eastAsia="Times New Roman" w:hAnsi="Times New Roman" w:cs="Times New Roman"/>
          <w:sz w:val="24"/>
          <w:szCs w:val="24"/>
        </w:rPr>
        <w:t xml:space="preserve"> </w:t>
      </w:r>
      <w:commentRangeEnd w:id="37"/>
      <w:r w:rsidR="0025060E">
        <w:rPr>
          <w:rStyle w:val="Marquedecommentaire"/>
        </w:rPr>
        <w:commentReference w:id="37"/>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w:t>
      </w:r>
      <w:commentRangeStart w:id="38"/>
      <w:r w:rsidR="00F52026" w:rsidRPr="0007763B">
        <w:rPr>
          <w:rFonts w:ascii="Times New Roman" w:eastAsia="Times New Roman" w:hAnsi="Times New Roman" w:cs="Times New Roman"/>
          <w:sz w:val="24"/>
          <w:szCs w:val="24"/>
        </w:rPr>
        <w:t>hardes</w:t>
      </w:r>
      <w:r w:rsidR="004170BB">
        <w:rPr>
          <w:rFonts w:ascii="Times New Roman" w:eastAsia="Times New Roman" w:hAnsi="Times New Roman" w:cs="Times New Roman"/>
          <w:sz w:val="24"/>
          <w:szCs w:val="24"/>
        </w:rPr>
        <w:t>t</w:t>
      </w:r>
      <w:commentRangeEnd w:id="38"/>
      <w:r w:rsidR="0025060E">
        <w:rPr>
          <w:rStyle w:val="Marquedecommentaire"/>
        </w:rPr>
        <w:commentReference w:id="38"/>
      </w:r>
      <w:r w:rsidR="004170BB">
        <w:rPr>
          <w:rFonts w:ascii="Times New Roman" w:eastAsia="Times New Roman" w:hAnsi="Times New Roman" w:cs="Times New Roman"/>
          <w:sz w:val="24"/>
          <w:szCs w:val="24"/>
        </w:rPr>
        <w: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w:t>
      </w:r>
      <w:del w:id="39" w:author="Patrick James" w:date="2019-11-12T17:59:00Z">
        <w:r w:rsidR="004F670E" w:rsidDel="0025060E">
          <w:rPr>
            <w:rFonts w:ascii="Times New Roman" w:eastAsia="Times New Roman" w:hAnsi="Times New Roman" w:cs="Times New Roman"/>
            <w:sz w:val="24"/>
            <w:szCs w:val="24"/>
          </w:rPr>
          <w:delText xml:space="preserve">between </w:delText>
        </w:r>
      </w:del>
      <w:ins w:id="40" w:author="Patrick James" w:date="2019-11-12T17:59:00Z">
        <w:r w:rsidR="0025060E">
          <w:rPr>
            <w:rFonts w:ascii="Times New Roman" w:eastAsia="Times New Roman" w:hAnsi="Times New Roman" w:cs="Times New Roman"/>
            <w:sz w:val="24"/>
            <w:szCs w:val="24"/>
          </w:rPr>
          <w:t xml:space="preserve">for all? </w:t>
        </w:r>
      </w:ins>
      <w:r w:rsidR="0025060E" w:rsidRPr="0007763B">
        <w:rPr>
          <w:rFonts w:ascii="Times New Roman" w:eastAsia="Times New Roman" w:hAnsi="Times New Roman" w:cs="Times New Roman"/>
          <w:sz w:val="24"/>
          <w:szCs w:val="24"/>
        </w:rPr>
        <w:t>S</w:t>
      </w:r>
      <w:r w:rsidR="009048D9" w:rsidRPr="0007763B">
        <w:rPr>
          <w:rFonts w:ascii="Times New Roman" w:eastAsia="Times New Roman" w:hAnsi="Times New Roman" w:cs="Times New Roman"/>
          <w:sz w:val="24"/>
          <w:szCs w:val="24"/>
        </w:rPr>
        <w:t>cenario</w:t>
      </w:r>
      <w:ins w:id="41" w:author="Patrick James" w:date="2019-11-12T17:59:00Z">
        <w:r w:rsidR="0025060E">
          <w:rPr>
            <w:rFonts w:ascii="Times New Roman" w:eastAsia="Times New Roman" w:hAnsi="Times New Roman" w:cs="Times New Roman"/>
            <w:sz w:val="24"/>
            <w:szCs w:val="24"/>
          </w:rPr>
          <w:t>s, regardless of dispersal or timing?</w:t>
        </w:r>
      </w:ins>
      <w:r w:rsidR="009048D9" w:rsidRPr="0007763B">
        <w:rPr>
          <w:rFonts w:ascii="Times New Roman" w:eastAsia="Times New Roman" w:hAnsi="Times New Roman" w:cs="Times New Roman"/>
          <w:sz w:val="24"/>
          <w:szCs w:val="24"/>
        </w:rPr>
        <w:t xml:space="preserve"> sharply change</w:t>
      </w:r>
      <w:r w:rsidR="004F670E">
        <w:rPr>
          <w:rFonts w:ascii="Times New Roman" w:eastAsia="Times New Roman" w:hAnsi="Times New Roman" w:cs="Times New Roman"/>
          <w:sz w:val="24"/>
          <w:szCs w:val="24"/>
        </w:rPr>
        <w:t xml:space="preserve">d between 1 and 2 years, and then </w:t>
      </w:r>
      <w:r w:rsidR="009048D9" w:rsidRPr="0007763B">
        <w:rPr>
          <w:rFonts w:ascii="Times New Roman" w:eastAsia="Times New Roman" w:hAnsi="Times New Roman" w:cs="Times New Roman"/>
          <w:sz w:val="24"/>
          <w:szCs w:val="24"/>
        </w:rPr>
        <w:t>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ins w:id="42" w:author="Patrick James" w:date="2019-11-12T17:59:00Z">
        <w:r w:rsidR="0025060E">
          <w:rPr>
            <w:rFonts w:ascii="Times New Roman" w:eastAsia="Times New Roman" w:hAnsi="Times New Roman" w:cs="Times New Roman"/>
            <w:sz w:val="24"/>
            <w:szCs w:val="24"/>
          </w:rPr>
          <w:t xml:space="preserve"> (Figure</w:t>
        </w:r>
      </w:ins>
      <w:ins w:id="43" w:author="Patrick James" w:date="2019-11-12T18:00:00Z">
        <w:r w:rsidR="00384DF0">
          <w:rPr>
            <w:rFonts w:ascii="Times New Roman" w:eastAsia="Times New Roman" w:hAnsi="Times New Roman" w:cs="Times New Roman"/>
            <w:sz w:val="24"/>
            <w:szCs w:val="24"/>
          </w:rPr>
          <w:t>?</w:t>
        </w:r>
      </w:ins>
      <w:ins w:id="44" w:author="Patrick James" w:date="2019-11-12T17:59:00Z">
        <w:r w:rsidR="0025060E">
          <w:rPr>
            <w:rFonts w:ascii="Times New Roman" w:eastAsia="Times New Roman" w:hAnsi="Times New Roman" w:cs="Times New Roman"/>
            <w:sz w:val="24"/>
            <w:szCs w:val="24"/>
          </w:rPr>
          <w:t>)</w:t>
        </w:r>
      </w:ins>
      <w:r w:rsidR="009048D9" w:rsidRPr="0007763B">
        <w:rPr>
          <w:rFonts w:ascii="Times New Roman" w:eastAsia="Times New Roman" w:hAnsi="Times New Roman" w:cs="Times New Roman"/>
          <w:sz w:val="24"/>
          <w:szCs w:val="24"/>
        </w:rPr>
        <w:t>.</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4475755"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 inflicted upon populations disappears gradually over time. When considering the scenario most likely to preserve the signal according to earlie</w:t>
      </w:r>
      <w:r w:rsidR="000F49A2">
        <w:rPr>
          <w:rFonts w:ascii="Times New Roman" w:eastAsia="Times New Roman" w:hAnsi="Times New Roman" w:cs="Times New Roman"/>
          <w:sz w:val="24"/>
          <w:szCs w:val="24"/>
        </w:rPr>
        <w:t>r results on FNR and FPR, the TG</w:t>
      </w:r>
      <w:r w:rsidRPr="0007763B">
        <w:rPr>
          <w:rFonts w:ascii="Times New Roman" w:eastAsia="Times New Roman" w:hAnsi="Times New Roman" w:cs="Times New Roman"/>
          <w:sz w:val="24"/>
          <w:szCs w:val="24"/>
        </w:rPr>
        <w:t xml:space="preserve">I approach was still able to avoid false adequately two years after the event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w:t>
      </w:r>
      <w:r w:rsidRPr="0007763B">
        <w:rPr>
          <w:rFonts w:ascii="Times New Roman" w:eastAsia="Times New Roman" w:hAnsi="Times New Roman" w:cs="Times New Roman"/>
          <w:sz w:val="24"/>
          <w:szCs w:val="24"/>
        </w:rPr>
        <w:lastRenderedPageBreak/>
        <w:t xml:space="preserve">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8B2DA1" w:rsidRPr="00F6615F" w:rsidRDefault="008B2DA1"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8B2DA1" w:rsidRPr="00F6615F" w:rsidRDefault="008B2DA1"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32"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fjgIAAKMHAAAOAAAAZHJzL2Uyb0RvYy54bWzUlUtv1DAQx+9IfAfLdzbZbPYVNVuVvoRU&#10;oFLhws3rOIlF4jG2t0n59IydfakrIVSEVPaQ9XM8/9/M2GfnfduQR2GsBJXT8SimRCgOhVRVTr9+&#10;uXm3oMQ6pgrWgBI5fRKWnq/evjnrdCYSqKEphCFoRNms0zmtndNZFFlei5bZEWihcLIE0zKHXVNF&#10;hWEdWm+bKInjWdSBKbQBLqzF0athkq6C/bIU3H0uSyscaXKKvrnwNeG79t9odcayyjBdS751g73A&#10;i5ZJhYfuTV0xx8jGyBNTreQGLJRuxKGNoCwlF0EDqhnHz9TcGtjooKXKukrvMSHaZ5xebJZ/erw3&#10;RBY5TVJKFGsxRuFYQXAA6XS6ynDRrdEP+t5sB6qh5wX3pWn9P0ohfeD6tOcqekc4Dk7mi9lyOaOE&#10;41yapMt4PoDnNUbnZBuvr3+/MdodG3nv9s50GnPIHjDZv8P0UDMtAn3rCewwJTtM3zChSSGIQ5lI&#10;a4AVlnpSxPXvAbWPQ1pYfQf8uyUKLmumKnFhDHS1YAX6OPY7Ucl+q4duM+uNrLuPUGBI2MZBMPQn&#10;uGfzZDEbP6e9h8Yybay7FdAS38ipwSoJxtnjnXXemcMSH1oFN7JpcJxljSJdTpfTZBo2HM200mEh&#10;N7LN6SL2vyHCXuO1KsJmx2QztPGARm1Fe52DYtev+5CKsx3LNRRPSMHAULd4z2CjBvOTkg5rNqf2&#10;x4YZQUnzQSHJ5ThNfZGHTjqdJ9gxxzPr4xmmOJrKqaNkaF66cDEMki+QeCkDDR+NwZOty5hkg8f/&#10;PtsmrynbJvF0Mp9iZp2W+HwySdLpf5xz4UY6RPp15ly47/AlCCW6fbX8U3PcDzl6eFtXvwAAAP//&#10;AwBQSwMEFAAGAAgAAAAhACCyC1TfAAAACgEAAA8AAABkcnMvZG93bnJldi54bWxMj0FLw0AUhO+C&#10;/2F5gje7WZuqxGxKKeqpCLZC6W2bfU1Cs29Ddpuk/97nSY/DDDPf5MvJtWLAPjSeNKhZAgKp9Lah&#10;SsP37v3hBUSIhqxpPaGGKwZYFrc3ucmsH+kLh22sBJdQyIyGOsYukzKUNToTZr5DYu/ke2ciy76S&#10;tjcjl7tWPibJk3SmIV6oTYfrGsvz9uI0fIxmXM3V27A5n9bXw27xud8o1Pr+blq9gog4xb8w/OIz&#10;OhTMdPQXskG0rNNFylEN81SB4MBzqvjLkZ1EJSCLXP6/UPwAAAD//wMAUEsBAi0AFAAGAAgAAAAh&#10;ALaDOJL+AAAA4QEAABMAAAAAAAAAAAAAAAAAAAAAAFtDb250ZW50X1R5cGVzXS54bWxQSwECLQAU&#10;AAYACAAAACEAOP0h/9YAAACUAQAACwAAAAAAAAAAAAAAAAAvAQAAX3JlbHMvLnJlbHNQSwECLQAU&#10;AAYACAAAACEAj3ePn44CAACjBwAADgAAAAAAAAAAAAAAAAAuAgAAZHJzL2Uyb0RvYy54bWxQSwEC&#10;LQAUAAYACAAAACEAILILVN8AAAAKAQAADwAAAAAAAAAAAAAAAADoBAAAZHJzL2Rvd25yZXYueG1s&#10;UEsFBgAAAAAEAAQA8wAAAPQFAAAAAA==&#10;">
                <v:shape id="_x0000_s1033"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8B2DA1" w:rsidRPr="00F6615F" w:rsidRDefault="008B2DA1"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_x0000_s1034"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8B2DA1" w:rsidRPr="00F6615F" w:rsidRDefault="008B2DA1"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3">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8B2DA1" w:rsidRPr="00F6615F" w:rsidRDefault="008B2DA1"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35"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E1zPBQAAEx8AAA4AAABkcnMvZTJvRG9jLnhtbOxZW2/bNhR+H7D/&#10;IOjdsS7UzahTJHYaBOjWYG0xYDBQ0DJtq5VEjaRjZ8P++z6Skh3bGTq0wZBkeYhDUtThuX485+jV&#10;601VOjdMyILXQ9c/8VyH1TmfFfVi6H788KaXuo5UtJ7Rktds6N4y6b4+/fGHV+tmwAK+5OWMCQdE&#10;ajlYN0N3qVQz6PdlvmQVlSe8YTUezrmoqMJULPozQdegXpX9wPPi/pqLWSN4zqTE6tg+dE8N/fmc&#10;5erdfC6ZcsqhC96U+RXmd6p/+6ev6GAhaLMs8pYN+g1cVLSoceiW1Jgq6qxEcUSqKnLBJZ+rk5xX&#10;fT6fFzkzMkAa3zuQ5lLwVWNkWQzWi2arJqj2QE/fTDb/+eZaOMVs6AZQT00r2MgcyxwsQDvrZjHA&#10;pkvRvG+uRbuwsDMt8GYuKv0fojgbo9fbrV7ZRjk5FqOMhLEH+jmekTQIsiizms+XMM/uvZSkpHtw&#10;0b4cxwSGJvblKMx8P/b1nn53dl+zuOVoO9my3srnRwfyYeFb5dvx2Yn4T1zSwcOL2BT5AH+tO2B0&#10;5A5fDxu8pVaCuS2R6l/RqKj4smp68NyGqmJalIW6NVEIH9VM1TfXRX4t7GTnWX6n+KuKLpiD6YzJ&#10;HEE4Gkw+SmDH5PO6UGryrmZjUdywyZjJL4o3k8tCfboW/DOiWE4uWc1UkX/6cH716e3ofDx5Uyzi&#10;k88NW2gz6uP1ifZ8qvXzludfpFPz0ZLWC3YmG5ABRBnf2d/e19M95qdl0bwpytIRXP1aqOX7JW0Q&#10;Gb6Jcf2w1RuEOIjEe1Rvo3zM81XFamVhS7ASKuS1XBaNdB0xYNWUIQrF1cweAsd6K5WOLO1iBkr+&#10;DNIzz8uC894o8kY94iUXvbOMJL3Eu0iIR1J/5I/+0iz6ZLCSDAqg5bgpWl6xesTtvbjRIqxFJINs&#10;zg01+GnDDgyZ8OtYRCRqlWhepch/gZo12gZREBrA9VOSJRAR6gv9NHMdAK+fhWmoLYFXlGAqX2rS&#10;2gyd5q1JJTDHma5/4jNon64UNwY4wBw/SIME6AJwCeIsiwMT2FZxBn6SmERhCz/Y6XkW2rYIAncR&#10;Ul0yXjl6ACtABnMSvYERrNTdFs1zzbVzGPbLem8BNO1Kp5y79ovCmMB+ce/sbJz0CBmnvfNzjEaj&#10;CyCkDy4vtvaTSzrj63dTmSNMZ99vQivEkem0yrWSW+1jahWPQXsmRkduc4+TH1zLeOu/w5fgAGAw&#10;fyiEiZ4jwgTGt+/z0KeFMGmGoNaYnhEfoxZhkCpohEmzIH0whAn90MO9BYQ5vvqjJA405pjsBgDk&#10;Y6+5ZLoE5QVenja84BqziXGbv2D+UPDyksA83gQmTaMIWAJ8CbOEwOgaX5BrGHghSYxUxmQA35/A&#10;xF6QpTHO0hlMEKcJsMaQBkSbAir2A5+0CQwBL8RkOC/5i00Zn3z+AsvvAQzmLwDz/CukNI0NvJAg&#10;8ZFcAF6yJNCJBNKXyMvCB8MXIIdGFhIQDzXZHrJ0tZPuzARJFCGjspVCV2N1Zc9LZYTKaNdq0t0l&#10;dCxl1wjA7KhKure41v3K+3p9psOAvFyTvdM6gYdYaPgN7VOggqNwJ6A3p63Ubn2va2S1OefotNne&#10;gWwOeh9C8PWS0Rl4tP2PO69aOhpDv1poh0kWxSiu4Ctx5sFn91wpTHyStGkwLqksfUhXctaIjgjB&#10;sVdt00FVKPSPy6JCZo7CHk1Gw5MW9qKembGiRWnHbXEOK8q26NUjtZluTAfUlAt6Zcpnt1AHej+m&#10;oYn2NgZLLv5wnTVaxUNX/r6iunlWXtVQaeYTfTkrMyFRojup4u6T6d0ntM5Baugq17HDkcLMawU7&#10;Q49jXpiWw44T43jG2/4rt0O/5rG5HRKwZ+p3Bud31v4/+x2S68fmd/buTP0geHaAh6ZJe428IB76&#10;0o/N8yziBakXRt1nsa4gfPJ3rY2lxw56Jt/Dl1dcwHufdu/OzeW8+5Z9+jc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O6DPt9wAAAAFAQAADwAAAGRycy9kb3ducmV2&#10;LnhtbEyPQUvDQBCF74L/YRnBm93EkmpjNqUU9VQEW0G8TZNpEpqdDdltkv57Ry96efB4w3vfZKvJ&#10;tmqg3jeODcSzCBRx4cqGKwMf+5e7R1A+IJfYOiYDF/Kwyq+vMkxLN/I7DbtQKSlhn6KBOoQu1doX&#10;NVn0M9cRS3Z0vcUgtq902eMo5bbV91G00BYbloUaO9rUVJx2Z2vgdcRxPY+fh+3puLl87ZO3z21M&#10;xtzeTOsnUIGm8HcMP/iCDrkwHdyZS69aA/JI+FXJlvOF2IOBh2SZgM4z/Z8+/wYAAP//AwBQSwME&#10;CgAAAAAAAAAhANK7Z+fgdQEA4HUBABUAAABkcnMvbWVkaWEvaW1hZ2UxLmpwZWf/2P/gABBKRklG&#10;AAEBAQBgAGAAAP/bAEMAAQEBAQEBAQEBAQEBAQEBAQEBAQEBAQEBAQEBAQEBAQEBAQEBAQEBAQEB&#10;AQEBAQEBAQEBAQEBAQEBAQEBAQEBAf/bAEMBAQEBAQEBAQEBAQEBAQEBAQEBAQEBAQEBAQEBAQEB&#10;AQEBAQEBAQEBAQEBAQEBAQEBAQEBAQEBAQEBAQEBAQEBAf/AABEIAiYD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q3t7bafbS3l5L5NtDs8yTZJJt8yRIk+SJHkOZHVflU4zk4UEjB/wCEz8Nf9BL/&#10;AMk7/wD+RaAOoornB4t8PtBJcDUMwxSwwyP9kvflluEnkiXabbed6W0x3KpVdmGKlkDRf8Jn4a/6&#10;CX/knf8A/wAi0AdRRXL/APCZ+Gv+gl/5J3//AMi0f8Jn4a/6CX/knf8A/wAi0AdRRXOTeLfD9u4j&#10;l1DY7RQTAfZL1sxXMEdxC2VtmHzwyxvtJ3Lu2uFcMoi/4TPw1/0Ev/JO/wD/AJFoA6iiuX/4TPw1&#10;/wBBL/yTv/8A5FqWHxb4fuHMcWob3WKeYj7JeriK2gkuJmy1so+SGKR9oO5tu1AzlVIB0dFcv/wm&#10;fhr/AKCX/knf/wDyLR/wmfhr/oJf+Sd//wDItAHUUVy//CZ+Gv8AoJf+Sd//APItSnxb4fWCO4Oo&#10;Yhllmhjf7Je/NLbpBJKu0W28bEuYTuZQrb8KWKuFAOjorl/+Ez8Nf9BL/wAk7/8A+RaP+Ez8Nf8A&#10;QS/8k7//AORaAOoorl/+Ez8Nf9BL/wAk7/8A+Raln8W+H7aea3m1DZNbyyQyp9kvW2SxOY5F3JbM&#10;jbXUjcrMpxlSRg0AdHRXL/8ACZ+Gv+gl/wCSd/8A/ItH/CZ+Gv8AoJf+Sd//APItAHUUVzkfi3w/&#10;Kk8keobktohNMfsl6NkTTw24bDWwLZmuIk2oGb59xGxWZYv+Ez8Nf9BL/wAk7/8A+RaAOoorl/8A&#10;hM/DX/QS/wDJO/8A/kWj/hM/DX/QS/8AJO//APkWgDqKK5yTxb4fiSCSTUNqXMRmhP2S9O+JZ5rc&#10;thbYlcTW8qbXCt8m4DYys0X/AAmfhr/oJf8Aknf/APyLQB1FFcv/AMJn4a/6CX/knf8A/wAi1LB4&#10;t8P3M8NvDqG+a4ljhiT7JervllcRxrue2VF3OwG5mVRnLEDJoA6OiuX/AOEz8Nf9BL/yTv8A/wCR&#10;aP8AhM/DX/QS/wDJO/8A/kWgDqKK5f8A4TPw1/0Ev/JO/wD/AJFqUeLfD7QSXA1DMMUsMMj/AGS9&#10;+WW4SeSJdptt53pbTHcqlV2YYqWQMAdHRXL/APCZ+Gv+gl/5J3//AMi1s6dqdjq0D3Gnz/aIUlaF&#10;n8qaLEqokjLtmjjc4SRDuClTuwDkEAAv0UUUAFFFFABRRRQAUUUUAFFFFABRRRQAUUUUAFFFFABR&#10;RRQAUUUUAFFVb29ttPtpby8l8m2h2eZJskk2+ZIkSfJEjyHMjqvyqcZycKCRg/8ACZ+Gv+gl/wCS&#10;d/8A/ItAHUUVzkfi3w/Kk8keobktohNMfsl6NkTTw24bDWwLZmuIk2oGb59xGxWZYv8AhM/DX/QS&#10;/wDJO/8A/kWgDqKK5f8A4TPw1/0Ev/JO/wD/AJFo/wCEz8Nf9BL/AMk7/wD+RaAOoornJPFvh+JI&#10;JJNQ2pcxGaE/ZL074lnmty2FtiVxNbyptcK3ybgNjKzRf8Jn4a/6CX/knf8A/wAi0AdRRXL/APCZ&#10;+Gv+gl/5J3//AMi1LB4t8P3M8NvDqG+a4ljhiT7JervllcRxrue2VF3OwG5mVRnLEDJoA6OiuX/4&#10;TPw1/wBBL/yTv/8A5Fo/4TPw1/0Ev/JO/wD/AJFoA6iiuX/4TPw1/wBBL/yTv/8A5FqUeLfD7QSX&#10;A1DMMUsMMj/ZL35ZbhJ5Il2m23neltMdyqVXZhipZAwB0dFcv/wmfhr/AKCX/knf/wDyLR/wmfhr&#10;/oJf+Sd//wDItAHUUVy//CZ+Gv8AoJf+Sd//APItSzeLfD9u4jl1DY7RQTAfZL1sxXMEdxC2VtmH&#10;zwyxvtJ3Lu2uFcMoAOjorl/+Ez8Nf9BL/wAk7/8A+RaP+Ez8Nf8AQS/8k7//AORaAOoornIfFvh+&#10;4cxxahvdYp5iPsl6uIraCS4mbLWyj5IYpH2g7m27UDOVUxf8Jn4a/wCgl/5J3/8A8i0AdRRXL/8A&#10;CZ+Gv+gl/wCSd/8A/ItH/CZ+Gv8AoJf+Sd//APItAHUUVzh8W+H1gjuDqGIZZZoY3+yXvzS26QSS&#10;rtFtvGxLmE7mUK2/ClirhYv+Ez8Nf9BL/wAk7/8A+RaAOoorl/8AhM/DX/QS/wDJO/8A/kWj/hM/&#10;DX/QS/8AJO//APkWgDqKK5yfxb4ftp5rebUNk1vLJDKn2S9bZLE5jkXclsyNtdSNysynGVJGDUX/&#10;AAmfhr/oJf8Aknf/APyLQB1FFcv/AMJn4a/6CX/knf8A/wAi1LH4t8PypPJHqG5LaITTH7JejZE0&#10;8NuGw1sC2ZriJNqBm+fcRsVmUA6OiuX/AOEz8Nf9BL/yTv8A/wCRa1NN1rTNX87+zrn7R9n8vzv3&#10;NxDs87zPL/18UW7d5T/c3Y2/NjIyAalFFFABRRRQAUUUUAFFFFABRRRQAUUUUAFFFFABRRRQAUUU&#10;UAFFFFABRRRQBy/jP/kWtS/7c/8A0vta8Hr3jxn/AMi1qX/bn/6X2teD0AakP/IF1D/sKaP/AOkm&#10;uVl1qQ/8gXUP+wpo/wD6Sa5WXQAUUUUAamsf8fcP/YL0P/0y6fWXWprH/H3D/wBgvQ//AEy6fWXQ&#10;AVqaP/x9zf8AYL1z/wBMuoVl1qaP/wAfc3/YL1z/ANMuoUAZdFFFABWpN/yBdP8A+wprH/pJodZd&#10;ak3/ACBdP/7Cmsf+kmh0AZdFFFABWprn/Ia1j/sKah/6VzVl1qa5/wAhrWP+wpqH/pXNQBl0UUUA&#10;amn/APHprn/YLh/9PWj1l1qaf/x6a5/2C4f/AE9aPWXQAUUUUAamof8AHpof/YLm/wDT1rFZdamo&#10;f8emh/8AYLm/9PWsVl0AFamh/wDIa0f/ALCmn/8ApXDWXWpof/Ia0f8A7Cmn/wDpXDQBl0UUUAFa&#10;kP8AyBdQ/wCwpo//AKSa5WXWpD/yBdQ/7Cmj/wDpJrlAGXXsnw8/5At1/wBhSf8A9JLKvG69k+Hn&#10;/IFuv+wpP/6SWVAHeUUUUAFFFFABRRRQAUUUUAFFFFABRRRQAUUUUAFFFFABRRRQAUUUUAcv4z/5&#10;FrUv+3P/ANL7WvB6948Z/wDItal/25/+l9rXg9AGpp//AB6a5/2C4f8A09aPWXWpp/8Ax6a5/wBg&#10;uH/09aPWXQAUUUUAamof8emh/wDYLm/9PWsVl1qah/x6aH/2C5v/AE9axWXQAVqaH/yGtH/7Cmn/&#10;APpXDWXWpof/ACGtH/7Cmn/+lcNAGXRRRQAVqQ/8gXUP+wpo/wD6Sa5WXWpD/wAgXUP+wpo//pJr&#10;lAGXRRRQAVqax/x9w/8AYL0P/wBMun1l1qax/wAfcP8A2C9D/wDTLp9AGXRRRQBqaP8A8fc3/YL1&#10;z/0y6hWXWpo//H3N/wBgvXP/AEy6hWXQAUUUUAak3/IF0/8A7Cmsf+kmh1l1qTf8gXT/APsKax/6&#10;SaHWXQAUUUUAamuf8hrWP+wpqH/pXNWXWprn/Ia1j/sKah/6VzVl0AFamn/8emuf9guH/wBPWj1l&#10;1qaf/wAemuf9guH/ANPWj0AZdeofDb/mNf8AcO/9v68vr1D4bf8AMa/7h3/t/QB6hRRRQAUUUUAF&#10;FFFABRRRQAUUUUAFFFFABRRRQAUUUUAFFFFABRRRQAUUUUAcv4z/AORa1L/tz/8AS+1rwevffFsa&#10;S+H9Qjknitkb7JmaYTtEmL22Ybhbw3Ex3EBF2Qv8zAttTcy+Lf2faf8AQc0v/vzrX/ynoAIf+QLq&#10;H/YU0f8A9JNcrLrporG1GkXyf2xppVtS0pjKItX2IVttYCxsDpQkLyB2ZCkbIBFJ5jxsYlkzf7Pt&#10;P+g5pf8A351r/wCU9AGXRWp/Z9p/0HNL/wC/Otf/ACno/s+0/wCg5pf/AH51r/5T0AGsf8fcP/YL&#10;0P8A9Mun1l102q2Nq1zEW1jTYyNN0ddrxauSQmkWKLIPL0qRdkqqJYwWDhHUSpHIHjXN/s+0/wCg&#10;5pf/AH51r/5T0AZdamj/APH3N/2C9c/9MuoUf2faf9BzS/8AvzrX/wAp60tKsbVbmUrrGmyE6brC&#10;7Ui1cEB9IvkaQ+ZpUa7IlYyyAMXKIwiSSQpGwBzNFan9n2n/AEHNL/7861/8p6P7PtP+g5pf/fnW&#10;v/lPQBl1qTf8gXT/APsKax/6SaHR/Z9p/wBBzS/+/Otf/KetKWxtTpFin9saaFXUtVYSmLV9jlrb&#10;Rw0agaUZA8YRWcvGqESx+W8jCVYwDmaK1P7PtP8AoOaX/wB+da/+U9H9n2n/AEHNL/7861/8p6AM&#10;utTXP+Q1rH/YU1D/ANK5qP7PtP8AoOaX/wB+da/+U9aWsWNq+r6q7axpsTNqV8zRSRauXjLXMpMb&#10;mLSpIy6E7WMckiEg7HZcMQDmaK1P7PtP+g5pf/fnWv8A5T0f2faf9BzS/wDvzrX/AMp6ADT/APj0&#10;1z/sFw/+nrR6y66axsbVbbWANY01w+mxKzLFq4EQGr6U/mSb9KVihZViAiWR98iEoIxJJHm/2faf&#10;9BzS/wDvzrX/AMp6AMuitT+z7T/oOaX/AN+da/8AlPR/Z9p/0HNL/wC/Otf/ACnoANQ/49ND/wCw&#10;XN/6etYrLrpr6xtWttHB1jTUCabKqs0WrkSg6vqr+ZHs0pmCBmaIiVY33xuQhjMckmb/AGfaf9Bz&#10;S/8AvzrX/wAp6AMutTQ/+Q1o/wD2FNP/APSuGj+z7T/oOaX/AN+da/8AlPWlo9japq+lOusabKy6&#10;lYssUcWrh5CtzERGhl0qOMO5G1TJJGgJG91XLAA5mitT+z7T/oOaX/351r/5T0f2faf9BzS/+/Ot&#10;f/KegDLr52i/ba/YyHiy++Dp/a5/ZiHxcf4i6V8O0+Fh+PfwqHxHb4gR6nrHhaTwKvgf/hK/+Emb&#10;xjH4mli8Ov4YGlnW112SPSGsRqDrbn6d/s+0/wCg5pf/AH51r/5T1/Mn8Uv+CMa/8Pzf2cf2r/hl&#10;8A7J/wBkVX1f9oD9or4lr8W74W8H7Yk+u/tB/Evw/wCKZPCXiL4gp8VmeT4j2nwU1oaF4C8JS/Ct&#10;SU06+0ldBPjCxX938CuCvCLjfE+IWH8V+Os44E/1d8N+K+MeEa+XLhiOH4jz/hjK8VmlPhGpV4kz&#10;jKvaZxxF7Gll3DWXZYsVjc1zWtHCRjR5o1H5eZ4nH4ZYR4HC08V7XGUMPiFP23NRpVqkabrpUadT&#10;93Su51pzcY04Lm11R/SxXsnw8/5At1/2FJ//AEksq8v/ALPtP+g5pf8A351r/wCU9eseBIY4NIuU&#10;iure8U6lMxlt1ulRSbazBjIu7a1k3gAMSsZTDLhywZV/CD1DtKKKKACiiigAooooAKKKKACiiigA&#10;ooooAKKKKACiiigAooooAKKKKAOc8WyJF4f1CSSCK5RfsmYZjOsT5vbZRuNvNbzDaSHXZMnzKA25&#10;Nyt4t/aFp/0A9L/7/a1/8uK9k8Z/8i1qX/bn/wCl9rXg9AHTWN9atbawRo+moE02JmVZdXIlB1fS&#10;k8uTfqrMEDMsoMTRvvjQFzGZI5M3+0LT/oB6X/3+1r/5cUaf/wAemuf9guH/ANPWj1l0Aan9oWn/&#10;AEA9L/7/AGtf/Lij+0LT/oB6X/3+1r/5cVl0UAdNfX1qtto5Oj6a4fTZWVWl1cCIDV9VTy49mqqx&#10;QsrSkytI++RwHEYjjjzf7QtP+gHpf/f7Wv8A5cUah/x6aH/2C5v/AE9axWXQBqf2haf9APS/+/2t&#10;f/LitLR761fV9KRdH02Jm1KxVZY5dXLxlrmICRBLqskZdCdyiSORCQN6MuVPM1qaH/yGtH/7Cmn/&#10;APpXDQAf2haf9APS/wDv9rX/AMuKP7QtP+gHpf8A3+1r/wCXFZdFAGp/aFp/0A9L/wC/2tf/AC4r&#10;SivrU6RfP/Y+mhV1LSlMQl1fY5a21grIxOqmQPGEZUCSKhEsnmJIwiaPma1If+QLqH/YU0f/ANJN&#10;coAP7QtP+gHpf/f7Wv8A5cUf2haf9APS/wDv9rX/AMuKy6KANT+0LT/oB6X/AN/ta/8AlxWlqt9a&#10;rcxBtH02QnTdHbc8urggPpFi6xjy9VjXZErCKMlS5RFMrySF5G5mtTWP+PuH/sF6H/6ZdPoAP7Qt&#10;P+gHpf8A3+1r/wCXFH9oWn/QD0v/AL/a1/8ALisuigDptKvrVrmULo+mxkabrDbkl1ckhNIvnaM+&#10;Zqsi7JVUxSEKHCOxieOQJIub/aFp/wBAPS/+/wBrX/y4o0f/AI+5v+wXrn/pl1CsugDU/tC0/wCg&#10;Hpf/AH+1r/5cUf2haf8AQD0v/v8Aa1/8uKy6+bP2v/2rvhF+w9+zZ8V/2qfjrea7afC/4QaFZ6vr&#10;0fhbRJ/EXibWNQ1vXdJ8JeEvC3hzSY5bW2m13xh4y8QeH/CukXGs6lonhnTtQ1m31LxZ4j8N+GbT&#10;Vte04A+uZb61GkWL/wBj6aVbUtVURGXV9iFbbRy0ikaqJC8gdVcPIyARR+WkbGVpM3+0LT/oB6X/&#10;AN/ta/8AlxX+WJ/wS7/4LK/ED4D/APBRP4efEL9sX/gob/wUL+Kf7Hfg/wAQfELS7LSPHfiz4kfE&#10;vTPGtl410rVvhr4O8WfGz4N6n+0P4r0jwZonhHSPE0Xxl8Uw+BZv2hvFGheJfAWk+E/A/h3xxf31&#10;j4v0n/UnoA1P7QtP+gHpf/f7Wv8A5cUf2haf9APS/wDv9rX/AMuK8T+MXx6+Bn7O3hmx8a/tA/Gj&#10;4T/Avwbqmu2vhbTPFvxi+Ivg/wCGXhnUfE17p+qatZeHLHXvGusaJpV3rt3pWia1qdrpFvdyahca&#10;fpGqXsVu9tYXckR8Hfj18DP2ifDN941/Z++NHwn+Ong3S9duvC2p+Lfg78RfB/xN8M6d4mstP0vV&#10;r3w5fa94K1jW9KtNdtNK1vRdTutIuLuPULfT9X0u9lt0tr+0klAPftYvrVNX1VG0fTZWXUr5Wlkl&#10;1cPIVuZQZHEWqxxh3I3MI440BJ2Iq4UZv9oWn/QD0v8A7/a1/wDLivxG+L3/AAcE/wDBOnwX+214&#10;P/Yc8N+JPix8W/jz45/an1L9lHxPp/w9+Fuqab4Z+DfxdX4taP8ACEWfxI8SfFa++GVtqmhP4y1f&#10;UIF1v4Qw/FWAaf4W12/eJY7jwyniL6d/4KT/APBSf4Gf8EtvgZ4U/aB/aB8KfFjxh4N8YfFjQvg7&#10;pmmfB3QvB/iDxNB4m8QeD/HfjWyvr6y8a+O/h7pUWhRaV8Pdat7q6t9autQTULrS4otLmtpru7sg&#10;D9HP7QtP+gHpf/f7Wv8A5cV/JR/wUF/4OvvB/wCwx+2L8fP2TPCP7E3hD9ojSfg9q3h/wfe/Fjw1&#10;+1pP4Z07WfEs3hXwj4m8a+HLzw5p/wAG/iJBomt/Djxpfa78NvFGjf8ACXXWp6d4q8Iapbaumkaj&#10;BqHh6z/UX9nv9sX9uD9tz/gnl+1r8VtJ/Yn+LH7B37YHh/Qvjz8Pf2bfhD8Ypnm8TeI/iNpXwQ0X&#10;xJ8HfiRYv8dPhP8AB3wyNC1f4oeLI/DFqvi3wzfeAhqHg/VDr2u3WnnV9P0v/IloA/3T/C3jnwd4&#10;58M+HPGvgqfwd4w8G+MNC0jxT4S8W+FtduvEHhnxT4Z8Qafb6toPiPw5r2k+ILvStb0LW9Ku7TU9&#10;I1fTLu60/UtPure9sria2mjkb2PwBcRT/wBreVY2tls+wbvsz3r+Zu+243/bLy7xswdvl+Xne2/f&#10;hdv8rX/BqR/wu3/h0Z4O/wCFq/8AIif8L2+Nv/DNH/Ipf8kS/trTf7e/5Fz/AInH/Jx3/DQH/I/f&#10;8Vb/AM+f/FCf8IVX9Tfw2/5jX/cO/wDb+gD1CiiigAooooAKKKKACiiigAooooAKKKKACiiigAoo&#10;ooAKKKKACiiigAooooA5fxn/AMi1qX/bn/6X2teD17x4z/5FrUv+3P8A9L7WvB6ANSH/AJAuof8A&#10;YU0f/wBJNcrLrUh/5Auof9hTR/8A0k1ysugAooooA1NY/wCPuH/sF6H/AOmXT6y61NY/4+4f+wXo&#10;f/pl0+sugArU0f8A4+5v+wXrn/pl1CsutTR/+Pub/sF65/6ZdQoAy6KKKACtSb/kC6f/ANhTWP8A&#10;0k0OsutSb/kC6f8A9hTWP/STQ6AMuiiigArU1z/kNax/2FNQ/wDSuasutTXP+Q1rH/YU1D/0rmoA&#10;y6KKKANTT/8Aj01z/sFw/wDp60esutTT/wDj01z/ALBcP/p60esugArzL41+OvEXwv8Ag18W/iX4&#10;Q8Aa18WPFnw7+GXj3x14X+Fvhtr5fEXxK8ReEvCuq6/ovgDQW0zRfEmpLrXjLUtPtvDultp/h3Xr&#10;4X2owG00XVLgR2M/ptFdmXV8LhcwwOKxuBp5pgsNjMNXxeWVq+IwtLMcLRrwqYjA1cTg6lLF4eni&#10;6UZ4edfC1aWIoxqOpQqQqxjJTNSlGUYycJOMlGaSk4SaaUkpJxbi9UpJp2s00fh1/wAEy/8Agsp8&#10;Q/8Agox+0D8V/gB4l/Yb8afs2/8ADP8A4B1q9+IXi3XfiPrnjX/hGPiHY/EWx8MWXwl8Z6DqHwS+&#10;G/8AwhXjTVvt3ji+tdK1vWV1w/8ACs/FdtDoFx/Z2r3Gi/uLXxJ+y5/wT0+C/wCxv8Xv2rPjr8Mf&#10;E/xQ13xd+2/8QV+L/wAV9O8ea14U1Pw54f8AEtv46+LniRLH4eWnh/wV4X1PSdDN98TNeia28Sav&#10;4svzaWmkRjU1mgvJ7/7br9f+kFnHg1nniZj8b4C8JVODPDd5HwpDAZPWzHiXM6yzuXDeWV+LKs8R&#10;xZmudZuqdPievm2AwanjpUKuAwWExdKlSeJnBeflNPMaWChHNMQsTjPa13OooUYL2ftpqgkqFOlT&#10;u6Kpyl7t1OUotuyCtTQ/+Q1o/wD2FNP/APSuGsutTQ/+Q1o//YU0/wD9K4a/FD0jLoor5+/aB/at&#10;/Zq/ZT8Op4o/aN+OXwy+Dem3Wi+Kte0S28deLdJ0fxF4vsfBNjZ6h4og8AeEJLhvFnxE1rS7fUdL&#10;jbw34G0TxD4iu77WNF0yw0u61LWNMtLv1MlyTOuJM0weR8O5RmmfZ1mFSVHAZRkuX4vNM0x1WNOd&#10;WVLB5fgaNfF4mpGlTqVZQo0ZyVOE5tKMZNRUq06MJVa1SFKnBXnUqTjThFNpJynJqMVdpXbWrSPo&#10;Gvy68df8FRfDvg//AIKjfBz/AIJc6L8ONF8Zal8V/h5dfEPxf8W9L+LFit98JfEWieAfjT4/tvh7&#10;4k+Flp4N1W4k1rVfCfgjwv4igk1Pxz4avk8O/EbQdej0O5006fNrnBft3/ttTePP+CPv7RP7Yn7A&#10;/iLWviJb6/8ADLXrD4f+O/Dfhj4o+HfEWieHW+JsXwe+MHxJ0HTVtvBHxG8I618HvD0fxE8b6X4x&#10;ubXTrHwjfeCYPHmoJqHhPS7g3v8AmI1/qz9Ab9nhl/0ish8ZuI/FLMcRwvW4SxHGHhDlXCWYZRnF&#10;DiLhXxSWQYadPi7iHLKPEHDOY0P9QcxzLCThwhmlKOG4jzTD5hlua18BRyrE4fGfDcU8Wzyirl1H&#10;AwVdYhYfMKmIhUpujXwPtZJ4ejN0q0H9ahCSeIg70abhOmpuonH/AGcK9k+Hn/IFuv8AsKT/APpJ&#10;ZV+QH/BIz4rfGX42/wDBNz9kf4lfH6y1q3+KGufDI2Gq6j4kt/FUPiLxf4d8K+Jdf8IfDz4k69d+&#10;NNR1bxD4g1r4p/DnQfCfxI1Txjc381j44vvFU/jDQ0t9C1zTbaH9f/h5/wAgW6/7Ck//AKSWVf5f&#10;ce8I43gDjnjPgPMcVg8dmHBPFnEXCOPxuXVVXy/GY3hvOMZk2KxWBrJtVsHiK+CqVcNVTaqUZwmm&#10;0z7XC4iOLwuGxUIyjDE0KOIhGatOMa1ONSMZLpJKSUl0aZ3lFFFfJm4UUUUAFFFFABRRRQAUUUUA&#10;FFFFABRRRQAUUUUAFFFFABRRRQBy/jP/AJFrUv8Atz/9L7WvB6948Z/8i1qX/bn/AOl9rXg9AGpp&#10;/wDx6a5/2C4f/T1o9Zdamn/8emuf9guH/wBPWj1l0AFFFFAGpqH/AB6aH/2C5v8A09axWXWpqH/H&#10;pof/AGC5v/T1rFZdABWpof8AyGtH/wCwpp//AKVw1l1qaH/yGtH/AOwpp/8A6Vw0AZdFFFABWpD/&#10;AMgXUP8AsKaP/wCkmuVl1qQ/8gXUP+wpo/8A6Sa5QBl0UUUAeFftL/tL/BL9j74JeNf2i/2i/Gv/&#10;AArv4N/Dv/hHP+Ex8Y/8I54t8W/2P/wlvi3QfAvh7/invAug+JvFWof2h4q8TaHpf/Er0O++yfbv&#10;t199m062vLy38Y/Y8/4KafsQ/wDBRi4+I8n7Gvxs/wCFxp8HbD4cQ/EY/wDCt/i58Pf+Edl8b6Xr&#10;9v4XXHxU8BeBzq/9pzeBPFabtCGprZf2Vu1E2iX2mteflb/wcHf8FcfgZ/wT++EXhX9n7xb+zr8J&#10;/wBsP4oftH6F4k1m0+CXxkuPB/iD4ReCvDPgye1ufBXxR+Nfw21O08QeIfGGhTfFy10G4+H/AIRj&#10;0Xwrp/jyf4efEuXSfi14G8TfD+ya/wD5lv8Ag3A/4LS/sjf8E5dI+In7On7T/wAOP+Fe6F8ZfHev&#10;/ErWv2x9A0298Xavp39g+CfCuk/Dz4QfEDwB4N8Bar8R9V8CaVeaV8R9U8KeJdB1zxf/AMI542+J&#10;01iPhzo+heIvGnxA0wA/0l6K/Pf/AIJ8f8FOf2Vv+Cmvhn4y+Lf2XvEGu6lpXwU+LGo/C7XrTxlY&#10;6N4a8Ta5p66fa6n4S+LWi+Co/EGqeMtI+E/xNtn1eP4eaz8QdB8DeJtY1Dwj400nUfCOj6r4W1ay&#10;t/y8+Jfx4/4OLPjF+3hrfwy+An7J3wJ/Z+/Yq+C/7WGm2d18WviX418L2Or/AB8+CXw98N2Hiy+8&#10;Pa3481QfGPXbbwJ+0toWr6aum+MfgN+ynrHi34KeNtfsPhjr/jqPxL8J/jFcuAf0v6P/AMfc3/YL&#10;1z/0y6hXmHgX4pfDL4of8Jj/AMK0+IvgT4if8K78d+Ifhb8QP+EF8XeH/Fv/AAg3xN8JfY/+Er+H&#10;XjH+wNQ1D/hGfHfhn+0LD/hIfCOtfYfEGi/brP8AtLT7b7TDv+PP+Ck//BO/wz/wU+/Zxt/2X/Gv&#10;xo+LHwV8GyfE74f/ABL8W33wov8AT4J/H3hn4eahc6vr3w08X6Xq1vc6VreheINKku9T8MSanBe6&#10;f4J+Lug/DL4p3ugeMrbwDJ4H8S1f+Cc//BMz9mz/AIJffCLWfg/+zddfFjUtK8V663inxrr3xT+J&#10;2u+MtQ8V+Jln1GO08Rv4Ssh4f+Efg/XYfD11pPg3UdX+Gfw18Dah4v8ADPg3wPD49uPFeq+FtM1a&#10;IA/Nn4xf8HIP7NnhT9uCx/YI+BX7PP7Sf7SPxc8P/tJ2vwM+MWveC/AeuzeGfBvhnwo+qR/tBePf&#10;h54S8C6D8Ufjz8Zdd+AcmieIH1rwHo3wX8Paf4y0/wAH+Mtd8J+Prrw9Y+HNW8V7v/BzB+xT+0H+&#10;29/wTitPC37NnhD/AIWJ47+CXx28K/tC6v8ADzTZLmTxt418E+Evht8W/BfiPSfhpotvZXP/AAlv&#10;jux/4WJZeI7DwalxY6v4o0jQ9b0jwfH4h8d3Phbwb4l/fTSPC3hnw/qHinVtB8OaFomq+Oddt/FP&#10;jXU9I0jT9N1Dxh4mtPDPhzwVaeI/FN7ZW8Nz4g1218G+D/CXhK31fVpLvUIfDPhbw5oMdwulaJpl&#10;pa7tAH+J18Hf2Of2qf2gPjnffsz/AAe/Z9+LHjn486Jrt14c8W/C/TvBes2nib4eahpvjDS/AGvX&#10;HxTg1a20+2+FOheEvGWs6Z4e8ceKfiRc+FvDPgXULtE8YavokaySJ/of/suf8Go37DP7NfxN/Z1+&#10;O3/C+/2sPGnxk+AXjv4R/Fr7Z/wkHwg8OfDLxZ8TfhX4g8P+MftP/CC/8Kf13xVoXgTXfFWheb/w&#10;if8Aws/WfEGl+H7r+x/+E81HUYP+Ehm6f9gn/g3x+Of7Gn7eXhH/AIKDfET/AIKl/Fj9p7xlLpnj&#10;nwb8WND8afCzxho/ib43eGdS+F8fgjw7oHxD+J+uftM/EXVfEGheDtVX4feLtF0bxJoHiTT7fUPh&#10;b4NhsYdNudI0TVNE/pfoA+T/ANsX9h39lz9vz4ZaF8Hf2tvhh/wtn4ceGvHemfEvRPDn/Ca/ETwJ&#10;9i8baN4f8T+FtN1v+1/hp4t8G67c/ZtC8ZeJLH+zbvVJ9Im/tL7VPYS3lnYXFqfsdfsO/sufsB/D&#10;LXfg7+yT8MP+FTfDjxL471P4l634c/4TX4ieO/tvjbWfD/hjwtqWt/2v8S/FvjLXbb7ToXg3w3Y/&#10;2baapBpEP9m/aoLCK8vL+4uvrCigDzvwz8BfgZ8JPiD8YPGvwp+C/wAJ/hl4y+MnjG+8U/F7xb8P&#10;fh14P8F+Jvir4mTW/EerJ4j+JGveG9H03VfHOurqvinxNqa6v4nu9U1BdQ8Ra7ei4Fzq+oSXHola&#10;muf8hrWP+wpqH/pXNWXQAV/Cx/wWC/4JLf8ABRT49f8ABTr/AIaG/Y//AOCWP7J/i/4MfB/xt4B+&#10;I2meL4Nb+BvgvSP2u9Su38BfFH4hR/tbfC3xn+0b4R0/4jfavjVqvxK8I+JNet/h18PfHHxE8E67&#10;d6Z428U+N9LsPButaN/dPWpp/wDx6a5/2C4f/T1o9AHHeFvC3hnwN4Z8OeCvBXhzQvB/g3wfoWke&#10;FvCXhLwtpGn+H/DPhbwz4f0+30nQfDnhzQdJt7TStE0LRNKtLTTNI0jTLS10/TdPtbeysreG2hjj&#10;X234bf8AMa/7h3/t/Xl9eofDb/mNf9w7/wBv6APUKKKKACiiigAooooAKKKKACiiigAooooAKKKK&#10;ACiiigAooooAKKK+a/iX+1J4D+FvxB0/wDreg+N9UijHgR/HnjnQdL0W58DfCSL4q+KrnwN8Lpfi&#10;Ffaj4h0vXNvjvxdZXmj2KeC/D3jObw3BbHxH4+i8IeEp7TxBcC96pSpLWdepGjSj/PVnfkgnsnJr&#10;ljdrmk1BXlKKY9IVKj+ClB1JvtFNRulvJuUoxjGKcpSaUU20j6Uor51+Ov7S3g74CSaZb674Y8e+&#10;Mru48OeKvH3iC0+H2kaPq1x4G+FXgE6SPHnxT8VJrXiDw6p8L+FX17R4ptG8NP4j+IfiKa9aHwT4&#10;I8US6dq6affH7Q3hPU/ivpXwh8D+HvGPxM1ptE03xL438S+CLTw/P4D+E3h/X7RL3wpe/ELxX4g8&#10;SeHrNdU8XWrrfeH/AAX4Nj8Y/ECbRHh8U3vhOx8JXVpr1wQ/ecnJ73PUlTg1qm4yrQnO+yownhsX&#10;TniHahCpg8bTnUU8Fio0SfuX5/dtTlV10vGHsOZL+aovrWEtRjes/ruCtB/XcL7b1Pxn/wAi1qX/&#10;AG5/+l9rXg9e8eM/+Ra1L/tz/wDS+1rwegDUh/5Auof9hTR//STXKy61If8AkC6h/wBhTR//AEk1&#10;ysugAooooA1NY/4+4f8AsF6H/wCmXT6y61NY/wCPuH/sF6H/AOmXT6y6ACtTR/8Aj7m/7Beuf+mX&#10;UKy61NH/AOPub/sF65/6ZdQoAy6KKKACtSb/AJAun/8AYU1j/wBJNDrLrUm/5Aun/wDYU1j/ANJN&#10;DoAy6KKKACtTXP8AkNax/wBhTUP/AErmrLrU1z/kNax/2FNQ/wDSuagDLooooA1NP/49Nc/7BcP/&#10;AKetHrLrU0//AI9Nc/7BcP8A6etHrLoAK/Mr/gqZ/wAFNfh5/wAEwvgZ4c+J/iTwf/wtbx98QPGl&#10;r4M+G3wisvHGh+CNU8SfZbd9W8Y+K9Q1O/svEGtWHgvwXoscFvq+u6D4K8XfZ/GHij4e+GNUtdHt&#10;PGKeIdL/AEb8SeJPDvg3w7r3i/xfr2i+FfCfhXRdU8SeKPFHiTVLHQ/Dvhvw7odjPqeta9r2t6nP&#10;a6bo+i6Pptrc6hqmqahc29jp9jbz3d3PDbwySL+C3/BwP/wTO+L/APwUF+Bnwb8S/s6aV/wl3xy/&#10;Z/8AGniL+yPh7e+MPDHg7S/GHw8+K1v4c0/x3/Z974st7DRZPGnh/WvBfgHW9I/trxx4O0NPB9t8&#10;QoT/AMJD4puvCOkP/Qf0WuG/Cfifx88LMn8ecfTybwgzfiTEYPivNMdmVbIcpnHDZVisTgcvzLiC&#10;li8ulk+V4zOqmSYDPM0o5lgauUZVmNXHvGYPkp4iPk53Wx9HKsdUyuDqZhToqVCEYKrU1qRUpwpO&#10;M/aTjTVWdKDhJVKkFDlldxf4Zf8ABKf/AIL9fEfwf+1r8SLD9tPxF428efD/APbC+Mvg2PTvEmu/&#10;G7XYfhP+xomt+J/iRdXKeBPA3xX1rXtE8LfBUa98RvDNn4mWD4heFR8P/hv4ITWpB47vdD0/RJv6&#10;6PCP/BTH9gv4iftA+BP2Xfhp+1B8Mvin8aviVour694N8O/Cm+1H4oeHdRsdB0XxX4i1iC9+JfgH&#10;TfEXwv0DWtP0LwT4i1a48N+IvGek+IlsYNOuBpZTxB4eOqf543/BN/8A4JV/tA/t5ftK3nwrfwXr&#10;Xg34c/BP4m+DvDf7YGta9rmi/D3xr8HvDuoat4rj17QYPC/iuw1TxY3xN1G3+Hfjfwn4b0uH4feJ&#10;LHw94+g0uH4jQeHPDzX+p2/+hz+zP/wTO/YL/Y+vrTWv2ev2X/hl4J8WadrWsa9o/wAQdUsdR+In&#10;xR0C+1/w7H4T1mDw38VPibqXjL4jeG9F1Dw8txpk/hvQvFGn+HTDqmvSJpa3HiLXptR/0m/ab8Df&#10;Qk4I8RKlTJZcWYbxYzPw7pQnwd4TY7hX/UrKc6wnD2CwPh7nPH082xeZYjh6nicmjkWKq8NcL5Lh&#10;cXxLw7Qhn1bGZTj87oZ7nHx/BmK4lxOEXtPYSwEMW/8AaMfGv9ZqU5VZSxdPC+zjBVnGp7WKrV6k&#10;o0azdJRqQpOlT8y/4KMftg/tbfsxf8Kd8Hfsh/sPeNP2v/H3x1/4WF4asvEmk3niSx+HnwP8YaX/&#10;AMIPpfw91v4uz6R4Q1DRY/BfiDWvGl3f6nL4p+JPwc0uHQ/BXiF5PHGk2n9oa94d+r/2HfFP7Ufj&#10;T4FfCLxL+2h8OPBfwj/aW1LVNf8A+Fk/D34e31nqXg/w/wDY/iN4i0/wd/ZF7YePfidaTf2t4Btf&#10;C2t6h5XjjW/L1TUr2GT+zZI30iw+hq1ND/5DWj/9hTT/AP0rhr/J3M+N+HMX4acPcB5d4YcH5Rn+&#10;W5xXzniDxRp4vijHcccUz9rnkMDlNWnjs+q8L5Jw/hcvzbB4Wvl2TcO4avmGLyHK80xGPWJlj443&#10;7qGGrRxtbFTxuIqUp01To4JxoRw1BWpc1RONJV6tWU6cpKdSs1CNWcIwtyuP4Ofsc/sK/wDBVnSP&#10;2j/hz+03+3t/wUo/4WN/wrn/AIS7w1P+zP8ABXRdZ0j4GfEbwfq/gTxPo/hvW/GEeg2PwF8Fnxpo&#10;XjTxtf8AiIy6t8BvGWqPb+DfCEa+OH2aXaeDf0b/AGl/2Ff2T/2xfEXwf8UftM/BvRfi9qXwH1rW&#10;Ne+GVt4k1rxbB4d0q+8QX3hPUNeg17who3iDS/Cfj7RdZuPA/hmPVPDfxB0TxT4dv7Gwn0y60uXT&#10;dV1i0v8A60or3OLfHjxH4p43yrxBwmY5X4fcQ8PZHV4Z4an4RcP5N4TYThzIK8c5p4nK8pw/AOCy&#10;F06eMocQ51g8di8TUxWY4/LswrZXjcbXy2FDCUsqGV4OhhqmElCeLo1qqrVv7Qq1MfKtVXs+WdR4&#10;qVW7i6NKUYxUYQnBTjFTvJ+ZaD8FPg14V+F0/wADvC/wk+GXhv4K3Wi+JPDdz8H9B8BeFdH+F1x4&#10;d8ZTapceL9Bn+H+n6Vb+E5tF8VXGua1P4k0uTSWsdcm1jVJdTgun1C7ab+Wbx3/wbqfDKx/4KmfB&#10;jU/h9+zPrWu/8ExdX+G9/ffHTT9U+O0kNj4M+KzeA/jFpGh+GfDbS/EzR/2kbvRb3xL4e+E3jCe5&#10;tb/xXbx+IvE+vWsniC18FwyeF/Dv9c1fmp8Tv+CkP/Cs/wDgpx+zx/wTN/4Uz/bf/DRPwi1H4zf8&#10;Ls/4WJ/Zv/CH/wDCN6F+0PqH/CN/8K3/AOEFv/8AhIPtv/CnvJ/tj/hPdE+zf8JF5n9lz/2Rs1P9&#10;M+jX4v8A0keC808XpeCmdZxi8bxF4T+JmdeIVPEcVZlliwuQZdw7mGP4h8TMLVjxPw9Kr4gcE4Gp&#10;js74WzulXzHPsJmU6/1DAZlLF4jBYnjzjL8nxNPAf2lSpxjRx2Cp4RqhCd6s60IUsFJexqpYTEyU&#10;KVek1ClKFueUOWMo/oj4b8N+HfBvh3QfCHhDQdF8K+E/Cui6X4b8L+F/Del2Oh+HfDfh3Q7GDTNF&#10;0HQdE0yC103R9F0fTbW20/S9L0+2t7HT7G3gtLSCG3hjjX374ef8gW6/7Ck//pJZV43Xsnw8/wCQ&#10;Ldf9hSf/ANJLKv5UrVquIq1a9erUr169SdatWrTlUq1qtSTnUq1ak3KdSpUnJznOcnKcm5SbbbPc&#10;SSSSSSSSSSsklokktEktkd5RRRWYwooooAKKKKACiiigAooooAKKKKACiiigAooooAK+C/jp+0/8&#10;R/hz8QvGreFdH8GXPws+A1t8Drz4zQa/pXiO68aeLYvjn42vPC/k/DrXLHXdK8PeFZvhj4ftYPG2&#10;pf21oPjyTx9LqUPg61tvAbwL4qvPvSvkH4t/srT/ABP+IWoeILfx/HoPw9+IUXwug+OXw7uPCTax&#10;d+Povgx4suvGPgZvCvi+DxRobeAp9Tu7s+HfiM+oeHvHUPivwXZaZpGh2/gvWLafxHdkf4+Feiis&#10;TTc5Tu6EaaUud4mEb1alBq8ZQoQnWcpQdNQcfa0yX8KulZt0ZJRWlabco+7h5O1OnXavadWdKEYc&#10;7VSNT2d+r/aW1v48eFPBWq+Mfgz4w+EXhZPCvh3W9T1DTfib8KvGfxSvPGuvMkMXhbwv4fTwp8Z/&#10;g2nhebUdTCaV9uu5PGUuqXutWMVtpWmnTXOs8NcfGT4y6X+1N4N+E/i7T9L8B/DDxBoH2Xw34l1X&#10;4UXfiLTfjn4807wdfeJ/FOjeBfip4c+Pstt8INW0NFnvrDwF8Vfg1qWq+L9B8EeNdR8IeKdat0mu&#10;vD/umr+A/FXi/SdK0nxt4r8PX0Om/FDS/G8g8M+DdS8PRX/hrwl4l/4SzwJ4WuI9T8b+KZk1jStZ&#10;0zwtP4k8UwXMdh4nXSNTgs/CHhq11xYNKxLv4b/ETxH8VtI8WeM/iD4Sv/ht4H1ubxV8N/AXhf4d&#10;a54Z8V2PiW58J6t4Oku/iB8QtQ+KPinSvHGl22m+JvE1xp2kaH8Ofh+INQvNIub681P+xSmoFD3Z&#10;05T0j7SvOdOp+8XLLBQ5JOa55KrGvjMRSpYeKnhPbZfGpOcIVMNiYFZ3hWjFXn9WqU6LpWgnVnXt&#10;T9o58slBSwUKtbERf1mlgs2qxw/ta9JYLCZPi345eCrjx9qHwLj0T4wr42f7JjW5v2ePj/bfBwbd&#10;FtvGB3ftE3Hwzi/Z+T/iUqbRd/xOXd4px4GXPjZl8Pln9j3f/PbS/wDweaL/APLCvZPGf/Ital/2&#10;5/8Apfa14PQB01jpV0ttrCmXTSZNNiRdusaQ4BGr6VJmRkvmWJNsbASSlELlIgxkkjRs3+x7v/nt&#10;pf8A4PNF/wDlhRp//Hprn/YLh/8AT1o9ZdAGp/Y93/z20v8A8Hmi/wDywo/se7/57aX/AODzRf8A&#10;5YVl0UAdNfaVdNbaOol00GPTZUbdrGkICTq+qyZjZ75VlTbIoMkRdA4eIsJI5EXN/se7/wCe2l/+&#10;DzRf/lhRqH/Hpof/AGC5v/T1rFZdAGp/Y93/AM9tL/8AB5ov/wAsK0tH0q6j1fSpGl00rHqVi7CP&#10;WNIlchbmJiEiivnkkcgfLHGjO5wqKzEA8zXjfxS/an/Zi/Zm1fwLL+0h+0b8B/2fo/GGpXcnhKT4&#10;3fF74ffClPFKeGrnRW8Rv4dfx54h0FdbTw+uuaI2ttphuhpQ1jSjfm3GoWnnAHvH9j3f/PbS/wDw&#10;eaL/APLCj+x7v/ntpf8A4PNF/wDlhXmHw0+KXwy+NHgnRfiX8HfiL4E+LPw48S/2l/wjnxA+Gni7&#10;w/478E6//Y2r3+gav/YvivwtqGq6Fqv9la7pWqaJqX2G/n+w6vpt/pt15V5Z3EMfd0Aan9j3f/Pb&#10;S/8AweaL/wDLCtKLSroaRfR+bpu5tS0pwRrGkFAI7bWFYNKL4xo5Mi7I3dXkAkaNWWKUpzNfzffH&#10;P/g4W+1ftsv/AME9f2CP2M/jt+2N8U/h/wDtAeG/Af7TXjXw94f+xeH/AIbeEvBPxa+H3gD4z3vg&#10;Xw5e6loX9v8A9i/8JV4++Gd58VPjR41/Z4+CXw2+JuneDvGeoeLPiT8LNXe9ugD+lX+x7v8A57aX&#10;/wCDzRf/AJYV4P8AAT9oj4C/tTaV478Q/s4/GT4Z/G3wt8N/Hp+GPivxl8NvGvh/xX4Hi8cJ4F8D&#10;fEe40XQfG2lX9x4U8ZJY+FPiP4Rn1LVfBusa/oul61e6l4S1HUbXxd4a8TaHo/y3/wAFM/8Agnx4&#10;Z/4KZ/s2Wv7MnjX4y/Fj4M+DZvix8MfiF4tvfhRqOn2s/j3wz4I103evfDfxfpmrWt3pWt6FrelX&#10;d3q/hhtTt73T/Bnxd8P/AAy+KN7oXjC28BSeCvEm7+wT/wAE3f2Rv+CbHwy1H4afsq/Db/hFf+Eq&#10;/wCEYvPiX8QPEOrXvir4m/FjxB4V8PwaBYeIfHXivUm/7C2t2fg7wnYeFfhl4Y8QeKvGOpeB/Avh&#10;X/hKtbhvAD+Pf/guz/wRm/4LR/tkftIftB/toal4J+Cvxl+HXwu1vUfhX8AvhZ8DvHHh5viun7Jf&#10;gnQfEXxW8JeLtK8B6pHYaz498QLqnijxJ4c8c+FIfE3iX42+Kfj9qniXRvg98MNZ+Cn/AArXUE/N&#10;X/g3n/4I2fE3/goH+0h8Mf2k/iB4I8K6l+wp8Cvi3qb/ABZ1fxN4x+GTJ8QfiR8MdB8IePfD3wMP&#10;wu8T2/ivWfFvh/xXqnjT4e3XxHTxH4L0n4f698JJPiH4dsPH9h47/sbSbn/Rt/bi/Z7+Jv7VP7Ln&#10;xP8AgL8Hf2kPHf7I/wAR/Hf/AAhX/COftC/DSPxBL42+H3/CL/ETwl4y1f8AsWPwt47+Gmut/wAJ&#10;XoXh3VPBGpfYfG2i40jxLftdf2lZi40m/wDgD/gjT/wR18Tf8EfvD3x88C3f7Xeu/tK+DfjVqfww&#10;8ZaD4UuPhhqHwo8M/DPxNoOheJLXxbr+kaBJ8X/ijpV9rvxE0rW/BWkeI9ZsrXw7qFzp/wAMvC1r&#10;qc2s21npMGhgH7EfDT4LfD34L+CdF+Gnwd+H/wAMPhN8OPDX9pf8I58P/hppvgXwJ4J0D+2dXv8A&#10;X9X/ALF8KeFhpWhaV/auu6rqmt6l9hsIPt2r6lf6ldebeXlxNJ3f9j3f/PbS/wDweaL/APLCsuig&#10;DptK0q6juZWaXTSDpusJ8msaRIcyaRfRqSsd8zBAzAySEBIkDSyskaO65v8AY93/AM9tL/8AB5ov&#10;/wAsKNH/AOPub/sF65/6ZdQrLoA1P7Hu/wDntpf/AIPNF/8AlhR/Y93/AM9tL/8AB5ov/wAsKy6K&#10;AOml0q6OkWMfm6buXUtVck6xpAQiS20dVCym+EbuDG2+NHZ4wY2kVVliL5v9j3f/AD20v/weaL/8&#10;sKJv+QLp/wD2FNY/9JNDrLoA1P7Hu/8Antpf/g80X/5YUf2Pd/8APbS//B5ov/ywrLooA6bWNKup&#10;NX1WRZdNCyalfOok1jSInAa5lYB4pb5JI3APzRyIrocq6qwIGb/Y93/z20v/AMHmi/8Aywo1z/kN&#10;ax/2FNQ/9K5qy6ANT+x7v/ntpf8A4PNF/wDlhWlY6VdLbawpl00mTTYkXbrGkOARq+lSZkZL5liT&#10;bGwEkpRC5SIMZJI0bma1NP8A+PTXP+wXD/6etHoAP7Hu/wDntpf/AIPNF/8AlhXo3gCzltP7W817&#10;V/M+wbfs19ZXuNn23O/7HcT+XncNvmbN+G2btjY8lr1D4bf8xr/uHf8At/QB6hRRRQAUUUUAFFFF&#10;ABRRRQAUUUUAFFFFABRRRQAUUUUAFFFFABX5w/tC/Af4qeMPiH8VfDXhPwV/bPgn9pyy/Z4svEPx&#10;Otta8KWcPwjHwW8cXureMV8W6FrOuaR4o1y08QeDpbNfhp/wg+leMJH8bS6xZ+M7bwj4d+y6/dfo&#10;9RQvjpTfvRp1I1J0npTrxin+6quPLUVKTalL2VSlUbio+0UHOMh6wqR2lODjCovjoybT9pTTvTlN&#10;JOKVaFWnaTbpuSjKP53ftDeC/jT4x8R6343+H/wS17Vb7xz8D/jb+ytd6Xr/AIo+Fek6n4Sl8V+I&#10;dIuPBHxnu5o/iBd6fffB7UFsdX1LxRpukavdfF+ysH8KG0+Fd7qza1pejeDeBP2KvG3gH4/+CbjT&#10;/hdbTap4M+N3hb4m2f7YFv4h8MWlxf8AwW0v4GWHwv174H6rof8AwlDfE0eI9a1PSLXSZfDVv4Uu&#10;fhLdeDl0TxRdeLovFXhrTvC0f7FUUsIlg50qlH46UKdNynr7WFHOK2f041ErR5f7XxWNxVSNNU41&#10;6eNxGAxCq5a6eDprEpYqNSNVXVR137t4uE8RltDJ5Thv71PLMJg8LR5+dUpYPD46CWZRnjZ/O3i3&#10;9nj4AW3j7UP2ibf4G/B63/aBT7Js+OkPwz8FRfGNN2i23gZtvxOj0RfGy7vBLN4PbGtjPhZj4fP/&#10;ABKSbSmf25rX/QY1T/wYXf8A8er2Txn/AMi1qX/bn/6X2teD0xnTRaxq50i+lOq6kZE1LSo0kN9d&#10;F1SS21hpEV/N3KkjRRM6ggMY4ywJRcZv9ua1/wBBjVP/AAYXf/x6iH/kC6h/2FNH/wDSTXKy6ANT&#10;+3Na/wCgxqn/AIMLv/49R/bmtf8AQY1T/wAGF3/8erLooA6bVdY1eO5iWPVdSjU6bo8hVL66UF5d&#10;IsZZXIWUAvJI7ySN1d2Z2JZiTm/25rX/AEGNU/8ABhd//HqNY/4+4f8AsF6H/wCmXT6y6ANT+3Na&#10;/wCgxqn/AIMLv/49WlpWsavJcyrJqupSKNN1iQK99dMA8WkX0sTgNKQHjkRJI26o6q6kMoI5mtTR&#10;/wDj7m/7Beuf+mXUKAD+3Na/6DGqf+DC7/8Aj1H9ua1/0GNU/wDBhd//AB6suigDU/tzWv8AoMap&#10;/wCDC7/+PVpS6xq40ixlGq6kJH1LVY3kF9dB2SO20do0Z/N3MkbSysikkKZJCoBds8zWpN/yBdP/&#10;AOwprH/pJodAB/bmtf8AQY1T/wAGF3/8eo/tzWv+gxqn/gwu/wD49WXRQBqf25rX/QY1T/wYXf8A&#10;8erS1jWNXi1fVYotV1KOOPUr6OOOO+ukSNEuZVRERZQqoqgKqqAFAAAAFfmx/wAFJv20fiH+wZ+z&#10;xB8evh7+zB40/ap+w+NItJ8ceFPBms654d/4V78PLbwP478Z+Jfi74r13RPhz8TP7I8F+E/+EPst&#10;N13U9X0fStDsP+EitbzUPENj5ENrf5//AATI/b98Rf8ABSn9njWv2mda/Z71r9nXTb/4r+MfB3hD&#10;QNU8YX3jyx8beHfD2neG7m58eeG/FV38Pvhzb6pov/CWav4o8CTnTNI1GxtPEXgXXrGTWH1K21DS&#10;9K/U14K+JMvCSfjnHIsG/C+lxJS4RqcRLibhR4qnxFXVWVHLJ8MrPP8AWyNStTw9etSryyNYWph6&#10;FbEwruhSnUjw/wBo4P6//ZntZfXXReIVH2NfldFWTmq3svYNJtJpVeZSai1d2P0l/tzWv+gxqn/g&#10;wu//AI9R/bmtf9BjVP8AwYXf/wAerLrjPiF8R/h58I/B+r/EL4rePfBfwx8A+H/7P/t7xx8QvFOh&#10;+C/B+if2tqlloml/2v4l8SX2m6Lpv9pa1qWnaRp/229h+2apf2Wn2/mXd1BDJ+aYTCYvH4vDYDAY&#10;bEY3HY3EUcJg8HhKNTE4vF4vE1I0cPhsNh6MZ1q+Ir1pwpUaNKE6lWpOMIRlKST7ZSjGMpSkoxin&#10;KUpNKMYpXcpN2SSSbbbslqz1mx1jV3ttYZ9V1Jmi02KSJmvrpjG51fSoi8ZMpKOY5JIyy4JSR0zt&#10;ZgfIPDv7QXgjxd8UfiZ8FfC/xNh174ofBrRfh3r3xU8IaXquo3l94DsfixD4pu/h9B4kuYQ2m6fr&#10;XiTTfButa3B4bkvT4isvDsmg+I9T0ux0Lxb4T1DW/Mv2vPhj8c/jN+yl+0P8Lv2avjH/AMKC+OXj&#10;T4byaR8Pfit9muJP+Ec1RvE3hu4vbL+0dPiuNa8J/wDCWaLb6n4N/wCFheGbW98YfDX/AISD/hYH&#10;g7T7/wAU+GtIsp/jb/gmj/wSP/Zq/wCCZnh3XLv4cya18SPjV450XRtI+Ifxx8dWukx+IryxsrHS&#10;JdV8I+ANJ021W3+Hfwy1TxZp03i9vCiah4j8RahfSaLbeN/HfjlPBfgufQf0/IOGvCyfhZxhxZxT&#10;4h5hhPEWGYYfJPDzw0yLhvEY+rj6tHEZFjc24r4y4ixlXB5Tk/C6ynF5plGT4DLKuY8QZjxBTnjK&#10;+HwOVZS6WecVWtjljsPQoYSEsJySqYvGVa0YKKaqxp0MPRipVKlf2kYVKk5qFGFF8qlKpUvS+cf2&#10;8P8Agj/8Yv8Ago9+1bqPiv8AaQ/bq+LVr+w/pWkeANQ+H/7LHw+hOmXeheOdF8IeO/Dmv6pHda7c&#10;618N7TXLTxBrUPjDT/ixrnw98e+P/Enhz4geM/g21v4H8MeCPB3iTWv3X8NpeeFfDug+F9M1/wAX&#10;XWm+G9F0vQdPufEnjPxb4y8RXFjo9jBp9pPr3i/xfrWueLPFWtTW9vHJqniTxRreseItcvmn1PWt&#10;U1DUrq5u5pq8y+NfjrxF8L/g18W/iX4Q8Aa18WPFnw7+GXj3x14X+Fvhtr5fEXxK8ReEvCuq6/ov&#10;gDQW0zRfEmpLrXjLUtPtvDultp/h3Xr4X2owG00XVLgR2M+vE/ir4meLGUeGnhvnOb4PEcO8CYPB&#10;8LeH/DGAy3hvhXJMtqY6nl2W1sdjJZdg8owmPzzOquDwlfPeK+JcTi80xtf2mJzDNFRUuRUMDg8D&#10;UxmMp05KtipSr4utOdavVmouc1GPPKpKNKmpSVKhRUacVZQhff59/ZW/YF+E/wCxh8Yv2svj18Kv&#10;G3xc1bxl+3P8Q1+MXxfsvG3iTw3f+H9G8UW/jz4veJktPAdt4c8G+FtV07RTqHxQ8QxtB4n1jxdq&#10;JtrfS1GqLPFfXGofcf8Abmtf9BjVP/Bhd/8Ax6v5hv8Agin8c/8Agop8QP2x/wBtz/hsH4A/tp/D&#10;n4R/HGLVvjn8E/8AhpR/jk3w5+AcGkfFrX/I+APws/4Wh4M0Lwy8Ws6H8YE8p/CX/CGoNK+CybPB&#10;l1ZuP+EU/plr6f6UHB3HHA/i9mmSeIfG+V+IvEq4b4Er1uLsozXLM3wWNwUOC8iwOAyuOKynGY3D&#10;e04Vw2ChwjUi6qdV5CsXQ9rgsThMTXwyXEYXFZfCrhMNPB0fbYlLD1Kc6coyeIqylPlnGLtXcvrC&#10;aWnteV2lGUVqf25rX/QY1T/wYXf/AMerS0fWNXl1fSopdV1KSOTUrGOSOS+unSRHuYldHRpSrIyk&#10;qysCGBIIINczWpof/Ia0f/sKaf8A+lcNfz4esH9ua1/0GNU/8GF3/wDHqP7c1r/oMap/4MLv/wCP&#10;Vl0UAan9ua1/0GNU/wDBhd//AB6v55dU/wCCIXx18Q/8FFtA/wCCj2u/8FMfi1rOu+Af2iI/iH4M&#10;+H+reAPGOpat4T+C+rfEjxf47uv2Y/DHxNvP2iprzw98L5vCXiLxX8MrjStK8JW3hS58O+LPEKye&#10;Bv7M1fUtAvP6Bq1If+QLqH/YU0f/ANJNcr9T8MPGrxJ8G5cVz8Os9weRT424bxvCPE08VwzwpxFL&#10;MOHcypVqGPyynLifI85eXU8ZQr1aOJr5W8Fiq1Kfs513BRiuHG5dg8w9h9bpSq/Vq0cRRUa1eioV&#10;oNOE2qNWnzuLScVPminqluH9ua1/0GNU/wDBhd//AB6vWPAl1dXmkXMt3c3F1IupTRrJcTSTuEFt&#10;ZsEDyszBAzMwUHALMQMk58Tr2T4ef8gW6/7Ck/8A6SWVflh3HeUUUUAFFFFABRRRQAUUUUAFFFFA&#10;BRRRQAUUUUAFFFFABRRRQAUUUUAcv4z/AORa1L/tz/8AS+1rwevePGf/ACLWpf8Abn/6X2teD0Aa&#10;mn/8emuf9guH/wBPWj1l1qaf/wAemuf9guH/ANPWj1l0AFFFFAGpqH/Hpof/AGC5v/T1rFZdamof&#10;8emh/wDYLm/9PWsVl0AFfwp/8HY/7cn7B/jfd+xPf/CPx38Tv25vgP8A8Ivf+FPi5/bHiTwX8Mv2&#10;bdI+Mv8AwgHxK+IGm/Y4fENpZ/GLx344+HHgr4aaZ/YupeBNY8E+GvD/AMRf+Ei0T4l6X8QPCOv+&#10;Brv+6yv8c3/gq1oHgnX/APgoN+3z8Wv2f/iB/wANC/s+6z+1h4u1/wD4X74O8KavZ/DKPxt8e9T8&#10;Z/FX/hX9p4l87VdC1X+ytd0r4q+EfAviuz1ltI+NPh/4TeIfij4Bhn8IXGbEA/uO/wCCGX/BYT/g&#10;ln4d/Yf/AGQ/2P8Aw147134HfFzwlrvwW/ZjPwh+IWgeKta8TfFH9pP47pd+JPE/j/4bv4Z1H4ny&#10;X3wn+JPx51T4js3irXNR8J6F8LtQ1DQtF8c6B8KfD3i74U6f4i/Zz/gpnpH/AAUW8Qfs2Wug/wDB&#10;MLxT8J/A37RWt/Fj4Y6RrnjX4r2+l3cHg/4RalrpsvHPinwhaeJfDnjDwbda74fuZtA1bxPb+KPC&#10;Ximeb4RWnxNj+HvhzW/jC3w40y6/jl/4Nj/+CLf/AAtzxt45/bL/AG5/2Zf7Y+B+jeBNE0b9mz4f&#10;/tC/C37Z4J+M3iD4naRba/e/GvSfCnjDU7az8ZeBPBvw4udPsfBuq+Jfhz4u+GXjnV/izH4t8B+J&#10;YPG3waebT/8AQioA/J//AIJIfsBftB/sEfBz4kaR+05+2P47/bB+Mnx08d+Gvi58Q9d8Vrc6rpHh&#10;HxtafCnwF8N9a0vQPiF40l1r4yfFDZp3gbQPC0PjPx/4j0fSLzwT4H+H9v4V+D3wq1G38ZN4v/Vf&#10;QvC3hnw/a+OdW0Hw5oWiar458Y+H/FPjXU9I0jT9N1Dxh4mtPB0Hgq08R+Kb2yt4bnxBrtr4N8H+&#10;EvCVvq+rSXeoQ+GfC3hzQY7hdK0TTLS1s1qQ/wDIF1D/ALCmj/8ApJrlAGXRRRQAVqax/wAfcP8A&#10;2C9D/wDTLp9Zdamsf8fcP/YL0P8A9Mun0AZdFFFAGpo//H3N/wBgvXP/AEy6hWXWpo//AB9zf9gv&#10;XP8A0y6hWXQAUUUUAak3/IF0/wD7Cmsf+kmh1l1qTf8AIF0//sKax/6SaHWXQAUUUUAamuf8hrWP&#10;+wpqH/pXNWXWprn/ACGtY/7Cmof+lc1ZdABWpp//AB6a5/2C4f8A09aPWXWpp/8Ax6a5/wBguH/0&#10;9aPQBl16h8Nv+Y1/3Dv/AG/ry+vUPht/zGv+4d/7f0AeoUUUUAFFFFABRRRQAUUUUAFFFFABRRRQ&#10;AUUUUAFFFFABRRRQAUUUUAFFFFAHL+M/+Ra1L/tz/wDS+1rwevePGf8AyLWpf9uf/pfa14PQBqQ/&#10;8gXUP+wpo/8A6Sa5WXWpD/yBdQ/7Cmj/APpJrlZdABRRRQBqax/x9w/9gvQ//TLp9Zdamsf8fcP/&#10;AGC9D/8ATLp9ZdABWpo//H3N/wBgvXP/AEy6hWXWpo//AB9zf9gvXP8A0y6hQBl0UUUAFak3/IF0&#10;/wD7Cmsf+kmh1l1qTf8AIF0//sKax/6SaHQBl0UUUAeZfGv4U+Hfjx8Gvi38DvF97rWneE/jL8Mv&#10;Hvwp8Uah4buLGz8RWHh34ieFdV8Ia1e6Dd6np2saba61a6brFzPpdxqGk6pYwX0cEt3p19brJbS+&#10;ffslfslfDj9hb4A+CP2VfhJrXjbxF8PfhPe+OLfw7rPxG1LQtX8Z3qeLfiF4r8fakda1Hwz4b8I6&#10;HcvBrHirULaxNj4d04R6bDZwzrc3Uc95cfyQ/wDBwl/wV4/aj+HP7UfiP9ij9mX4peNPgX4L+Gfg&#10;vwN/wt3xJ4Kgs/CfxD8ZfEPxnZ+Gvizpn/CMfFHSdWvvGnh3wX4d8F33gSwt/wDhEJvhvrmr65q/&#10;xP8ADvjL/hMPBdz4eVOO/wCCHH/BUn9qb9pH4xa7/wAE6v2nv2gPjV488IftGfBr4x+EPhL8YLDV&#10;7Wf9or4PfEe38M+NPiBqvi7TPjzrF6fGrO3g0+PLrQNf8YwfFXXfCnjnw78ItO8HW3hfwZp/iGCb&#10;/TrA/QC+kfL6HH/EXa/HPDeB8Lsxp5X465n4ZKpm+IzanwtgOHcdSw3iFONPKVgMRnmX8IZvmmbU&#10;sjp4+NKpwxiataOaPOZxySPxcuKsn/1h+oLDVpY2DqZZDG2pqn7edaDlhFepzqlPEU4U3VcLqvFL&#10;k9leqf1n6R/wUD/ZJ8SftbWX7EvhT4zeC/F3x8m8F/ELxbqmg+GvEvhvVtL8N6p8NvEmn+G9e+F+&#10;t6pBrP8AyWf/AJG7xFN8KtIttW8YeG/B/wANvHHifx3p3hHSofDc/iT5L/bm/wCCUF9/wUD/AGgf&#10;hP4o+PH7WPxN1L9j34ca1YeMdQ/Yn07wn4d0Hw74g8a2ei3Oi3d/b/Fzwhf+FfFlvouuW8Onx3qe&#10;LtF+IHj7wxY698VtM+FfxJ+HFn8RbZPCHpv/AATm/wCCUn7Ln/BNzwfb/wDCrtA/4Sz45a74L03w&#10;p8Vv2hPEqXjeMPH32fVLjX9RtdE0W41XVtF+GPgu61qa18rwZ4N+z/2lpfhnwP8A8LA134heKfCd&#10;l4um/TWv5QzfxD4Z8F/FCed/RU4p4shhcn4bxnDGH8SOM+HeF4cT5vmeYwxuD4g4u4RyvF5fm1Xw&#10;7p43CYiOC4WxuAxdDjjKMrhLE1s3yzMszx+Bw/u08JWzHBKnnlCg5VK0a7weHrV3Rpwg4yo4fETj&#10;OCxjjJc1eM4vC1KnuqnOEIScPgvw34d8G+E08IeENB0Xwr4T8K+EdF8N+F/C/hvS7HQ/Dvhvw7od&#10;5oGmaJoOg6JpkFrpuj6Lo+m2ttp+l6Xp9tb2On2NvBaWkENvDHGs1amn/wDHprn/AGC4f/T1o9Zd&#10;fzxWrVcRVq169WpXr16k61atWnKpVrVaknOpVq1JuU6lSpOTnOc5OU5Nyk222eskkkkkkkkklZJL&#10;RJJaJJbIKKKKzGamof8AHpof/YLm/wDT1rFZdamof8emh/8AYLm/9PWsVl0AFamh/wDIa0f/ALCm&#10;n/8ApXDWXWpof/Ia0f8A7Cmn/wDpXDQBl0UUUAFakP8AyBdQ/wCwpo//AKSa5WXWpD/yBdQ/7Cmj&#10;/wDpJrlAGXXsnw8/5At1/wBhSf8A9JLKvG69k+Hn/IFuv+wpP/6SWVAHeUUUUAFFFFABRRRQAUUU&#10;UAFFFFABRRRQAUUUUAFFFFABRRRQAUUUUAcv4z/5FrUv+3P/ANL7WvB6998WmBfD+oG4jllhH2Tf&#10;HDMlvK3+m2wXbNJBcomH2s2YX3KCo2lg6+Ledov/AED9U/8ABxaf/KOgA0//AI9Nc/7BcP8A6etH&#10;rLrprGXSDbaxssdSVRpsRlDarasXT+19KAWNho6CNxIY3LssoKK8flhpFljzfO0X/oH6p/4OLT/5&#10;R0AZdFannaL/ANA/VP8AwcWn/wAo6PO0X/oH6p/4OLT/AOUdABqH/Hpof/YLm/8AT1rFcd4p8U+G&#10;fA3hnxH418a+I9C8H+DfB+hav4p8W+LfFOr6f4f8M+FvDPh/T7jVte8R+I9e1a4tNK0TQtE0q0u9&#10;T1fV9Tu7XT9N0+1uL29uIbaGSRfQ76XSBbaPvsdSZTpspiC6raqUT+19VBWRjo7iRzIJHDqsQCMk&#10;fllo2lk/KX/gqv8A8E3Y/wDgqD8Ivhj8B7z9pn4z/s8fCPR/i74Z8afHTwV8PLfwhrWn/tA/DzRZ&#10;472XwLrN3qWjabqvh/xFo2q2ljr/AMOvEV7f+MPht4c8TIPFHjf4H/FHxDoPw71PwCAdZp3jr9jb&#10;/gsl+w/8U9B+D3xu134hfs6/HXQvHHwW8W+Nfg74m8afCf4jeGNQiRLLXtDvrTVtN8P+MvB+uw21&#10;1pmrXXgn4keEpfDPxC8Ba9pcfjDwZ47+D3xCk0zxT+RH7ev/AATq/aG/Zx/YZ+Bn/BNv/glF/wAE&#10;8/gP+1z+zJ8QLjxNe/tdeHv2gPiVd+AfGfjPx14R8UfBPxf8L/iN4p+I3hP9qD9kbxXr3jjx94r8&#10;N6zfeKtR8PapdaVpWj+BvCHgPQdJ8A/DTR/Dvg2X+jv4F/BD4Efsz/CLwF8B/gP8Mrb4ZfCP4ZaF&#10;F4c8FeCvDmpRpp+k6ek897d3Fxd3ulXeq63rut6rd3+v+KfFOv3+qeJvF3ibVNX8UeKNX1fxDq+p&#10;6nd+1aPLpB1fShFY6kkh1KxEbyarayIrm5i2M8a6PE0iK2CyLLGWAKiRCdwAPzu/4JmaF+0H4S/Y&#10;P/Zr8D/tRfBPwJ+zl8ZPh34En+GmqfBH4aeIrnxb4J+Hfgn4beJNd8CfB3RNF8TX3xU+Nuo655nw&#10;b8PeAdR1LUtV+KfjHV7nV76/fVr+21E3Wm2P3XWp52i/9A/VP/Bxaf8Ayjo87Rf+gfqn/g4tP/lH&#10;QBl1qQ/8gXUP+wpo/wD6Sa5R52i/9A/VP/Bxaf8AyjrSil0j+yL4ix1IRjUtKDodVtS7ObbWPLZZ&#10;P7HCqiqJQ6GJzIXjZZIxGyygHM0Vqedov/QP1T/wcWn/AMo6PO0X/oH6p/4OLT/5R0AZdamsf8fc&#10;P/YL0P8A9Mun0edov/QP1T/wcWn/AMo60tVl0gXMXmWOpM39m6OQU1W1jAQ6RYmJSraPIS6RlEkf&#10;cBI6tIscSsIkAOZorU87Rf8AoH6p/wCDi0/+UdHnaL/0D9U/8HFp/wDKOgA0f/j7m/7Beuf+mXUK&#10;y66bSpdINzL5djqSt/ZusEl9VtZAUGkXxlUKujxkO8YdI33ERuyyNHKqmJ83ztF/6B+qf+Di0/8A&#10;lHQBl0Vqedov/QP1T/wcWn/yjo87Rf8AoH6p/wCDi0/+UdABN/yBdP8A+wprH/pJodZddNLLpH9k&#10;WJNjqRjOpaqEQarah1cW2j+YzSf2OVZGUxBEESGMpIzSSCRVizfO0X/oH6p/4OLT/wCUdAGXRWp5&#10;2i/9A/VP/Bxaf/KOjztF/wCgfqn/AIOLT/5R0AGuf8hrWP8AsKah/wClc1ZddNrEukDV9VEtjqTy&#10;DUr4SPHqtrGjOLmXeyRto8rRozZKo0shUEKZHI3HN87Rf+gfqn/g4tP/AJR0AZdamn/8emuf9guH&#10;/wBPWj0edov/AED9U/8ABxaf/KOtKxl0g22sbLHUlUabEZQ2q2rF0/tfSgFjYaOgjcSGNy7LKCiv&#10;H5YaRZYwDma9Q+G3/Ma/7h3/ALf1wfnaL/0D9U/8HFp/8o69G8APZP8A2t9jt7qDH2DzPtN5Fd78&#10;/bdmzyrGy8vbht27zN+Vxs2neAejUUUUAFFFFABRRRQAUUUUAFFFFABRRRQAUUUUAFFFFABRRRQA&#10;UUUUAFFFFAHOeLTAvh/UDcRyywj7JvjhmS3lb/TbYLtmkguUTD7WbML7lBUbSwdfFvO0X/oH6p/4&#10;OLT/AOUdeyeM/wDkWtS/7c//AEvta8HoA6aKXSP7IviLHUhGNS0oOh1W1Ls5ttY8tlk/scKqKolD&#10;oYnMheNlkjEbLLm+dov/AED9U/8ABxaf/KOiH/kC6h/2FNH/APSTXKy6ANTztF/6B+qf+Di0/wDl&#10;HR52i/8AQP1T/wAHFp/8o6y6KAOm1WXSBcxeZY6kzf2bo5BTVbWMBDpFiYlKto8hLpGUSR9wEjq0&#10;ixxKwiTN87Rf+gfqn/g4tP8A5R0ax/x9w/8AYL0P/wBMun1l0AannaL/ANA/VP8AwcWn/wAo60tK&#10;l0g3Mvl2OpK39m6wSX1W1kBQaRfGVQq6PGQ7xh0jfcRG7LI0cqqYn5mtTR/+Pub/ALBeuf8Apl1C&#10;gA87Rf8AoH6p/wCDi0/+UdHnaL/0D9U/8HFp/wDKOsuigDU87Rf+gfqn/g4tP/lHWlLLpH9kWJNj&#10;qRjOpaqEQarah1cW2j+YzSf2OVZGUxBEESGMpIzSSCRVi5muG+Nfxm+F37PPwU8TfGr41eNtF+Hf&#10;wv8Ah3DrmveL/F+vSzLY6ZYrF4dtLaCC2tIbrUtY1rWNSurLRPDfhvRLLUfEXijxFqOl+HPDml6p&#10;ruqafp9z2Zdl2YZvmGBynKcDjMzzTM8Zhsuy3Lcuw1bG5hmGYY2vDDYPA4HB4aFXEYvGYvEVaeHw&#10;2Gw9OpWr16kKVKE6k4xcznCnCVSpKMIQjKc5zkowhCKcpSlKTSjGKTcpNpJJtuyPTfO0X/oH6p/4&#10;OLT/AOUdflh+2L/wV/8A2NP2QPjL8Of2a9TufF3xS/aP8efE34J+CtQ+D3wztvEXi7xF4D8K/Fzx&#10;VZabd+NvFI8IfDrxVcXGtaH4Tmk8S+HPg14XsPEPxl+IV9rfw70/RfBdl4X8e23jvSu6/YF/4KKf&#10;CD/gonpfx88V/BLQvGlr4B+DnxnuPhZ4b8Z+JfDPifR9L+KWhw+D/DGuwePdEutU8Oaboum/2lrW&#10;peIbWL4fHXdW+IfhrwfZeB/GfxK8P+ALv4naD4UtNn4J/wDBN39jv4A/tA/Gr9qPwH8IdFuPjr8c&#10;PibrfxW1j4h+MAvjPxF4E8ReKtF1DTfGVl8I9V8QxXupfDfRfGmpeIvHPiTxbb+H7yG+12+8d6z4&#10;evNRf4faH4B8F+Df3PhvhPgTws4y40yP6TfCHiPSz/hXh+hWyXw0yOvlvDmKzTi3M6eV43Lsu414&#10;ixn9oY7hfJ8PkuYvMsbQyzJMdnNeoo4GVXKcTRnSxHmVq+Kx2Hw1XJcRg3Sr1WqmMqqdaMKEHOM5&#10;4ajDkjXqOpDki51YU0vetUTvH8bf+DgL/gjv4Q/aX8O/Ez/goF8KPGun/DL4ofBH9n7xL4k+K/gn&#10;WvDemXfh342+HfhBY3PimLXpfFvhvTdJ8Q6H8TdF+HNr4k8M2uqeJNO8f2PjKx8OfCfwIs/wz0Lw&#10;3f8AiW48y/4Nov8Agmb8L/Bvw08Ef8FMPGHii68fePvit4L+I3gz4ZeApPCfh7S9L+Cv9jfFfxp8&#10;N/Gniuz8U6oPFeta9408V6L4GtdK0bXfD9v8O/8AhGPB/i34ieD9VtfGlp4qjvtJ/p6+Nfwp8O/H&#10;j4NfFv4HeL73WtO8J/GX4ZePfhT4o1Dw3cWNn4isPDvxE8K6r4Q1q90G71PTtY0211q103WLmfS7&#10;jUNJ1Sxgvo4JbvTr63WS2l8+/ZK/ZK+HH7C3wB8Efsq/CTWvG3iL4e/Ce98cW/h3WfiNqWhav4zv&#10;U8W/ELxX4+1I61qPhnw34R0O5eDWPFWoW1ibHw7pwj02GzhnW5uo57y4/d6H02vEX/iSnM/o31+P&#10;c4/tT/XjI8hyvCxyXK+X/iBH+q/EP9u8H1uIlgvrn1f/AFs/1c+rQdb+2P7G+t5JHMv9W+fKDy3w&#10;3g/9Y4ZwsLT5Pq1WrUl7Sf8AyNPb0fZYhUebl5vYe25nb2ftOWrye2/eH1F52i/9A/VP/Bxaf/KO&#10;jztF/wCgfqn/AIOLT/5R1l0V/BJ9SdNYy6QbbWNljqSqNNiMobVbVi6f2vpQCxsNHQRuJDG5dllB&#10;RXj8sNIsseb52i/9A/VP/Bxaf/KOjT/+PTXP+wXD/wCnrR6y6ANTztF/6B+qf+Di0/8AlHR52i/9&#10;A/VP/Bxaf/KOsuigDpr6XSBbaPvsdSZTpspiC6raqUT+19VBWRjo7iRzIJHDqsQCMkfllo2lkzfO&#10;0X/oH6p/4OLT/wCUdGof8emh/wDYLm/9PWsVl0AannaL/wBA/VP/AAcWn/yjrS0eXSDq+lCKx1JJ&#10;DqViI3k1W1kRXNzFsZ410eJpEVsFkWWMsAVEiE7hzNamh/8AIa0f/sKaf/6Vw0AHnaL/ANA/VP8A&#10;wcWn/wAo6PO0X/oH6p/4OLT/AOUdZdFAGp52i/8AQP1T/wAHFp/8o60opdI/si+IsdSEY1LSg6HV&#10;bUuzm21jy2WT+xwqoqiUOhicyF42WSMRssvM1qQ/8gXUP+wpo/8A6Sa5QAedov8A0D9U/wDBxaf/&#10;ACjr1jwI1q2kXJtIbiCP+0pgyXFzHdOX+zWeWEkVrZqEKlQEMTEEMxkIYKvideyfDz/kC3X/AGFJ&#10;/wD0ksqAO8ooooAKKKKACiiigAooooAKKKKACiiigAooooAKKKKACiiigAooooA5fxn/AMi1qX/b&#10;n/6X2teD17x4z/5FrUv+3P8A9L7WvB6ANTT/APj01z/sFw/+nrR6y61NP/49Nc/7BcP/AKetHrLo&#10;AKKK/m0/Z6/4e5/t8/8ABTzVv2hfiv8A8L2/4JrfsA/sU+O/GXw6+Hv7Nupf2La+Nv2vfECRyaRr&#10;uofEvTm/4Sv4cfEvwJ4is2s9Wv8A4paTJ43+GXgnSH0Xwb+yB4u1z4nSfEj9qLw+Add/wVg/YY/4&#10;KM/8FQP2oPg7+yDqviPw/wDs9f8ABIbR/CGg/FD41fE/4a+P9N1b4vftAeLNG8YahdN8J/EPg3Vd&#10;LsdU0DxBoes2ttefD3Q7nQvF/wACtAtYovj7428ZfEz4p6H8Pf2ffh//AEAeFvDmn+D/AAz4c8Ja&#10;Tca7d6V4W0LSPDmmXfinxT4m8c+JrrT9E0+30yyuPEfjXxrq/iDxl4w12a2tY5NX8U+Lde1vxN4g&#10;1BrjVte1fUtVu7u9m7HUP+PTQ/8AsFzf+nrWKy6ACtTQ/wDkNaP/ANhTT/8A0rhrLrU0P/kNaP8A&#10;9hTT/wD0rhoAy6KKKACtSH/kC6h/2FNH/wDSTXKy61If+QLqH/YU0f8A9JNcoAy6KKKACtTWP+Pu&#10;H/sF6H/6ZdPrLrU1j/j7h/7Beh/+mXT6AMuiiigDU0f/AI+5v+wXrn/pl1CsutTR/wDj7m/7Beuf&#10;+mXUKy6ACiiigDUm/wCQLp//AGFNY/8ASTQ6y61Jv+QLp/8A2FNY/wDSTQ6y6ACiiigDU1z/AJDW&#10;sf8AYU1D/wBK5qy61Nc/5DWsf9hTUP8A0rmrLoAK1NP/AOPTXP8AsFw/+nrR6y61NP8A+PTXP+wX&#10;D/6etHoAy69Q+G3/ADGv+4d/7f15fXqHw2/5jX/cO/8Ab+gD1CiiigAooooAKKKKACiiigAooooA&#10;KKKKACiiigAooooAKKKKACiiigAooooA5fxn/wAi1qX/AG5/+l9rXg9e8eM/+Ra1L/tz/wDS+1rw&#10;egDUh/5Auof9hTR//STXKy61If8AkC6h/wBhTR//AEk1ysugAooooA1NY/4+4f8AsF6H/wCmXT6y&#10;61NY/wCPuH/sF6H/AOmXT6y6ACv5mv8Ag4A/ak/4KbfsNP8ADX9o/wDZa/aP8F/C/wDZr8RReFPg&#10;drHgH/hAfht42+Id58bteg+NfjHVvF2z4ifBrxdZ2/gu7+HfhjQ9C32vj2C6g1yxzbeEYVubzW7j&#10;+mWvnT9pv/hi/wD4QTSv+G6f+GX/APhUf/CSyf8ACOf8NZf8Kp/4Vz/wsr/hD/F39gf2L/wuH/im&#10;f+E5/sP/AISj+x/sP/E//sr+3vsX+h/2hX7v9GrjrJPDvxk4R4j4l8Mcn8YuHo4ivgc58Pc34Vyj&#10;jH+38BjKE41aOV5RneBzHArOKUowq4LG/VKtbC8tWVKzk2eXnGFq4zLsRRo42pl9ZpSp4unXqYf2&#10;UotNOdSlKEvZtXUo8yUrq533wU0v4o6H8GvhJonxx8SaL4y+NWj/AAy8BaX8YPF/huCG18O+Kvij&#10;p/hXSrT4geJNBtrfQfCtvb6LrniyHVtT0uCDwv4bhhsbqCOLQdHRV0+39NrzL4zfGb4Xfs8/C7xt&#10;8avjV420X4d/C/4d6LLr3i/xfr0sy2OmWKzQ2ltBBbWkN1qWsa1rGpXVlonhvw3ollqPiLxR4i1H&#10;S/DnhzS9U13VNP0+5+S/2Bf+Cinwg/4KJ6X8fPFfwS0Lxpa+Afg58Z7j4WeG/GfiXwz4n0fS/ilo&#10;cPg/wxrsHj3RLrVPDmm6Lpv9pa1qXiG1i+Hx13VviH4a8H2Xgfxn8SvD/gC7+J2g+FLT4hcDcecU&#10;cNcYeK+A4MzBcC5FnFGlxJxNleTvL+DsjzXPcfhqeCyPDYiEKWXUMQ62aYKGFyPAyqYnCYGvh6zw&#10;1PBRVZdP1nC0K2HwMsTD61Vpt0aM6nPiKtOlCTlVabc5K0JOVWVlKSkuZy0PMf2xf+CvX7J/7IHx&#10;l+HP7Nep6xrXxS/aP8efE34J+CtQ+D3wz8PeLfF3iLwH4V+Lniqy0278beKR4Q8LeKri41rQ/Cc0&#10;niXw58GvC9h4h+MvxCvtb+Hen6L4LsvC/j228d6V9X/tofsS/s/ft6/BTwf8Hv2j/DuteJPBHhn4&#10;w6F8VtMtNB8T614Tvl8ReDYrG2ksp9Q0W5t7ibRfFXhPXPFfgTxJb5W+i8O+LNU1LwvqPhnxvp/h&#10;fxf4e83+Cf8AwTd/Y7+AP7QPxq/aj8B/CHRbj46/HD4m638VtY+IfjAL4z8ReBPEXirRdQ03xlZf&#10;CPVfEMV7qXw30XxpqXiLxz4k8W2/h+8hvtdvvHes+HrzUX+H2h+AfBfg378m/wCQLp//AGFNY/8A&#10;STQ6+z4n4u8OuDMx8NM0+jxivEvIOLeEsrwebcSeJWfZzhcnzvM+NsXhMurYmHC+Q8Pyq0uFMj4b&#10;xcMywGAnLPs6zDOqGMqTzDEqlSoxrc9DD4zEwxlPN44KrQrzlTo4OlTlUpQw0ZTUfb1a1nXq1ouE&#10;pJUqUKbiuRXbt5x8Pfhx8PPhH4P0j4e/CnwF4L+GPgHw/wD2h/YPgf4e+FtD8F+D9E/tbVL3W9U/&#10;sjw14bsdN0XTf7S1rUtR1fUPsVlD9s1S/vdQuPMu7qeaTs6KK/FMXi8Vj8VicdjsTiMbjcbiK2Lx&#10;mMxdapicVi8Viakq2IxOJxFaU61fEV6051a1arOdSrUnKc5SlJt+lGMYRjCEVGMUoxjFKMYxirKM&#10;UrJJJJJJJJKyPhf/AIKB/spfGX9sH4NeGfhp8Dv2vfib+xZ4s0P4m6N461D4pfCmLxVN4i1/w7pn&#10;hXxpoF34AvV8IfE34U6kNF1XUvE2k+Irhp/EV7Yi+8K6cJdFuLg219p139g79kz40fsbfCrxp8LP&#10;jr+2H8UP23PGGrfFrxH40svi18WovFcPiXR9BvvDng/w7b+BrVfGPxQ+LOqHSNP1Twvq/iWFovEt&#10;rZfb/FmpCPSIbgXV/qX23Wprn/Ia1j/sKah/6VzV+gf8RZ45/wCIaf8AEIfr+T/6h/2x/b39n/6o&#10;cHf2z/aftvb+1/1y/sD/AF0+r+0V/wCz/wDWD+zuX939V9n7pyfUMN9c+v8ALU+tez9lz/WMR7Pk&#10;ta31f2v1a9l8fsufrzXMuiiivzc7DU0//j01z/sFw/8Ap60esutTT/8Aj01z/sFw/wDp60esugAo&#10;oooA1NQ/49ND/wCwXN/6etYrLrU1D/j00P8A7Bc3/p61isugArU0P/kNaP8A9hTT/wD0rhrLrU0P&#10;/kNaP/2FNP8A/SuGgDLooooAK1If+QLqH/YU0f8A9JNcrLrUh/5Auof9hTR//STXKAMuvZPh5/yB&#10;br/sKT/+kllXjdeyfDz/AJAt1/2FJ/8A0ksqAO8ooooAKKKKACiiigAooooAKKKKACiiigAooooA&#10;KKKKACiivjn4v/tZSfC74iap4bs/h/H4m8C/DmD4T3fx18dN4xi0bU/h9afG/wAY3vgnwFL4Y8Gr&#10;4d1Y+Ozpl5p1z4k+Iv8AaXiPwJD4Y8FSWeqeHJ/HOuzT+GLUWs6VNaSrVI0oN+7BTnfl9pVlalRg&#10;2uX2tadOmpOMHNSnFMekKk3tTg5yS1nJJpNU6avUrT1TVKjGdRxUpKDjGTX2NRXyt+0/+0ff/s/Q&#10;fDuDS/Cvh/WL74heKk8Nr4k+JHiD4i/Dr4N+EhLLYadY/wDCdfF7wR8FfjbpPgbVvEniHW9D0Hwb&#10;ZeNdI8N6J4lvbjUYYfE9rfadDYajgS/tZTQfGePwLJ8PYT8Lh8XbP9nO7+K0XjOOXVbb473vw9j+&#10;JEWhj4fL4aCN8PRp1xaeEG8dXHjO08QH4i3UOiR/Dp/DW/xmpS/fSjCl78pVp4eKX2q9Opl9GVKL&#10;dk5vEZtlmFhFNupi8fhMJT5sRXp0pFT91B1KloQVCeJcm1pRhHF1JT0u7qlgMfX5Lc7w+BxmIUXQ&#10;wtepT+oPGf8AyLWpf9uf/pfa14PWv4t/aH+AFz4+1D9na3+OXweuP2gX+ybPgXD8TPBUvxjfbott&#10;45bb8MY9bbxs23wSreMGxohx4WU+ID/xKQbuuc8Wajp/gLwr4m8deOr6z8F+CfBfh/WfFnjHxj4s&#10;uYfDnhXwn4V8Oadc6x4h8TeJvEOsPZ6RoPh/QtIs7zVNZ1nVLy107S9Otbm+vrmC2gllUA+bPH37&#10;fH7CvwU8W+M/hl8Zf20v2TPhJ8SfD+m6RHr3w++Jv7Rvwe8BeONEfWD4b8SaSmr+E/FXjHSte019&#10;U8O6jp+vact5YQm90W+s9UthLY3UE7+j/HT46fCL9mf4RePfjx8ePHuhfDL4R/DLQpvEfjXxr4jl&#10;nTT9J09J4LK0t7e0soLvVdb13W9Vu7DQPC3hbQLDVPE3i7xNqmkeF/C+kav4h1fTNMu/8pr/AIKd&#10;/wDBSL9lz9vn/goN4e/a00b9iP8A4Rr4cWfjvwpf/Gvw54h+NvxEg+Jv7XvgnwJqfhfwtpWm+OtX&#10;0bVdQ8E/s8/2z8DvAXhrwRaaL8FPDepav4J8Qaz4x8S6r8S/izeS+Grjw/8A6Q3/AATE/bb8Jf8A&#10;BYf9hy8+OWs/s+6d4U8K+NvEHxO+CfxO+CniDxh4A+P/AIVvrLT4003WdA8SNo1pBPLoni/wX4i0&#10;19Y8D/F/4b/DrxRd6dq890vgvX/hf4g8B/ET4gAHz7/wSO/4KTftU/8ABTfxN+0V8ctW/Zb0L4Kf&#10;8E+Itdt/Dn7HvxH8U61rOnfHP4l6h4a1C70PxvceI/DSSeIPBvjDQprm1kvNX8U+EtQ8I+Gfhb4w&#10;t7j4L6Dq/wC0Trmj/EDxz8Ov25qt4W+HVn4G8M+HPBXgrwLbeD/Bvg/QtI8LeEvCXhbwxF4f8M+F&#10;vDPh/T7fSdB8OeHNB0mxtNK0TQtE0q0tNM0jSNMtLXT9N0+1t7Kyt4baGONd3+w9a/6A+qf+C+7/&#10;APjNABqH/Hpof/YLm/8AT1rFZddNfaPq722jqmlakzRabLHKq2N0xjc6vqsoSQCIlHMckcgVsEpI&#10;j42spOb/AGHrX/QH1T/wX3f/AMZoAy61ND/5DWj/APYU0/8A9K4aP7D1r/oD6p/4L7v/AOM1paPo&#10;+rxavpUsulalHHHqVjJJJJY3SJGiXMTO7u0QVUVQWZmICgEkgCgDmaK1P7D1r/oD6p/4L7v/AOM0&#10;f2HrX/QH1T/wX3f/AMZoAy61If8AkC6h/wBhTR//AEk1yj+w9a/6A+qf+C+7/wDjNaUWj6uNIvoj&#10;pWpCR9S0qRIzY3QdkjttYWR1TytzJG0sSuwBCmSMMQXXIBzNFan9h61/0B9U/wDBfd//ABmj+w9a&#10;/wCgPqn/AIL7v/4zQBl1qax/x9w/9gvQ/wD0y6fR/Yetf9AfVP8AwX3f/wAZrS1XR9XkuYmj0rUp&#10;FGm6PGWSxumAeLSLGKVCViIDxyI8ci9UdWRgGUgAHM0Vqf2HrX/QH1T/AMF93/8AGaP7D1r/AKA+&#10;qf8Agvu//jNABo//AB9zf9gvXP8A0y6hWXXTaVo+rx3MrSaVqUanTdYjDPY3SgvLpF9FEgLRAF5J&#10;HSONeruyooLMAc3+w9a/6A+qf+C+7/8AjNAGXRWp/Yetf9AfVP8AwX3f/wAZo/sPWv8AoD6p/wCC&#10;+7/+M0AE3/IF0/8A7Cmsf+kmh1l100uj6udIsYhpWpGRNS1WR4xY3RdUkttHWN2TytypI0UqoxAD&#10;GOQKSUbGb/Yetf8AQH1T/wAF93/8ZoAy6K1P7D1r/oD6p/4L7v8A+M0f2HrX/QH1T/wX3f8A8ZoA&#10;Nc/5DWsf9hTUP/Suasuum1jR9Xl1fVZYtK1KSOTUr6SOSOxunSRHuZWR0dYirIykMrKSGBBBINZv&#10;9h61/wBAfVP/AAX3f/xmgDLrU0//AI9Nc/7BcP8A6etHo/sPWv8AoD6p/wCC+7/+M1pWOj6ultrC&#10;vpWpK0umxRxK1jdKZHGr6VKUjBiBdxHHJIVXJCRu+NqsQAczXqHw2/5jX/cO/wDb+uD/ALD1r/oD&#10;6p/4L7v/AOM16N4Asb2y/tb7ZZ3Vp5n2Dy/tNvLB5mz7bv2eaib9m9d23O3cucZGQD0aiiigD+az&#10;9vXwW/wX/bA+PH7VP7Tf7IviD9uH9jjxN4J+HPhu0/aF/Z41y71z9sn/AIJVan4R8I2ekeOY/Avg&#10;3Qdc0D4s+Cfhp41tfGNn8dfFHxW/Zd8RaB8WvCGnTeMte+Ium+JvC1r8PI7X9Bbn9tXxbf6Xo/w8&#10;/wCCd3wS8Iftr2/wz/Zu+CHxq1q78T/tGWfwFHiH4WfF7R9fX4H6b8Ktf1L4S+P9C8efFDx54d8A&#10;694hn034g3XwQ+H+j2M/h2XV/iRY3Ou3Nlovr/xY/YSsfiH4v+LPjLwR+1H+1h+zzd/HyayX436N&#10;8GfGPwtu/DPxD03S/h/4d+Gel2Ftonxp+DvxitvhTqFn4U0CW1uPHvwGPwp+KevTassnijx5rkfg&#10;74YQ+A8HVP8AgnD8NdB8V+AvGP7NXxj+PX7F+r+CPgR4D/Zkvbf9nXUPhDqmg+PvgZ8J7m4ufhH4&#10;I8ceGf2jfg5+0D4flvfhcNV8VWng34g+FtN8K/FG203xp4n0zVPG+q2FzYW+nTgY+wwroT9z2mKw&#10;FRRhywjWVHCcQVMSs6UKc1WoUMxzHAwy/H5d7POK+HrZtic4jjsXSoTzOsZy1sRHEUuR1Fl7pzlW&#10;hJqnUhUyDDwhgXGSnSr1sty7MvrFLFLEZfVxdPI5UamChjMz/sj57+L3/BWPxF4K/aU1f4HfCn9j&#10;T4//AB68M/DX4ofDj4Q/HPxZ4C+Ff7VPiDxF4P8AFvj7SfAviXVJ/A8/w2/ZK+KP7L/izQ/hj4U+&#10;I/h3X/iNN8R/2vPgjrthbWPiQ+HfDviW1g8LXvjDmfgX/wAFdfiJ8XfH/wAI7HxR+xVrPwf+FHxd&#10;/bK/aM/Yd0rxV4t/aD+HmvfFGw+L/wACdI+L2v2N7J8MPBega94HuvCviW2+EOr+F9evh8c7fUvD&#10;HxDnm0rwxpPxK8CQ6V8Stf8AsJ/2BPDWkfGXxZ8Wvhj+0X+1J8FtK+KX/CA3fx0+EHw58c+A5/h1&#10;8cfEfw98P2vg2w8eeMde+IXwv8e/G/wh8RvEfgbSfC/gzx34/wDgn8YfhP4s8baN4M8K3fiHVr3x&#10;DpZ1yf5h0v8A4IwfDWw0z4a6Je/thftn67o3wz/aw+LH7ZNlp+o3P7I9h/wkfxd+Ntv4jtPiLB4i&#10;1Dwz+yN4f1iDwnq9r47+JcFppfhTUfC+qaL/AMLF1yfRtcsbrQvh9P4Lml7SHseZKv8A7Ny4r20/&#10;qt8dUzHhqGInhY0IYv2GBoZZS4qq5U688biXiMVlcMzpV1SqqDn7OVPFxTlSlz0pYKdOKr1Fh4ZN&#10;xNKnCv7WdClWxtXOanC1PN1GnhcLKhQx08orYWFaUYfK3jD/AIL3eN/h3d/Gix8Q/sUaN481D4c/&#10;st/Hv9pzw5p/7Pv7VmjfFSx+z/s9eLfB3hj4i/Df4s/FPxH8Ffhf+zlonjj4fL4yjuPjDpH7Mnxy&#10;/bE1j4X6v4d8Q+D59E8Q+KpfCemeK+4+J3/BRXw38Mfjr+z98dP20v2Krn4S33h39ib9sT9qP4Vf&#10;F/wh+0bF8Vr/AMFfA/T9H/Z91nxt8Kda+HGj+HfAuh6n8f8AxrcTeELHxXoMjeLPhd4Gn03wePhZ&#10;+0B8SX8XeP7fwL1mtf8ABBn4V6/8PfA3ww1D9uj9vd/Cfw3/AGZfiH+xj4Nthf8A7FUlzo/7LHxP&#10;0vwTo/ir4Ni5uf2KLg3enzWPw/8ADUVl46vUuPizZratEvxAe3FvDb/Tfj3/AIJXfCT4u+KfgXrv&#10;xk+Nfx++K/h74J/sxfEr9ku++Gvi6L9nm28B/Gb4V/GLRNO8P/Eyb4tReE/2e/DHiseKPFem+HPB&#10;SSap8LPFnwvsdDuPA+h3XhfSdCuNQ8XSeJrtyUvckq+JhRx1GjiakfqVT21fDcf0aGNjGn/aEMCp&#10;0MZwJhsRRSzNUalPP6EoZpgn7fMNIyorFU51ISjhVWdbE0MLOVWTw0HwjTeAwtWvHCyr1KlSlxnW&#10;p18RHBRq4bEZPOrLAYl1MHg+r+Ef7Z3xfn/aL8A/s0/tVfs7eEPgJ4z+Onwm8XfGH9n3Wvhp8erz&#10;4/8Ahfxjpfw1vfDcPxQ8AePbzVfgv8Eb/wCH3xW8F6Z448Fa+dI0LTviT8P9f0rUdbOifE26u/D5&#10;tdS/RKvhL9nP9grwl8AvFvgzxz4h+On7Q37S/ij4TfDC8+C/wL1j9o7Xfhdrt98Evhdq8nhtvE3h&#10;rwfefDL4S/Cm88T6r4vi8E+BrTxT8Rvi/cfE34r6vZeENLtJvHawX/iNNc+7a6KroctFUeZtfWnU&#10;lKDpylCeY42pgPaU/bV4wxNPKp5fRx8KNWph45hSxccLWxOHVLF1+Ggq6UvrDhKpagpeyd8O6sMJ&#10;h4YqWF5oQrrCVMbHE1cL9avinQqQdaNCT+rUCiiisDcKKKKACiiigAr4t/b18afF74f/AAA1XxV8&#10;HtT+LOhatpeptda5rnwJ+DyfHv4t2On2nh3xFe+GrHwn8KR8O/i9f+JrPxZ8TLXwF4I8bS6L8LPG&#10;us6D8PvE3ivxDYp4P/suX4leCftKvyz/AOCgvgT4wQeJvg78U/hr+0T+3dpd/aeM5PD3hL9m39j3&#10;4ef8E9PEuq+J/E//AArH4r3WseLdK8U/tpfCOXRPCmoWnglvEl34iu/Hnxgm8H6jpei2vhvwT4Lh&#10;+I3iDRLy6xr1vYRp1X7sadajUlUlD2lKnGlUjV5sRDng5YaTgqde/PSVObliYPCxryjrRgqjqQlq&#10;pUK8ZRjP2VVwnSlCo8PVcJxpYmlTlOth6kovkq0ouEalVU6VTsf2IfjB8evjB8WP2tNY8Saf8fLn&#10;9li38YeCLv8AZr8W/tR/Ag/s2fFu51zXNK1zUvi/4B8J/CzV/hl8GPiTJ+z98NWPgHSvhj43+NXw&#10;0sPij4k8Ral8RrTUfGnxH0LRNC8Qp0/x0/af+I/w5+IXjVvCuj+DLn4WfAa2+B158ZoNf0rxHdeN&#10;PFsXxz8bXnhfyfh1rljruleHvCs3wx8P2sHjbUv7a0Hx5J4+l1KHwda23gN4F8VXnzp/wTN1fx14&#10;l+KX7Sniz4mWn7Zo8U+K/AX7M3iLRde/bK8cf8E+rjxX4y+HWq6b8VLrwl4m8O/C3/gnfo+i/Dbw&#10;xp73D63o03j3xu3iHxp45ttG0vwz/bVjYfDVPDWi/YPxb/ZWn+J/xC1DxBb+P49B+HvxCi+F0Hxy&#10;+Hdx4SbWLvx9F8GPFl14x8DN4V8XweKNDbwFPqd3dnw78Rn1Dw946h8V+C7LTNI0O38F6xbT+I7v&#10;ur0vYYnAUXFR+rxy+jXlUk5wTo4SFOvPMUoQrVZzlGSxtOlRliVjJyScpwlijkhUdaGYVNf3tSvO&#10;FNU3RnapKnJQwMHOrSoxmpOeFqSxEKE8LL29L6nKrSweHy/2m/jz8Vvh5r8nhf4O6V4FvNW8H/BT&#10;4lftGeOJPiBpviPULLXfB/w2vND0+1+GvhifQNc8PQ+GfFnj+71TUhaeP9ZuPEmmeCrfw+9xN8Ov&#10;Go1UppOxZftL3nij42/ArwH4O0SzuPAfxM+HHivxr4m8SarHqEeraXrEPhbwV4w8I+FtGSGSPTWv&#10;k8P+KU1jxf8AazdSWFrqvhaKzj36ldTWtD4wfs0fET4s3Emrj4x+HfB/iHWPC/xO+DvjC/0H4Vaj&#10;NY69+z/8S9W069fw1Y2GofFO4vNE+LvhW00i1h8N/FgavqPhaLUdS8TahffB28tNV0/SNDr2n7Dn&#10;ws0P40/C74w+ENe+KHhv/hW3/CVy/wDCEp8aPjvqXgzU7rX9H8P6Lpw07wje/Fc+BfC+k6ZbaEg1&#10;Tw5pfg19B8VxvZxa3YONLs2HLhuZUYrE/HJqcuT36kKs8wzZ1FOF4U5UYZPXyGnSjSxMIxzPLMdJ&#10;0qlLGVMTjdcTd1E8Nblj7SFpe6pU44XKvZNz99qo8yw+dTv9Xk5ZZmeEVSrHE4OnhcL6R4t+OXgq&#10;48fah8C49E+MK+Nn+yY1ub9nj4/23wcG3Rbbxgd37RNx8M4v2fk/4lKm0Xf8Tl3eKceBlz42ZfD5&#10;Z/Y93/z20v8A8Hmi/wDywr2Txn/yLWpf9uf/AKX2teD1QzpotKuhpF9H5um7m1LSnBGsaQUAjttY&#10;Vg0ovjGjkyLsjd1eQCRo1ZYpSmb/AGPd/wDPbS//AAeaL/8ALCiH/kC6h/2FNH/9JNcrLoA1P7Hu&#10;/wDntpf/AIPNF/8AlhR/Y93/AM9tL/8AB5ov/wAsKy6KAOm1XSrqS5iZZdNAGm6Onz6xpEZzHpFj&#10;GxCyXysULKTHIAUlQrLEzxujtm/2Pd/89tL/APB5ov8A8sKNY/4+4f8AsF6H/wCmXT6y6ANT+x7v&#10;/ntpf/g80X/5YV/kk/tz/tz/ABz/AG9fjn4z+Lnxc8Z+NL7w1feNPF+t/Cn4U634vuPEXg/4IeD/&#10;ABFcabb6d4H8D6db6b4d8N2P2Hw34d8JaN4l8S6N4S8O6p8RNU8OxeMPGEN94kvr29k/1VfjN8Zv&#10;hd+zz8LvG3xq+NXjbRfh38L/AId6LLr3i/xfr0sy2OmWKzQ2ltBBbWkN1qWsa1rGpXVlonhvw3ol&#10;lqPiLxR4i1HS/DnhzS9U13VNP0+5/h5/4L/f8E+/2SfBfw80n/gpx+yb8X/+E30X9qT9pvXdE8ca&#10;R4Y8Z+G/ir8IPEHjDxvofxA8V+JfHHww8d6JeXV3pPk+Pvhj4+HjXw1ea5430uTxR4uuNN8MTfDr&#10;RfBEXhHUP9gf2QXGvAfAXi/nVPjjgvNJ5x4n1Ms4D8KvE15BjMfkuS8U5fhszzbiXgiGa08NVo4D&#10;NOKspx+S4yrWpVFVwuEyijSx7w+X5q6z/P8Aj/DYrFZfTeGxMFTwSnisdgvaxhVq0Jyp06OJdNtO&#10;cKFSNSKTVnKo3C84WPr/AP4Ium2/4LU/sd/Gj9kL/goNqnxD+PGm/so/tA/BH45eCviX4t+Mmq2v&#10;j7VLHx4vxFEfw61vxFMLLxZ4g0W2t/CfxS8O6trviTxb4o8RN4K+Msug+DLz4dal8N/hv4i0f+vX&#10;4e/CDwN8I/B+kfD34U+CPhv8MfAPh/8AtD+wfA/w9svBPgvwfon9rape63qn9keGvDbaboum/wBp&#10;a1qWo6vqH2Kyh+2apf3uoXHmXd1PNJ8ofsI/sIfAz/gnd8DG+AfwDbxpfeGr7xp4g+IXiTxJ8QvE&#10;Fv4i8YeLPGHiK30rS59X1efS9K8O+G7H7D4b8O+GPC+n6f4X8MeHdLGl+HbK+vrK+8SX2va9rH2d&#10;X8Q/Sw8bck8W/Fnjyr4YLPOHPAzEcZ4zifgfw+r4ivhMhy3N8xyfKMt4n4qwPDVOtLLslxnGWb5b&#10;jeIq+Gw9GnPB/wBrVMLJQqPEKf0uRZbUwGAwqxvsq2ZrDRoYnFqMZVZ04VKk6NCVa3PUjh6c40VJ&#10;tqXs1LVWtqf2Pd/89tL/APB5ov8A8sK0pdKujpFjH5um7l1LVXJOsaQEIkttHVQspvhG7gxtvjR2&#10;eMGNpFVZYi/M1qTf8gXT/wDsKax/6SaHX8uHth/Y93/z20v/AMHmi/8Aywo/se7/AOe2l/8Ag80X&#10;/wCWFZdFAGp/Y93/AM9tL/8AB5ov/wAsK0tY0q6k1fVZFl00LJqV86iTWNIicBrmVgHilvkkjcA/&#10;NHIiuhyrqrAgczWprn/Ia1j/ALCmof8ApXNQAf2Pd/8APbS//B5ov/ywo/se7/57aX/4PNF/+WFZ&#10;dFAHTWOlXS22sKZdNJk02JF26xpDgEavpUmZGS+ZYk2xsBJKUQuUiDGSSNGzf7Hu/wDntpf/AIPN&#10;F/8AlhRp/wDx6a5/2C4f/T1o9ZdAGp/Y93/z20v/AMHmi/8Aywo/se7/AOe2l/8Ag80X/wCWFZdF&#10;AHTX2lXTW2jqJdNBj02VG3axpCAk6vqsmY2e+VZU2yKDJEXQOHiLCSORFzf7Hu/+e2l/+DzRf/lh&#10;RqH/AB6aH/2C5v8A09axWXQBqf2Pd/8APbS//B5ov/ywrS0fSrqPV9KkaXTSsepWLsI9Y0iVyFuY&#10;mISKK+eSRyB8scaM7nCorMQDzNamh/8AIa0f/sKaf/6Vw0AH9j3f/PbS/wDweaL/APLCj+x7v/nt&#10;pf8A4PNF/wDlhWXRQBqf2Pd/89tL/wDB5ov/AMsK0otKuhpF9H5um7m1LSnBGsaQUAjttYVg0ovj&#10;GjkyLsjd1eQCRo1ZYpSnM1qQ/wDIF1D/ALCmj/8ApJrlAB/Y93/z20v/AMHmi/8Aywr1jwJbSWuk&#10;XMcrW7MdSmcG3urW8TBtrNQDLaTTxq+VOY2cOAVYqFZSfE69k+Hn/IFuv+wpP/6SWVAHeUUUUAFF&#10;FFABRRRQAUUUUAFFFFABRRRQAUUUUAFFFFABXwn8cP2ZfiH8RviB4xg8Oan4Mi+Evx1g+Ctv8ZZt&#10;a1TXNO8eeEx8EvGNz4lWb4e6bZeGtb0Pxd/wsrQpbLwZqNvr2veBv+FfSaafGGm3PjS41GTw3afd&#10;lFC0nSnv7KpGpyPWnUcb2hVj9um205U2+WfKoz5oOUZD1hUht7SDhzrSdNtpqdOX2Zxa0dmmnKMl&#10;KMmn8ufF7w/+0B8T/BniD4WxeAvgnp3hP4lWHxB8AeOPFOo/FzxfrWq+F/AXiAXHh/SfEnh/wHN8&#10;AYtG8deJ9T8LX15qWr+C9d8YeDdB0HXEg0aHxd4v0x5tWrzB/wBl/wCIL/GCzjbVPBz/AAEs/wBo&#10;DTv2pYL0arrcXxSj+IGm/D6PwdF8N5fDv/CMzeGbvwfL4ogj+I7+Pk8aWOtRxvJ8PR4CkswnjCvv&#10;Kiil+5qUq8da9JU4+2l8dRUcXgsxw7mo8tOMsPmWW4HMKUqMKUvrGHjCbnhpVMPMrfvqcqM9aLWJ&#10;UKW8KP13DVMFjfZOV53xeArVcDVdSdRqhNypOnXUa65fxn/yLWpf9uf/AKX2tfF/x6+Dvhn9on4G&#10;fGj9n7xrfa7pfg346fCf4i/B3xbqfha60+y8Tad4Z+Jvg/WPBWvX3hy91bS9b0q01200rW7u40i6&#10;1PRdX0+31CO3lvdLv7ZJLSX7Q8Z/8i1qX/bn/wCl9rXg9AH+Ob+1J/wSS/bw/ZA/aa+FP7KPxf8A&#10;g35XxH/aC8d2/wAP/wBnTXfD3ijw3qPwy+O+r6l8QLX4b6HN4F+IV9qOlaFpX9q67qvhu8vNA+I0&#10;vgTxt4K8P+MfB2t/Erwp4Ks/Eultcf6S/wDwQZ/4J3+Nv+Ca3/BPnwl8Hfi032b44/Evx34p+PXx&#10;r8OWniXSPFfh/wAEeNvGWmeGvC2leCPD2r6No+m2cv8AwjXw48CeA7HxittqnjLSH+Jq+Orrwn42&#10;8ReCbnw1cR/nD/wVf/4JFf8ABYz9ur9uzwT+0l8CP2pv2TPCPwZ/ZQ8Z+DPip+xX4W+Jsuu6Z44+&#10;DfjODRfgfeeOtZ1e28Ofst+ONN8aPrXxp+GVp4v07TPH/i34g6PDosFnYQ2Wlafe6l4aH9XNABRR&#10;RQBqah/x6aH/ANgub/09axWXWpqH/Hpof/YLm/8AT1rFZdABWpof/Ia0f/sKaf8A+lcNZdamh/8A&#10;Ia0f/sKaf/6Vw0AZdFFFABWpD/yBdQ/7Cmj/APpJrlZdakP/ACBdQ/7Cmj/+kmuUAZdFFFABWprH&#10;/H3D/wBgvQ//AEy6fWXWprH/AB9w/wDYL0P/ANMun0AZdFFFAGpo/wDx9zf9gvXP/TLqFZdamj/8&#10;fc3/AGC9c/8ATLqFZdABRRRQBqTf8gXT/wDsKax/6SaHWXWpN/yBdP8A+wprH/pJodZdABRRRQBq&#10;a5/yGtY/7Cmof+lc1Zdamuf8hrWP+wpqH/pXNWXQAVqaf/x6a5/2C4f/AE9aPWXWpp//AB6a5/2C&#10;4f8A09aPQBl16h8Nv+Y1/wBw7/2/ry+vUPht/wAxr/uHf+39AHqFFFFAHMaj4j+wXk1p9j83yvL/&#10;AHn2jy93mRJL9zyHxjft+8c4zxnApf8ACX/9Q7/yb/8Auavx6/4K1f8ABZX9mH/gkhrHwX/4aP8A&#10;Anx58a/8NA/8LF/4Q3/hSPhj4e+JP7M/4VTa/Df/AISL/hJ/+E7+KPw2+xfbf+Fk6F/Yv9lf219o&#10;+yat9u/s7yLP7f8Aj1/xGVf8Ew/+iE/t5f8AhsP2fP8A6KGgD+wr/hL/APqHf+Tf/wBzV11tN9ot&#10;re427PPgim2Z3bfNjV9u7C7tu7GdozjOB0r+X39hb/g5g/YS/wCCgn7VHwt/ZE+DXwn/AGtvDPxJ&#10;+Lf/AAm//CN638TvAnwd0bwPZf8ACBfDnxd8TtY/tvUvCvx58aa9bfadB8F6paab9g8Nal52r3Fh&#10;b3X2OyluL+1/p703/kHWH/Xla/8AoiOgC7RXyBH8R/2oX/aHk8Ht8NvC0XwKi+M134XfxpLo3iRd&#10;fk+Flv8Ast6X8QIvFcOpDxE2hm/n/aG1J/h9HqD6OumtoWmano7aZHr8EWu3HP6d/wAFGv2P9W8P&#10;fEzxPpvxI8T3mnfCmbwYuu2kPwR+PR8SeLbL4k+MNQ+H3w08Q/BLwcfhiPF37Rvg74meONK1Pwp8&#10;NvG37Puh/E3wh8QNd0+807wfretXNvKizzRSjeUU3RhiHFySnCnP2etSN7wcJ1YU6ilbkqyVOVp6&#10;FKE5KUlCbjGpTpOai3B1KqvTgpWs5TtKMI/FKUJqKfKz7for4auv+Cjn7Jdv4A+G/wASLTxZ8UvE&#10;Wh/Fe6+Jlr4S0LwV+zD+1H49+J9ufgt4qXwL8Ybvxx8FvBXwZ1/4w/C3SfhX40ltfCfxE1v4n+Bf&#10;B+j+DPEWpaRo3iK+07UNZ0q3vM+z/b7/AGetOuf2i9dv/jroHxO8M/B349aJ+z1J4N+BvwI+NvxF&#10;+J/hL4t/8IB4d8SeJPg82i/DcfFfxN+0N8RLGS91fxZrI+DHw30yP4a+GrPXPDXjfRjq3w18c+JI&#10;qn+7dX2n7tUY1JVZT91U3SxeBwFSFS+sJRxeY4LDyc1GEMRicPh5zjiMThaVZRi5qMopyU+d03FO&#10;SqKnDE1Kjg0mpezp4LGTnZ+7DCYmTsqFVw+9aK+Ph+3n+y9da/8ACHw34e8beLvHt58cfCHw++IH&#10;gTUvhZ8E/jp8WvCdp4F+K+sXXh/4beMfiT45+Gfw18WeCvgp4Z8b63p2saX4c1v4z6/4A07U7zw/&#10;4mht7hm8M6//AGb8/fDH/goJ4h/am07WNT/ZY+EXjye1+G/7V/xS/Z8+Kcvxh+DHxr8CxR+Gvhn4&#10;E+MTXHi3wzP4w8NfDmym1O9+LngDw54L1DRrG98V33g069a+H/H2meE/Fmv2dpo2eIm8N9aVSlXc&#10;8FhsZi8TTjRqOdGjl+ZZdlOP5k4pe1weYZrgcPiMMn9ZhKrOXsXGhXlSuFPncE50qftJ0KUPa1Iw&#10;5qmLynMs8wUEm+ZLHZZlOOxODqOKpYhU6cKdRzr0I1P1Corzr4P6x488Q/CX4Xa/8VNG03w78T9c&#10;+HXgnWPiP4f0a2v7PR9C8ean4a0y98X6NpVpqt3qGqWum6X4hn1GysbbUr+9v4LWCKK8u7m4WSZ/&#10;Ra68TQnhcTiMLUlTlUw1erQnKlNVKUp0akqcpU6kfdqU3KLcJx0nFqS0Zy4evHE4ehiYQq044ijS&#10;rxp1qcqVaEasI1FCrSl71OrFSSqU5e9CScXqgooorA2Cvz3+Knxs+D3xf8WXPwq+Jfwz/aJ8L/B7&#10;wt8RJNG039sDQPiD/wAKN+E2n/GvwNJfQ6p4F0X4n/Cv48eCP2lvCk8M9t4m8A+IPGF94E8OfAfx&#10;jfr4h+DOpfEXxFqfiiLwV4h/Qivx3+I37F37cvx2+FfxS+CPjr45/sP23wG8e/Gz4neLYPhH8Wf2&#10;C/ih8btYvfh/N+0v4i+Lvgfw74+8YaD/AMFC/hf4K8b2GvaVD4f/ALfs4vhX4XLaJqFz4e1G0Or2&#10;93q0+U3WjUpzoxjKVJOtTVR8lJYmnVouhOdSDeIhKkva18NKhTTp42jhcRVqyoUKmBx+sY0pU6kK&#10;snFVJKjU5U5zeGq0cRGsoUpKNGpGU/YU8RCtVSrYOeJwtOEK2Jhj8v6//gn78Q/2avjJ8dP2uPiv&#10;+yJ4D8Va98Ftbn8B+Gpv2ttX8SfE/wAV/Dj49/EXwn4u+MsHjnwJ+zPrHxI8Y6/o1z+z18E9V1CS&#10;LR5/gbofh74A3Hj/AMeePj4Am1ueHWr8/qzXxP8AsxfC79q/4Z+O/F2mfHX4kfATxt8KtO+E3wl8&#10;I/BrQv2c/wBn/wAWfs0eAPAtx4V1j4kW/iTQl+G3iv8AaX/aRd5Y/Dl18PrPS9W0XUvCWi22i6ZZ&#10;6DbaNKdKacfbFddWNGCoww85ToU6MKVLmTjOFOk5U403T5IRoxpxioUaFNTpUMOqVKnXxUIRxVbm&#10;5qs8Vj51oxjUqVsLUk6cvaUZe1yvL6l6dZtzxNSHN7LH4mfJKvmlPHVFhcBCUcuwhRRRWJocv4z/&#10;AORa1L/tz/8AS+1rwevePGf/ACLWpf8Abn/6X2teD0AakP8AyBdQ/wCwpo//AKSa5WXWpD/yBdQ/&#10;7Cmj/wDpJrlZdABRRRQBqax/x9w/9gvQ/wD0y6fWXWprH/H3D/2C9D/9Mun1+AX/AAW9/bL/AGlf&#10;hl4d+DH7EP7DXh/4m3X7YX7aGtanoPhXxN4R8FatbQ+H/hdo9jfQ+P5/Anxa1G+0Pwn4V+JsNxca&#10;LPq/iSyutYm+Cnwu/wCEr+J/jHVPhFeXXwq8fXX6Z4P+FmfeM/iHw94d8O4rK8sxedVMZXx2fZ9i&#10;ngOHuGMhyjAYnN+IeJ+Isw5JxwGR8P5LgcdmmZYqcWoYfDShBSqzpwlx5hjqWXYSri60ZzjTUVGl&#10;Sjz1q1WpONOjQow056tWpKNOEe8tbJNnpv8AwVY/4JtfHP8A4KW+MP2YvhdP8cvBfw5/Yr8E+NL7&#10;4hfHzwjp/hS4Pxz1jxhpGl6ppHhjV/h74rvrXxF4bvvt3hvxF4k8G2Wn6pa+DdL+Hlxrur/EDXrL&#10;49TP4X8CeC/vf47+G/2DfBvwi8GeEP2utB/ZG8K/s8eFbvT/AA38NfC/7R+l/BvQ/gv4b8UaH4B8&#10;T6Z4G0HwNovxNgtfA+j6/o/hG117T/Cel6BbW+o6f4ct9XtNHgh0yG9jX1j4M+D/AB94B+F3gnwh&#10;8Uvi5rXx4+I2iaLFB40+LmveEvBXgO+8ceIp5przUtUg8FfDzRtD8J+FdFhuLhtP8N6DY21/faX4&#10;dstLtNf8SeLvEMWq+K9Z/If/AIKm/wDBGv4h/wDBUP4k+ENY/wCG5PGnwN+E/g/wDpdl/wAKH/4V&#10;xrnxM+Hmo/EPwpf/ABN1j/hbX9jf8Lt+H/hu08aX/hvxv/whH9q/8Irda5a6Hpnkf2/c2F7/AGXa&#10;fsfh9xrlfGfEXhh4TeLHjlh/C3wX8IcRxjVyDjngbg/iKpWqY7OM0q43HcRYHC8P8M0OLsy4g4mj&#10;Ty/BYHOeJcowuMwOR5bgMJj8NluIWMjX87FYaeGo43H4DLJY3McwWHVXC4nEUUlGnBQjRlKrWeHh&#10;So3nKVOjUlGdWc5QlOPLb9xaK8y+CngXxF8L/g18JPhp4v8AH+tfFjxZ8O/hl4C8C+KPil4kW+Xx&#10;F8SvEXhLwrpWga14/wBeXU9a8SakuteMtS0+58RaouoeItevhfajOLvWtUuBJfT+m1/LmY0MLhcw&#10;x2FwWOp5pg8NjMTQwmZUqGIwtLMcLRrTp4fHUsNi6dLF4eni6UYYiFDFUqeIpRqKnWpwqRlFe3By&#10;lCMpRcJSjFyg3GThJpNxcotxbi7puLcXa6bQVqTf8gXT/wDsKax/6SaHWXWpN/yBdP8A+wprH/pJ&#10;odcZRl0UUUAFamuf8hrWP+wpqH/pXNXj3xW+Nfwa+A/h2y8X/HH4t/DL4NeE9R1q38N6f4o+K3j3&#10;wr8O/Dt/4ivLHUdTtNBstb8X6ro+m3WtXWm6Pq2oW+lwXMl9PY6XqN3FA1vY3MkWj4B+N/wX+Plp&#10;4h8Z/Ar4vfC/41eD7LxXq3h+98V/CXx/4U+I/hq0162is9VuNEutd8HatrOl2+r2+l6zpGpTabLd&#10;JexWGq6beSQrb31rJL7H+r2f/wBjf6x/2HnH+r31j6p/b39mY3+xvrXNyfVv7U9h9R+sc/u+x9v7&#10;Tm93lvoZ+1pe09j7Wn7W3N7Lnj7Tl/m5L81vO1jvKKKK8c0NTT/+PTXP+wXD/wCnrR6y61NP/wCP&#10;TXP+wXD/AOnrR6y6ACiivMvjXpfxR1z4NfFvRPgd4k0Xwb8atY+GXj3S/g/4v8SQQ3Xh3wr8UdQ8&#10;K6rafD/xJr1tcaD4qt7jRdD8WTaTqeqQT+F/EkM1jazxy6DrCM2n3HZl2Ejj8wwOBnjMHl0MbjMN&#10;hJ5hmM6tLL8DHE14UZYzHVKFHE16eDwqm6+KnRw9erChCcqdGrNRhKZy5Yykoym4xlLkgk5ysm+W&#10;KbScpWtFNpXau0tT2HUP+PTQ/wDsFzf+nrWKy6/ma/4Ip/tSf8FNv2gv2x/23PhL+2R+0f4L+Lvw&#10;+/Yti1b4HeJPD+heAfht4T+1fG6++LWv6Joni7wZqvgv4NfD/W9a8F2el/CP4u2t0/ijUtFuj/wk&#10;/hSY+Ebu4a4l8Mf0y1+p+Ofg1nfgJ4hYzw34i4k4P4pzfA5Pw5ndfM+B8fm+Y5H9U4pyTA8R5RTh&#10;ic7yPh7HPEVcmzPLsdOEstjTjRxtBwq1HKXLw5ZmNLNcJHGUaOIoU51K1NQxMacKvNQqyo1Hy0qt&#10;aNlUhOK9+94u6WlytTQ/+Q1o/wD2FNP/APSuGsutTQ/+Q1o//YU0/wD9K4a/ID0DLooooAK/md8T&#10;f8FSP+Crngn/AIKx/D3/AIJ3+Jf2bf2YtN+Hnxi+N8viLwBqxi1q8+I+v/sYaH8RPiPZ3PxdXX9P&#10;/aQuvB2k+MYvg38PfHvi19A1zwvp3iGXXdCjtIPhu11qOleGtS/pir+Pv48/to/sk+NP+Dkf9in4&#10;weGv2kPgxqXwc+Ef7Mniv4e/EL4x/wDCwvDdn8IPD/jDUvhr+1t4gstI/wCFp6hf2vgHVvOtPid4&#10;H0/+0NE8Q6lpcfijW/8AhDJb2Pxfpur6HYf2v9CzhDBcZZj48YbM/CbJ/E7CZB9HjxU4vy+vm2QZ&#10;/nX+rXF3DHC2Z5pwbPB1clx+Cp4TEZ3ndGllyw+LjWr5pyrB5Y6GL/eHznEWIlh4ZW4Y+pgpVc2w&#10;OHlGnVpU/b0K1enDEKSqQk5KlSbneLShfmneOh/YJXsnw8/5At1/2FJ//SSyrxuvZPh5/wAgW6/7&#10;Ck//AKSWVfxQfRneUUUUAFFFFABRRRQAUUUUAFFFFABRRRQAUUUUAFFFFABRRRQAUUUUAcv4z/5F&#10;rUv+3P8A9L7WvB6948Z/8i1qX/bn/wCl9rXg9AGpp/8Ax6a5/wBguH/09aPWXWpp/wDx6a5/2C4f&#10;/T1o9ZdABRRRQBqah/x6aH/2C5v/AE9axWXWpqH/AB6aH/2C5v8A09axWXQAVqaH/wAhrR/+wpp/&#10;/pXDWXWpof8AyGtH/wCwpp//AKVw0AZdFFFABWpD/wAgXUP+wpo//pJrlZdakP8AyBdQ/wCwpo//&#10;AKSa5QBl0UUUAFamsf8AH3D/ANgvQ/8A0y6fWXWprH/H3D/2C9D/APTLp9AGXRRRQBqaP/x9zf8A&#10;YL1z/wBMuoVl1qaP/wAfc3/YL1z/ANMuoVl0AFFFFAGpN/yBdP8A+wprH/pJodZdak3/ACBdP/7C&#10;msf+kmh1l0AFFFFAGprn/Ia1j/sKah/6VzVl1qa5/wAhrWP+wpqH/pXNWXQAVqaf/wAemuf9guH/&#10;ANPWj1l1qaf/AMemuf8AYLh/9PWj0AZdeofDb/mNf9w7/wBv68vr1D4bf8xr/uHf+39AHqFFFFAH&#10;mPiH/kMXn/bv/wCksFYtdJrtxEmq3StY2szDyMySPeh2zbQkbhFeRR8AhRtjXgDOWyxyPtUH/QNs&#10;v+/mo/8AyfQBSr1vTf8AkHWH/Xla/wDoiOvMftUH/QNsv+/mo/8AyfXqGnkNYWTBVQNaWxCKWKoD&#10;ChCqXZ3KqOAXdmwPmZjkkAde2lvqFnd2F2hktb22ntLmMM6GS3uYnhmQPGyuheN2XcjK65yrAgEf&#10;hl8L/wDgjLqPwH+AfxD+CXwD+MnwC+B+o65efDPRPC3xS+D37GUHwc+JnjT4U/Db4iw+MYfA37Yf&#10;xN+C37Qfw0+M/wC0lr3iXw3ax+AvFHjv4e/Fj9mabxBp1/4l1XxB4f1m/wDFeuJdfutRUKnCNV1k&#10;mqklRjNqUlGrHD1J1aEK9NP2deFOVWsowrRnD2eIxNFp0cTiIVLdSbpKi5P2caqrxWzp1oxcY1ac&#10;179OpH3ZKVOUWqlOjVT9pQozp/gwn/BHj4pRfs3fDf8AZ0sfjr+yN4a0/wCGvxe/aD+KngrxT8O/&#10;2E/id8J9c+CNz8cfilb/ABb0h/2Rdf8Ahb+3x4O+I/7Lviz4Wa3qfjjwr4c17wh8SNc8LeJPhpr2&#10;heA/G/w817SvD+sv4y6f4t/8EedR+M+s/H7xD8Q/i98BfibefEb9rz4b/tcfC3wv8bv2OovjD8Kf&#10;C2teB/gHZ/syav4I+PHwx8RfH+10T9oXRPFXwnsLa7j1XQbj4F6t4V+J2/x/4ea3jttH8OaT+4FF&#10;auUpOpKTblWkp1pN+9XqLG5LmDqV3vWqTxPDmSKpUq886uGy+jgqkp4KVXD1EpzjzWk1zSzCUrO1&#10;/wC1XmTzCP8A17xP9r5gp0/4cViEqcYKhh1S/JTxX/wTO8Q6v4+/ZK8ReD/iV8APhZ4e/Ze0b4Za&#10;dp118LP2UNX+EXxm0yDwd4u1zxH448B/BL4rfA79o74UeHvhh+zr8UtK1Sx8HeIP2afiZ8KP2hvh&#10;XLomi2WoeI9N8X+Kca/H9V/slfsyeKf2YJf2hNGu/iZoHj7wF8XP2j/jB+0R4F0i2+HGo+EPF/gC&#10;++OfjrxD8R/HfhfxZ4ul+JHivRviPaW3iXX3i8Japo/gb4ZTaRoVsthrFl4lv5TrCfYFFOM5QnWq&#10;Rdp14ZlTqtJWlHOMxyzNcxXLbki8Tj8ny6vzQjGVJYf2NB0qFbEUqucoRlTo0Xd08PPLqlKPNK0Z&#10;5Tl+ZZXgJN3vN0MDm+YUXzuSrPEe2rqrXpUKtMoooqCgooooAKKKKACiiigAooooA5fxn/yLWpf9&#10;uf8A6X2teD1774tme38P6hNGImdPsmBNBBcxHde2yndDcRywvwxK7422th1w6qw8W/ti7/546X/4&#10;I9F/+V9ABD/yBdQ/7Cmj/wDpJrlZddNFqt0dIvpPK03cupaUgA0fSAhEltrDMWiFiI3cGNdkjozx&#10;gyLGyrLKHzf7Yu/+eOl/+CPRf/lfQBl0Vqf2xd/88dL/APBHov8A8r6xfEnjvSPBvh3XvF/i/WfC&#10;PhXwn4V0XVPEnijxR4kt/C+h+HfDfh3Q7GfU9a17Xtb1O2tdN0fRdH021udQ1TVNQubex0+xt57u&#10;7nht4ZJF0o0auIq0qFClUr169SFGjRowlUq1qtSShTpUqcFKdSpUnJQhCEXKcmoxTbSE2km20kk2&#10;23ZJLVtt6JJbs+Mf+ClX7e3wu/4Jyfs66v8AtC/E3Sda8VXE03hfwJ8NPAOgrNb33xD+KOueD73W&#10;PDvhSfxCbDUNN8G6K2m+G9e13xJ4u1i3uIdG8O6Hqj6NpHirxZN4d8G+Ivof4M/Ee++L3wu8E/E3&#10;UPhh8Tfg1ceNtFi16P4afGbSfDugfFHwtY3k0x0yDxt4d8L+KPGWm+G9a1DTVtNYl8N3OvSeIvD8&#10;OoQ6N4v0vw74ssda8O6V8zfti/8ABNf9mH9tX9oP9nL49/tEaR4s8c337N+myP4Z+FN94la4+A/j&#10;Q63Z6JrEA+I3wo1Kx1Hw9q6abrthY6lex6CPDCfEKx03RfBfxhX4kfDnw74d8G6T99f2xd/88dL/&#10;APBHov8A8r6/U+JcR4RUPC3w8yzhTBcQZh4qYrMOJM78TeJM3VTA5TleDniKWWcK8E8MZfQzTE4T&#10;McPRwmCxPEubZ/isDh8bVxOdYPLqFWNLB4nCYbhorMHjsXOvKlDAxhRpYKjTtKpUlyudfE15uClB&#10;uUlRp0ozcVGnKbV5RlLLrU0f/j7m/wCwXrn/AKZdQo/ti7/546X/AOCPRf8A5X1paVqt1Jcyq0Wm&#10;gDTdYf5NH0iM5j0i+kUFo7FWKFlAkjJKSoWilV43dG/KDvOZorU/ti7/AOeOl/8Agj0X/wCV9H9s&#10;Xf8Azx0v/wAEei//ACvoAy61Jv8AkC6f/wBhTWP/AEk0Oj+2Lv8A546X/wCCPRf/AJX1pS6rdDSL&#10;GTytN3NqWqoQdH0goBHbaOylYjYmNHJkbfIiK8gEayMyxRBADmaK1P7Yu/8Anjpf/gj0X/5X0f2x&#10;d/8APHS//BHov/yvoA/Lb/gsH+z38IP2gf8Agnl+07/wt3wj/wAJd/wpH4MfGn9oT4Yf8T/xPoP/&#10;AAjHxf8Aht8D/ib/AMIV4u/4pjWtF/tr+xf7a1P/AIkHiH+1vDGo/af+Jtot/wCTb+V8y/8ABuP8&#10;PfB/gv8A4JPfA3xJ4a0j+zda+LnjT43fEL4hXv8AaGqXn/CQeMNN+Lfi34U2Wr/Z9Qvbq00nyfAP&#10;wx8D6D/Z+iQabpcn9if2pLZSa1qWr6jf/Ln/AAX8/wCCz+j/ALN3hr4pf8E+fht8PvCnxF+J/wAc&#10;f2fPEvhj4qeN77V/DUWg/BPw58YrC88KDQZvC3hu1n8Tap8UNX+HF34i8TWGna9qngK08G2XiT4U&#10;ePY4viPoniG98Nw/Pn/BvP8A8FjvgB4L/Z/8NfsF/He5+Hn7PifAfwX468Z+E/jt8VviX8NPD3gD&#10;4m/8Jh8bfE3i7XfCl0/ju08KTeFvGmkH4naOnhfQrDWfHf8Awl2g6B40166uvCKeH7PStW/1Syrw&#10;C+kpjP2aWZ4vD8M8WY/hfN/HPg/xOyHIMLnlHF1avhbR4L4vynM+IsHwrSzSpi/7LzDjPNOHMZHK&#10;8Pl7zXMZYfD8Vf2VUyjB0c5j8PPNcmjxlCLrUIV6eWYjBVasqTivrzxOHnCjKu4KPtIYenWjzufJ&#10;C7oc6qSdM/r1or5F/wCHmv8AwT9/6Pt/Yd/8SG/Z1/8Ampr5l+IX/Bev/glT8MfGGr+B/En7YXw3&#10;1LWtE/s/7be/D34X/ED4ueD5v7S0uy1e3/sj4hfCn4X+NPAPiDy7S/gh1D+wfEupf2Tqkd7omqfY&#10;9a03UdPtf4EyTwG8cuJcVUwPDngx4r5/jqWHni6uDyTw64vzXFU8JTqUaM8TUw+ByevWhh4VcRQp&#10;TrSgqcalejByUqkFL6mpmmWUYqVbMcBSi3yqVTF4enFyabUU5VEm2k3a97JvZH60af8A8emuf9gu&#10;H/09aPWXX4afE7/g5q/4JZfDfwwdY8KfEjx98eNV1HULTRf+ER+Ev7P/AIh0XX9NtpRLqU3iTVLj&#10;436L8F/CU+gWbaXHpc9rY+JtU8QNqusaRPZ+HbnT7fVNV0b50/4iyf8Agn7/ANEV/a6/8NB+zr/8&#10;/qv1TJ/oN/S+zzBRx+C+jt4p0KEqlSkqeccMYzh7GqVNpScsuz9ZZmEKbbXs60sKqVVXlSnOKbXF&#10;U4myClLllm+BbsnenXjVjr/fpc8L91zXXVI/pWrjPiF8R/h58I/B+r/EL4rePfBfwx8A+H/7P/t7&#10;xx8QvFOh+C/B+if2tqlloml/2v4l8SX2m6Lpv9pa1qWnaRp/229h+2apf2Wn2/mXd1BDJ/O5/wAR&#10;AP7avij/AIqX4Rf8ENP2uviN8J/EX/E9+GHxC/sfx1Y/8J38PNX/AOJh4K8Z/YvDH7Jvjvw3Z/8A&#10;CUeG7jTNb+y+HvHHjLQ7f7d5Ok+K/EVglvq95+IX/Bcb/gop+2/+2l8F/gv4U+NH/BPj46fsNfBP&#10;wZ8UNS8Q6pdfE7wj4ik0H4l/FO98Kahpvw8t7Txn4p/Z6+EN5oWr+EvCTfFmS38MaVrupW3i2y8R&#10;6hquqaS8vgrS7y0/X/Bz9nH44cdeJvB3CPHsOE+AeFc4zR0eIs+o+KPhDxHnuUYLD4TEYyvhcJwj&#10;kXHeZcSYnPMbUw0cnweD/sio8DmWMo182pYfA4XG1KXn5hxflmFwWIxGF9viq9OF6NJ4LMKNKpKU&#10;oxUpYirhYUY0oqXtJS9ouaEbU25Sin+oX/BAb9on4GeNv2+v+CwmqaD8VPBf/GTf7TenfEL9n7Rd&#10;b1m38KeMPi74P/4WB+114/vNX8D+BfFR0XxprX9i+C9a0vxJ4l0+DQf7U8K6XexT+JLLSvnVf60a&#10;/wAfj9m1/jDH+0V8A5P2eQh+P0fxq+Fj/A0SR+FJUPxhXxzoTfDMPF47V/A8iHxoNE3R+Mkbwo4y&#10;viJW0g3gP91Vx/wT8/4OAv2h0Hgr9qT/AIK2fD/4Q/D/AEtx4o0fxL+yV4FTQfiPfeMbINpOn6Hr&#10;V58MvhX+x7r0ngm50TW/EN/qVtd/EzXNIfXdM8Ny3HgXU7yGw1/wx/Wf7RP6GnAeR+M2V+IGbfSQ&#10;8OPDbIOLeD+F8HjMl8RKfFWY8aUMP4ccKcNeH9HH8N5FwJwlntbiXD43LslyuviY4iGQzWazzKGB&#10;WJw1KVPBeDwjxDiqmXTwlPJ8ZjKuHxFeUauE9hDDN4uvWxThWq4rEUlRlGdWaVnV/dqDlZu8v6Xa&#10;8q+Iv7SX7Ov7POr+Cpfj/wDHz4K/A2PxTqVxJ4Yk+MPxT8DfDNPEaeHrnSG199BfxpruiLrCaGus&#10;6Q2sNp5uBpg1XTTemAX1r5v89X/EO58Q/jB/xTX7cP8AwVh/bO/ap+E9j/xPfD3w9/tHXPDv9jfE&#10;O2/4l+k+M/tvxd+Jv7R/huX+z/Dep+LdE+y2PgfStcf/AISLzrbxXY2EGp6Rrvu3wN/4NmP+CWvw&#10;+1S/t/HPhL4z/tCw+Ib/AMOw2afF34w6zof/AAikVncX8eoL4eb4BWHwPef/AISBNQthqzeKW8St&#10;B/Y2mHQTohl1g6t/AP8AxDH6HXDv+08RfSl4446jhver5P4T+AObYepmMK9qNGGW8Q+KPF/A9PDY&#10;jB1KkcbmMMw4chQqYTDV8NgMViMVXoTj9V9d4hre7RyTDYW+1TH5rTag1ZvnpYLD4ltSV4wcKzak&#10;1KcYxTT+pfit/wAFtf8AglZ8GvEVl4X8X/tn/DLWNSv9Ft9egufhTp3jn48eHY7G6vtR0+KC98X/&#10;AAO8J/ETwnp2tLcaXcyXHhvUNbtfEVnYy6dqd3pcGm6xpN3ffDHxC/4Oif8Agmt4L8Yav4a8N6F+&#10;038XNF03+z/sXxC+Hvwu8J6b4P8AEH2zS7LULj+yLL4rfE34Y+Pof7Ju7qfRNQ/t7wPonmappt7N&#10;pf8AaWiyadq9/wDpP8IP+CSv/BM/4IeGr7wp4M/Yf/Zy1rS9Q1y58Q3F18X/AIb6J+0H4ljv7uw0&#10;zTZbex8Z/HyH4leMNM0NLfSbWS28Mabrtp4asr+XU9Vs9Jg1TWtZvL/7w+Hvg/wN8I/B+kfD34U/&#10;D34b/DHwD4f/ALQ/sHwP8Pfh34J8F+D9E/tbVL3W9U/sjw14b0HTdF03+0ta1LUdX1D7FZQ/bNUv&#10;73ULjzLu6nmkX+sn0GOGv3mV+Fn0j/FPEL/ZJw418UeBPDPKqtGX72WcYfAcHcB8Y5ngcwpzpU8J&#10;SyqvxDm2AlhsVi8TVxssRSwsInseJq2lTHZPgV8V8NgsVjJprRU3LEYrDwlBptuapU5pxilGzkz+&#10;QD9u/wD4LY/tK/tc/sd/tE+Gv2Sf+Ccf7Wmj/s4fFb4Za9oNv+2d4k8I6tqvh2y+F1qsWnftCz69&#10;4W0L4TfET4X6doq6FpfxR+GOqeJLH46XU3hKxM/jj+1PDPijR30XRv4ra/2hP7Yu/wDnjpf/AII9&#10;F/8AlfX8ePx5/Y6/ZO8F/wDByh+xT8KvDX7NnwO034Q/Fz9mTxX8QviF8Gf+FYeDrz4L+IPGGm/D&#10;H9rbw3Zav/wp/UNIuvhrpPk2Xwx8D6j/AGfonhbTdLk8V6J/wnMtlJ401LV9fv8A/TL9n/8ATf8A&#10;BzgbKPGLgPg/6OtTw6yrh7gPjzxvp1sk45zTjTNuKIeHPCMsfmeXcUZzxasPXpZpi8nyejDLq+R4&#10;bA8MwzXEY+theFcjp4/FVanxvFXDWY4qpl+KxGbrGTq4rC5a1Vw0MNCg8ZiFCE6FPD3i4KpUbmqr&#10;lW9nGClXquEUv3F/4I0f8Lf/AOHXX7FP/C8P+Rz/AOFMaZ/Yv/Isf8kg/tfWP+Ge/wDkUf8AiVf8&#10;kD/4Vp/x9/8AFT/9Dv8A8Vp/b9fsz8PP+QLdf9hSf/0ksq8v/ti7/wCeOl/+CPRf/lfXrHgS5kut&#10;IuZJVt1YalMgFva2tmmBbWbAmK0hgjZ8scyMhcgKpYqqgf4f+IXFn+vvH3HHHX9kZfw//rpxhxLx&#10;Z/YGUx5MqyT/AFjzrG5x/ZGWQ5KfJl+W/XPqWCjyQ5cNRprkjay/SsJQ+q4XDYX2k6v1bD0aHtan&#10;x1fY040/aT1fvz5eaWr1b1O0ooor486AooooAKKKKACiiigAooooAKKKKACiiigAooooAKKKKACi&#10;iigDnPFpgXw/qBuI5ZYR9k3xwzJbyt/ptsF2zSQXKJh9rNmF9ygqNpYOvi3naL/0D9U/8HFp/wDK&#10;OvZPGf8AyLWpf9uf/pfa14PQB01jLpBttY2WOpKo02IyhtVtWLp/a+lALGw0dBG4kMbl2WUFFePy&#10;w0iyx5vnaL/0D9U/8HFp/wDKOjT/APj01z/sFw/+nrR6y6ANTztF/wCgfqn/AIOLT/5R0edov/QP&#10;1T/wcWn/AMo6y6KAOmvpdIFto++x1JlOmymILqtqpRP7X1UFZGOjuJHMgkcOqxAIyR+WWjaWTN87&#10;Rf8AoH6p/wCDi0/+UdGof8emh/8AYLm/9PWsVl0AannaL/0D9U/8HFp/8o60tHl0g6vpQisdSSQ6&#10;lYiN5NVtZEVzcxbGeNdHiaRFbBZFljLAFRIhO4czWpof/Ia0f/sKaf8A+lcNAB52i/8AQP1T/wAH&#10;Fp/8o6PO0X/oH6p/4OLT/wCUdZdFAGp52i/9A/VP/Bxaf/KOtKKXSP7IviLHUhGNS0oOh1W1Ls5t&#10;tY8tlk/scKqKolDoYnMheNlkjEbLLzNakP8AyBdQ/wCwpo//AKSa5QAedov/AED9U/8ABxaf/KOj&#10;ztF/6B+qf+Di0/8AlHWXRQBqedov/QP1T/wcWn/yjrS1WXSBcxeZY6kzf2bo5BTVbWMBDpFiYlKt&#10;o8hLpGUSR9wEjq0ixxKwiTma1NY/4+4f+wXof/pl0+gA87Rf+gfqn/g4tP8A5R0edov/AED9U/8A&#10;Bxaf/KOsuigDptKl0g3Mvl2OpK39m6wSX1W1kBQaRfGVQq6PGQ7xh0jfcRG7LI0cqqYnzfO0X/oH&#10;6p/4OLT/AOUdGj/8fc3/AGC9c/8ATLqFZdAGp52i/wDQP1T/AMHFp/8AKOjztF/6B+qf+Di0/wDl&#10;HWXRQB00sukf2RYk2OpGM6lqoRBqtqHVxbaP5jNJ/Y5VkZTEEQRIYykjNJIJFWLN87Rf+gfqn/g4&#10;tP8A5R0Tf8gXT/8AsKax/wCkmh1l0AannaL/ANA/VP8AwcWn/wAo6PO0X/oH6p/4OLT/AOUdZdFA&#10;HTaxLpA1fVRLY6k8g1K+Ejx6raxozi5l3skbaPK0aM2SqNLIVBCmRyNxzfO0X/oH6p/4OLT/AOUd&#10;Guf8hrWP+wpqH/pXNWXQBqedov8A0D9U/wDBxaf/ACjrSsZdINtrGyx1JVGmxGUNqtqxdP7X0oBY&#10;2GjoI3Ehjcuyygorx+WGkWWPma1NP/49Nc/7BcP/AKetHoAPO0X/AKB+qf8Ag4tP/lHXo3gB7J/7&#10;W+x291Bj7B5n2m8iu9+ftuzZ5VjZeXtw27d5m/K42bTv8lr1D4bf8xr/ALh3/t/QB6hRRRQB+I3/&#10;AAVq/wCCh/7T37BWsfBf/hnD/gmv8ef+Chv/AAtb/hYv/CZf8KRuPiFB/wAKh/4QW1+G/wDwjv8A&#10;wk//AAgnwG+Nu/8A4T//AITHXf7F/tX/AIRnb/whWrfYf7azef2T9OfsLftD/E/9q79lf4W/H34y&#10;/s1+Pf2QfiT49/4Tf/hJP2dvidJ4hl8cfDz/AIRb4jeLvBej/wBtyeKvAfwy15v+Et0Hw5pfjnTf&#10;t/gfRMaR4msFtf7Sshb6vf8A2f4h/wCQxef9u/8A6SwVi0Afzv8A7C3/AAWW/bt/au/ao+FvwC+M&#10;v/BEP9rb9kH4bePf+E3/AOEk/aJ+J158YpfA/wAPP+EW+HPi7xpo/wDbcfir9kr4ZaC3/CW694c0&#10;vwNpv2/xxomNX8TWDWv9pXot9Iv/AOnvTf8AkHWH/Xla/wDoiOvJK9b03/kHWH/Xla/+iI6APjHx&#10;FoP7a0/xk8R6h4a+InhXQvhGfiX4guPDNhrvhDwn4osbH4cn9k2y0rw8mtadp9z4U8a6za2v7Vl1&#10;eeLdS0yz8a+H/FF/omjnRIfFGm+FdWhSw+Af+Cdn/BVjXPij+zb+zLZ/tCfDH9pXxd8cPiL+x74/&#10;/aCtfilp/wAG/A2keH/2mde+Bk3hHT/jF4a+Cfw18H+J7H4i3HjCz1Xx14ch8M2V/wDB3wT4A8eW&#10;l0dZ+G3i/wAWeHPJ1u5/cXW9PuNX0XV9JtNY1Lw9danpd/p9tr+jx6TNq+h3F7aTW0OsaVDr+l65&#10;oUupaZJKt7Yx61ousaS91BEupaXqFmZrSb8e5P8Agih8GLn4U/An4M3/AO1F+1/f+B/2fP2cP2hP&#10;2WPCFrJqv7Mtpfa58Kf2kbHTdO8ZWnjO+0v9l/T31jUtFs/Dvgy18OvZppWkX1l4O0/TPHujeONK&#10;8QePbHxhjT9pCpjVJTlRngcJSoWnTU/b4PKeKoU506lSnX9lXqZnichnipyo+zxnJCeLdWlg/Zx6&#10;Kf1dwh7VtTeLhOTipycMOp4N14OmnTjOOIhQ9nD97KWHg8bKjCjiMVHEFvRf+C1XwF8RQeF9H0D9&#10;n39qzxL8VvFn7UvxC/Y2svg14I8P/Af4l65pnx6+G/wisfjLrPhTxN8Xvhl+0H4y/ZW8MNc6Dqlj&#10;ocX9u/tCWN9ovieHxTB4z0/wronwz+K2veBuO+MX/BRb4q+If2zP2IPhh8DvCvxL8F/s7eIP2uvi&#10;5+zx+0h8VvFfgL4Mah8PPiH43+Hf7O3xY8Za98HvB3jWT40618TNAvvhL8QvBOp6V498R6H8Cm8D&#10;eKvF3hDU9B8I/HuC08JeIPDvj70nwR/wSH8J+CvH3w6+If8Aw2X+174g1D4Z/tCeC/2k9E0C98Pf&#10;sLeFvB1z418DfATTv2XdL8PTeGfhh+xL4AsNG8AXHwA0qy+Gk/hfwYPCo07TYV1zw3faD4vSLxFH&#10;003/AASf+F1v8Z9H+K3hX9oj9pzwP4W8PftW65+2boP7Pug3n7POqfBHRvjX458L+IPB/wAWrjTI&#10;PHH7O3i/4q2PhH4xaP4y8cyeOPB9v8VY9Isda8a+IvEvw/j8D+IprHVLDrjyRxGCmnSk6awtSrKr&#10;GrHBSxlCjwxGv9YwsXWryyvFTr8YVZ0o1sViFXweRwjClhp4p4jnm08JiI01UjWq5VmGHakqU6sM&#10;Xj6PFtOE8HWShTWIy+pLg2ng8ZUp4VLCvPsbKis0WXQwvnPw/wD+C6f7D3xR+HP7S3xN8D6l4i8R&#10;aF+zLo/gPxVr0WjeM/2cNbbxj4I+KHj7Ufhr4C8Z6fr2hfH7VPBHwh0nVfFOmynxJpn7V3iz9nXx&#10;d8J/Dc9p42+NHhr4ceDJ/wC3l9Ol/wCCh/jzUv2h/wBh34MaH+yB8a9L0b9rrwN8bfiDrOv+JfFH&#10;7Md/efDfw58JtT8IaJ/al1c+Cf2mPE/hfxHoQTxz4Y8eal4i+HOt/Eu21rwH4j8MH4dWPjXXb7xR&#10;Y+CfTPh3+wX/AMKk+EfiD4L/AA0/a8/a78H+EoovDej/AAUksfEHwIv7z9mLwL4V8X2vivSfhr8I&#10;LLXf2f8AVvDPirwfHaWNl4FMn7R/h74+eK4vhxbjwbZ+KLXTJ7oXHMfCv/gmL8G/grN+yff/AAz+&#10;I/xX8Hax+yTqXxzufDd/4Z0X9njwxpXxH0P9pHxZonjX4x+CvHvw88L/AAC0T4UeF/CfirxD4b0O&#10;8gtPgD4B+COqeHfsL/8ACM6vo76nrMmo5wjTlKj7WVZUo1MPTrK8YVK1KWEzGnGrUVGzoNYivldf&#10;PFhsS50qmBxdPIPrNCtT53XcWsR7FSjzV8e6KjyynTw8cLh50eSpVtTnWeYU69HKY18P7OvluL58&#10;7ngsZgofXvZf2WdF/a20qOeT9qDxjpniiSX4NfAO0ht9O0vwRYC0+MNnp/jmb476n53g/StME9rq&#10;2oX/AIJsrKFlGhQpoUl34ctLBNR1KFvr2iinOXPKUmox5m3ywioxV+kYrRJbJEpWvvq5S1bfxScm&#10;k220k3aK2jFKKskkFFFFSMKKKKACiiigAooooA5fxn/yLWpf9uf/AKX2teD17x4z/wCRa1L/ALc/&#10;/S+1rwegDUh/5Auof9hTR/8A0k1ysutSH/kC6h/2FNH/APSTXKy6ACvx9/4Kh/8ABP79pX/goj4i&#10;+A3wb0z9pDRfhD+wzFrU+vftVeAfDek6tYfGX4hX3h++tdY8HwaD4hdNc8J+KtFmuLeO10vw34os&#10;fC3h34b+KoIPi3rel/HjWdK8D+DfAeL/AMFZ/wDgoJ8c/wBmv/hUn7KH7GPwg8afE79t/wDa7/tv&#10;RPglqn/CGXFz8PPAOl6Tsg8VeOP7e8R2dv4B8WeNPCdpcDWP+Ea1HVJvB/wx0NP+FtfH6bRvh3a+&#10;HvDfxS/Wn4cf8LD/AOFeeAv+Fu/8IX/wtj/hC/C//Cz/APhXH9uf8K8/4WH/AGHY/wDCa/8ACBf8&#10;JP8A8VJ/whf/AAkn9p/8Iv8A8JD/AMTz+w/sP9rf6f8AaK/oPhbB+J/0fMv8MfpCZVW4TyjMuLKn&#10;Fz8OMNnFLI+IOJqGFyuhWyD/AIiNheFs0wmOjlWDwWfVsfR4L4mxVOliP9aOGMZi8Fh6mFwNOtjP&#10;JrywWbTxuU1FXqQoLD/XJU3VpUXKbVX6m68JR9pKVJQeJoxbXsK8YykpSajqeD/h74P+Efgb4e/C&#10;n4e6R/wj/gH4Y/Df4d/D3wPoP9oapq39ieD/AAX4J0Hw34a0j+1NbvdS1rUv7N0XTbKy/tDV9Rv9&#10;UvPJ+0ahe3V3JLPJv1qax/x9w/8AYL0P/wBMun1l1+CYvF4rH4rE47HYnEY3G43EVsXjMZi61TE4&#10;rF4rE1JVsRicTiK0p1q+Ir1pzq1q1Wc6lWpOU5ylKTb9WMYwjGEIqMYpRjGKUYxjFWUYpWSSSSSS&#10;SSVkFamj/wDH3N/2C9c/9MuoVl1qaP8A8fc3/YL1z/0y6hXOMy6KKKACtSb/AJAun/8AYU1j/wBJ&#10;NDrLr55/al/bL/Zc/Yw+GujeOP2nvjX4L+Eei6lqmvf2DZa3dXmpeMPFv2O58CaRqn/CD/D3w3Z6&#10;14+8df2Dd+KdAl8S/wDCH+Gtb/4RjS9Si1vxB/Zuixz6hF7GQcPZ/wAV5zl3DnC2R5xxLxDm+Ijh&#10;MpyLIMsxuc5zmeLlGUo4bLsry6hicdjcRKMJSjRw1CrUcYyajZNrOrWpUKc61erTo0aa5qlWrONO&#10;nCO3NOc3GMVdpXk0j6Gr8yv24f8Agrx+wz+wF9u0L4y/FL/hKPixZ/Zv+LC/CKDT/Hfxfj+0f8Il&#10;ef8AFQ6P/a2keG/hzv8ADfjLS/Gek/8AC1vFfgT/AIS/wxb6ndeBv+Eov7P+zZfxj1P9u3/gsR/w&#10;V5/tbw1/wTf+Cf8Awxd+yfrX/CQ6P/w1l8Xb+XRfFHi/Q2/4W74Y+2eHvH39ia1/Yv8AbX9i6dom&#10;rab+zR4H+KHxD+CHxf0XTJb349aLoOp/bI/01/YR/wCCI37Ln7ImqN8Xfisf+Gw/2u9S8aeIPHuv&#10;ftNfGvRrzUtUTxPqvjDSvGWl+IPB/gTxJ4n8daL4W8aaLrWg6d4hHxTvdT8S/F+58Yal4w1a3+IO&#10;m+H/ABHB4Q0b+x/+JffCjwE/4UfpXca/2jxdQ/3f6OHg5xBk+b+INLHQtVjQ8UONqdHNuEfDbL4O&#10;FOlmOT0K+c8bYnC4+lWy7L8C6VfFYf57+1sdmnuZFhuTDvfN8xpVKeEcXZXwWGbp4jGTabcKjVLD&#10;KUGpzldRf8cP7enwI/b0/wCCg/ir9oH/AIK02n7DvxN+Ev7PfirRfh14p1OPVNe07XL7S/BXg/4N&#10;fCzwvH8RPDema1pnw/8AiN8RfhlqXh6z0/x5P8TPCHwvu/AOkeHbjXr258RzaR4K8Ua3Y/Wn/BC/&#10;/giV/wANf6pZ/tP/ALX3w7/tb9jXUPBfin/hV2kWXxP/AOEf1T4x/EO18Yax8Pbr+0NP+H+pL4+0&#10;LwX8Pbvwz40utX/tHxB8Mdc1TxhH8PZtC/4TTwPN4ysq/s4/4KPf8o8v28v+zMf2ov8A1R/jmvjH&#10;/g3v/wCUQX7Iv/dfP/WnvjTX9tZ9+0J8VMx+gpxJX8N+G+G/B/B8PeKnAf0eOCf9VMz4vxnEHB/h&#10;fW8MOJc2y+GXcVZlxBPNKvGmWQ4LweU0+L5+znUy7GYmvTyvDZ5DD5zS+bpcJ4GHE9FYytWzCVbA&#10;4rNsT7eGHjSxGNWNoU5udCFJQWGm8TKo8OrpTjFOcqTdNn/EPf8A8Egv+jRv/M+ftPf/AD6a+m/h&#10;7/wSl/4JrfDHwfpHgfw3+w3+zJqWi6J/aH2K9+IXwk8J/FzxhN/aWqXur3H9r/EL4raf408feIPL&#10;u7+eHT/7e8S6l/ZOlx2WiaX9j0XTdO0+1/QGiv8AK3O/pH/SH4lwtPA8R+PPjPn+BpYiGLpYPO/F&#10;HjjNcLSxdOnVo08TTw+Oz2vRhiIUq9elCtGCqRp1qsIyUak0/uKWT5TRk5Ucry6lJrlcqWCw1OTj&#10;dPlbjSTauk7XtdJ7pHiXwZ/ZM/ZX+A+r+KPF/wADv2aP2fvg14s1Hwi/hvUPFHwp+DXw5+HfiK/8&#10;O3nijwtqd3oN7rXhDw3o+pXWi3WpaPpOoXGlz3MljPfaXp13LA1xY20kXttamn/8emuf9guH/wBP&#10;Wj1l1+WZxnmdcQ42WY5/m+aZ5mEqdOjLH5xmGLzPGypUk1SpSxWNrV67p0k2qcHU5YJtRSTO6nSp&#10;0o8lKnClBNtQpwjCKb3fLFJXfXQK4z4hfDj4efFzwfq/w9+K3gLwX8TvAPiD+z/7e8D/ABC8LaH4&#10;08H63/ZOqWWt6X/a/hrxJY6loupf2brWm6dq+n/bbKb7HqlhZahb+Xd2sE0fZ15l8a/HXiL4X/Br&#10;4t/Evwh4A1r4seLPh38MvHvjrwv8LfDbXy+IviV4i8JeFdV1/RfAGgtpmi+JNSXWvGWpafbeHdLb&#10;T/DuvXwvtRgNpouqXAjsZzI6eaVc6yelkdephc6q5pl9PJ8TRx1PK6uHzSeLoxy+vSzOtXwtLLql&#10;LFujUhjquKw1PCSisROvRjTdSJUcFTqOolKmoTdROLmnBRfOnBKTmnG6cVFuWyTvY/l7/wCCA37O&#10;3wM8E/t9f8FhNL0H4V+C/wDjGT9pvTvh7+z9rWt6Nb+K/GHwi8H/APCwP2uvAF5pHgfx14qGteNN&#10;F/trwXoul+G/EuoQa9/anirS7KKDxJe6r87N/WjX8pX/AAQYl/as0z9ur/go94x+Of7Ef7Qf7Ofh&#10;H9s3V9T/AGmtK8U/FjwJ8R/CXhzwjr2i/GXxtf2vwi0/XPGHw28JaZ441fVrH4/61e2+tW114fvU&#10;tPhjqlxH4TuYdVu38N/1a1/Y37QnE5xjPpO8Q4rOM8p8QTqcB+DtKhmNHibA8VUZVcB4UcHZbn9O&#10;GZ5dmWaYdVI8X4LiSeMgsQpYnMKmLzS1aGYQxeJ+d4SjTjktGNOk6VsVmDlB0ZUHaeOxE6TcJwg2&#10;nh5UVF2soKMNHBxiVqaH/wAhrR/+wpp//pXDWXWpof8AyGtH/wCwpp//AKVw1/Ep9KZdFFFABX8p&#10;vjv9m/8A4LD/ABG/4Lb/AAY/bk1n9kz4ZW3wP+AXxSv/ANnrwp450v4i/DGCx1D9j/X/AIgfGLwz&#10;J8UvEnhC8/aEvfH178TR8Hfi74u8VwR6VomkRx+ItN0GCb4ZPJb33hrVv6sq1If+QLqH/YU0f/0k&#10;1yv2vwX8cc58Ea/HWJyTg/gPiqvx9wHxD4dZlU42y3PMwllnD3FWAxOV5+sk/sXiPh/6vjMxy/FV&#10;MJXqY7+0MO6SilhU03LzcxyynmSwqq4jFUFhcVRxcFhp0oKpWoTjUpe19pRq80YTipJR5Hf7W1su&#10;vZPh5/yBbr/sKT/+kllXjdeyfDz/AJAt1/2FJ/8A0ksq/FD0jvKKKKACiiigAooooAKKKKACiiig&#10;AooooAKKKKACiiigAooooAKKKKAOX8Z/8i1qX/bn/wCl9rXg9e8eM/8AkWtS/wC3P/0vta8HoA1N&#10;P/49Nc/7BcP/AKetHrLrU0//AI9Nc/7BcP8A6etHrLoAKKKKANTUP+PTQ/8AsFzf+nrWKy61NQ/4&#10;9ND/AOwXN/6etYrLoAK1ND/5DWj/APYU0/8A9K4ay61ND/5DWj/9hTT/AP0rhoAy6KKKACtSH/kC&#10;6h/2FNH/APSTXKy61If+QLqH/YU0f/0k1ygDLooooAK1NY/4+4f+wXof/pl0+sutTWP+PuH/ALBe&#10;h/8Apl0+gDLooooA1NH/AOPub/sF65/6ZdQrLrU0f/j7m/7Beuf+mXUKy6ACiiigDUm/5Aun/wDY&#10;U1j/ANJNDrLrUm/5Aun/APYU1j/0k0OsugAooooA1Nc/5DWsf9hTUP8A0rmrLrU1z/kNax/2FNQ/&#10;9K5qy6ACvyu/aL/4Llf8Etf2OfjL8Sv2cP2j/wBqH/hXPxn8CWHhiHxX4N/4Un+0T4v/ALKl8WaN&#10;4P8AiFoC/wDCReBPhJ4n8KX32/wfr+k6vu03XLxbX7X/AGfem21SC5sof1Rr+Ob/AIOF/gL8DL3/&#10;AIKh/wDBCLVr34L/AAnu9V/aI/bOj8LftA6ndfDrwfcah8dPDOifFn9iPwVovhz4xXsujvc/E3Qt&#10;I8G6pqfhLS9I8aya3p9h4Z1G+0G0t4tKu7i0kAP7Ga9Q+G3/ADGv+4d/7f15fXqHw2/5jX/cO/8A&#10;b+gD1CiiigCrJY2UztJLZ2ssjY3SSW8Tu2AFG5mQscKAoyeAABwBTP7N07/nwsv/AAFg/wDjdXaK&#10;AKX9m6d/z4WX/gLB/wDG6tqqoqoiqiIoVEUBVVVGFVVAAVVAAAAAAGAMU6igAooooAKKKKACiiig&#10;AooooAKKKKACiiigAoor8r/2oPHHxB0v4i/G7x9o/jvxn4dn/Zns/wBlC4+Gvg7QfF2uaP4R8UXX&#10;xY+JmoWHxIXx74I0+e00P4ixePPD6Wnw+0IeLrXxLH4QuNNvNZ+Htr4a8Zveaxcit7SlGXuwnVhT&#10;qVN/ZQm2vaci96ooycU4QvUabcIzklCQ3aE2tZqDdOG3tKl1aHNtBWvKU3e0Yu0ZScYv9UKK/OX9&#10;sjVvGGqeMdc8N6V8RvG3w00j4Zfsm/G/9obQNS8DeMdY8GXN/wDFbwbqfhnT/BmreJTpE9gnjPwh&#10;4Igl1O61b4feJbvUPh74kn8SWS+OvCviGC20YWGn4f0Xxjr/AMZ/2YPin4a8ffFRfFHjvwlfeO/2&#10;hfAGo+PvF+qfCfTPhd4i+Fl1F4esLf4YXl6Ph14G12w+LC+FLPwRrOi6Bonj/wAU6fpfxEm1XVPF&#10;lvpfi6808w3+00/ax0guZu93NReNz7LaLUErylLFcNZxVrKLcaGX0KWL56lWs8JTWIf1efs371Tk&#10;qPlWiU6WDyXMJQlN+4lVw3EGV0sK7uVXH1p4WrDD0abxb+3/ABn/AMi1qX/bn/6X2teD1r+Ldb+P&#10;7ePtQ0S4+Gfwei/Z+P2Tf8Tofjl41uPjGv8AxJba7Xb8C5P2eLbwS+fG23w+2f2iU2+FifGA3aso&#10;8DMzydF/6CGqf+Ce0/8Al5QM+Yov22v2Mh4svvg6f2uf2Yh8XH+IulfDtPhYfj38Kh8R2+IEep6x&#10;4Wk8Cr4H/wCEr/4SZvGMfiaWLw6/hgaWdbXXZI9IaxGoOtuc79rz9rz4GfsPfAzxT+0D+0D4p/4R&#10;3wX4d8vT9L0vT47e+8YeP/GF9b3c+g/D34e6DPd2P/CReNPEX2G8eysnvLHS9K0ux1fxV4q1fw74&#10;L8O+JPEmkfzr/FL/AIJ9/s0/8RF/7N/ir4Y2/wAIj8Px/bX7QX7RXhF/2o/h6nxqX9sN7b9oD9oD&#10;QvFsX7P2v/H9vj5PF/asXwN+I8mjeCPBafC6Lww4vb7Qx4NPiiKf91f2q/8AgmT+yF+2l8c/2e/j&#10;r+0PD8SPHV3+zn/b/wDwjfwq1DWDd/Azxn/bVxY6jB/wsL4X6pqmpaLqX9m61pun6pe/8I4/hb/h&#10;Ydvp2keE/jF/wsnwDoOg+EtM/sfi7wt+jZ4fcXeA2JzrjbxPzXw/488KMF4rcdYbB5Fwo+LMDXxV&#10;biChlvAmWQwef1sHlWYcQ4zhyWFjm2aOvDJssz/I8+q4TG4epiaGH+eoY7OMVh80jTw2Chi8LjpY&#10;HCuVWv7CSUaLnipuVJSqQoxrczp00nUnSqUlKLUXL66+HHxC8H/Fz4eeAvit8PdX/wCEg8A/E7wX&#10;4X+IXgfXv7P1TSf7b8H+NNDsfEnhrV/7L1uy03WtN/tLRdSsr3+z9X06w1Sz877PqFla3ccsEfZ1&#10;qeTov/QQ1T/wT2n/AMvKPJ0X/oIap/4J7T/5eV/IGLlhZ4rEzwNHEYbBTxFaWDw+LxNPG4qhhZVJ&#10;PD0cTjKOEwFHF4ilRcIVsTSwOCp16kZVYYTDRmqMPoI8yjFTalJJczjFxi5W1cYuU3FN3ai5yaWj&#10;lK12ax/x9w/9gvQ//TLp9ZddNqsWkG5i8y+1JW/s3RwAmlWsgKDSLERMWbWIyHeMI8ibSI3Zo1kl&#10;VRK+b5Oi/wDQQ1T/AME9p/8ALyucZl1/KV/wcsxftWfAPw/8KP2x/gV+25+0H8FvCupav4I/Zl1H&#10;4B/Cbx38R/hz4f1DXtQ0749fE3UPi7e+IPB/xJ0bTbrV77SNK0vwPeaLP4FkvbnTtNsLqbxY9tZ2&#10;+jR/1k+Tov8A0ENU/wDBPaf/AC8r/PQ/4L4f8FivC/7cGp6h+x98F/A+lH4H/Ar9oHVPEkHxxuPF&#10;OneJNT+M3iLwN4b8Q/DvTte8EWXhS7v/AAhoHwynuvFXxCvdE1RPEvj2++I/huf4f+LoJ/h5Imt+&#10;Er7/AEO/ZkeG/H/HX0oeFc04W4Zy/PuD+FObEeKuJzrL+HMxybLuDs1o4nDewr4fiOjiY1cwzTHU&#10;KWHyynkuHq56pUsRi8PLDYDCZljMP8lxpjMLhckrwr1p0sRXssCqc60Kk8RTlGV06LTUKcW5TdRq&#10;lrGLvOUIy/vO+CngXxF8L/g18JPhp4v8f618WPFnw7+GXgLwL4o+KXiRb5fEXxK8ReEvCulaBrXj&#10;/Xl1PWvEmpLrXjLUtPufEWqLqHiLXr4X2ozi71rVLgSX0+L8ev2ifgZ+y78PNS+K37QnxU8F/CPw&#10;Dpv2yH+3vGes2+m/2vqlnoeseJP+Ea8KaXmTWvGnjS/0Xw/rV7oXgfwjp2t+MPEf9m3VvoGialdx&#10;+Qf5mtF/4ORPjZ+1Z4f8D/Cr/gn9/wAE+vHPj/8AbB8VfbpvGXh3xdq83j34N/CXS0+IvhTw34e8&#10;Sy614L/4QnXPGHgvXdD14Wnjbxx8Q7v9m7wf8GvFOsaFNqOt+PPD0V1dXPqvwE/4IiftCftdeOvD&#10;X7Rf/BcH9pbxN8f9XstI1OXw3+yV4L1e/wBO+H3gm78UeCPAOl+frHif4ca98NvCvgbXNMudGvLX&#10;x54H/Z78L6d4c8YeNPB/hDx5qHxp8e6bd+I/D+t/P436JGK8Oc1zXi36Z/HOT+C2BeYZxj6/h/w3&#10;jOGeLfG/jzFQxOKnUjwTwTwxisVwxkWT5nmFLEYTBcUcVZrkHDNGE8Ljctw+YZNiMPiTaOfRxdOF&#10;Dh3DVMynyU4LF1o1qGW4WPLG31nE14xrVakINSnQoQq121KM3Comjmfif/wWk/aj/wCCgfxDuP2W&#10;v+CLnwW8afb/APhNPDGi+M/24fif4Ts/+FefDLQ/7c8a3N1r9x4S13wp408N+C/BfjTw34Lh1zwx&#10;4u+Lkf8AwsPxFof/AAmvgHwp+z3/AMLY/wCEUvrX3P8AZR/4N2fg74d1/Sf2j/8Agoh8WPG37e/7&#10;TWs3ujah4hX4h+IfE2p/CXT9Z8LaL8MJdHtNVHiPUb/4gfHF/CV5oGs+ELLU/ifrtl8OvGvwy1HT&#10;tA8RfAPS5dNiK/0F/D34ZfCL4R+D9I+Hvwp8JeH/AIY+AfD/APaH9g+B/h78P/DHgvwfon9rape6&#10;3qn9keGvDd9pui6b/aWtalqOr6h9isoftmqX97qFx5l3dTzSeiyxaR/ZFiDfakIxqWqlHGlWpdnN&#10;to/mK0f9sBVRVERRxK5kLyK0cYjVpfl8/wDpZV+EsmzHgT6LXCX/ABL5wPmOHlgs94gwGZwzzxq4&#10;8pKUYyrcXeKbwOAzfL8vxCo0cVR4Q4PjkfD+VV6uLp0/7QeIrYmttSyFYipDFZ5X/tbEwfNSpTg6&#10;WW4V9sPgeaVOc1dxeIxHtatRKLfJypLz/wAN+G/Dvg3w7oPhDwhoOi+FfCfhXRdL8N+F/C/hvS7H&#10;Q/Dvhvw7odjBpmi6DoOiaZBa6bo+i6Pptrbafpel6fbW9jp9jbwWlpBDbwxxrtVqeTov/QQ1T/wT&#10;2n/y8o8nRf8AoIap/wCCe0/+Xlfx7WrVcRVq169WpXr16k61atWnKpVrVaknOpVq1JuU6lSpOTnO&#10;c5OU5Nyk222fQJJJJJJJJJJWSS0SSWiSWyPzq/4KTfsXfEP9vP8AZ4g+Avw9/af8afsrfbvGkWre&#10;OPFfgzRtc8Rf8LC+Hlz4H8d+DPEvwi8V6FonxG+Gf9r+C/Fn/CYWWpa7pmr6xquh3/8AwjtrZ6h4&#10;evvPhurDP/4JkfsBeIv+Ca37PGtfsza1+0JrX7RWm2HxX8Y+MfCGv6p4PvvAdj4J8O+IdO8N21z4&#10;D8N+Fbv4g/Ea30vRf+Es0jxR47nGmavp1jd+IvHWvX0mjpqVzqGqar+kvk6L/wBBDVP/AAT2n/y8&#10;rS1iLSDq+qmW+1JJDqV8ZEj0q1kRXNzLvVJG1iJpEVshXaKMsAGMaE7R+nrxq8SY+Ek/AyOe4NeF&#10;9XiSlxdU4dXDPCixVTiKgqsaOZz4mWR/62SqUaeIr0aVCWePC08PXrYaFBUKs6cuL+zsH9f/ALT9&#10;lL66qLw6re2r8qouzcFR9r7BJtJtqlzOSUm7q5zNFank6L/0ENU/8E9p/wDLyjydF/6CGqf+Ce0/&#10;+Xlflh3Bp/8Ax6a5/wBguH/09aPWXXTWMWkC21jZfakynTYhKW0q1Uon9r6UQ0ajWHEjmQRoUZog&#10;EZ5PMLRrFJm+Tov/AEENU/8ABPaf/LygDLorU8nRf+ghqn/gntP/AJeUeTov/QQ1T/wT2n/y8oAN&#10;Q/49ND/7Bc3/AKetYrLrpr6LSDbaPvvtSVRpsoiK6VasXT+19VJaRTrCCNxIZECK0oKKknmBpGij&#10;zfJ0X/oIap/4J7T/AOXlAGXWpof/ACGtH/7Cmn/+lcNHk6L/ANBDVP8AwT2n/wAvK0tHi0gavpRi&#10;vtSeQalYmNJNKtY0ZxcxbFeRdYlaNGbAZ1ikKglhG5G0gHM0VqeTov8A0ENU/wDBPaf/AC8o8nRf&#10;+ghqn/gntP8A5eUAZdakP/IF1D/sKaP/AOkmuUeTov8A0ENU/wDBPaf/AC8rSii0j+yL4C+1IxnU&#10;tKLudKtQ6uLbWPLVY/7YKsjKZS7mVDGUjVY5BIzRAHM17J8PP+QLdf8AYUn/APSSyry/ydF/6CGq&#10;f+Ce0/8Al5XrHgRbVdIuRaTXE8f9pTFnuLaO1cP9ms8qI4rq8UoFCkOZVJJZTGAoZgDtKKKKACii&#10;igAooooAKKKKACiiigAooooAKKKKACiiigAr45+L/wC1lJ8LviJqnhuz+H8fibwL8OYPhPd/HXx0&#10;3jGLRtT+H1p8b/GN74J8BS+GPBq+HdWPjs6Zeadc+JPiL/aXiPwJD4Y8FSWeqeHJ/HOuzT+GLX7G&#10;r4T+OH7MvxD+I3xA8YweHNT8GRfCX46wfBW3+Ms2taprmnePPCY+CXjG58SrN8PdNsvDWt6H4u/4&#10;WVoUtl4M1G317XvA3/CvpNNPjDTbnxpcajJ4btCP8fCreLxFNTjPShKFpc6xM42q06CjeUp0JwrK&#10;cYKDm26VQlf2OIa3VGTTjrWi1KPvYaLbpzrpX5YVYVYShzpU5VPZ29R/aa+NvxH+Avg3VPiT4X+D&#10;2m/ErwH4F0K88Y/FO/u/iVH4K8QaT4R0u4hfWG+Hfh2PwZ4uXx94t0zRY9U12Tw94g1X4b6ReQWl&#10;lp+meLL7VtQksrDL/wCGlL+6/alsf2dLDwl4f0uwbwm3ii58S/EDxB8R/AXijxXHDpEeq6mfgh4b&#10;vfglqPw4+NGm+Fjq/hSx8c3OjfG/Rdb8H3Wq6qNV8NKui2x1vC+N2jftY+Oo9C0Dw38Kv2c9b8DR&#10;+IdY1Dxl4f8AFv7RnxP8LyeMNL0XVpZvh7p19PoX7LfioDRNRFvpXiX4heEz/omo3Nu/w+m1vxH4&#10;Nn1y78S9nP4O+NHjn4l/Dq8+I2gfCbRfA/wh8QJ490HxT4R8YeJfEnjHxv4yuvhr4l8AX9ndeBPE&#10;Pw00PS/hfoFu/jvxNfW99pfxQ+I2s6hY6fpelXAsotX1WS1MP77pynd01OvOUan7mpVpVMNP2b5p&#10;cqpfU68o1fq86NPEYpUoYeFepOtVeGK/uxqqOlX6tVjTdNe1prFQqUvYRVrtSxCpVqNTEc2IwlBY&#10;ynjHS5MHPD4nQ8W/tD/AC58fah+ztb/HL4PXH7QL/ZNnwLh+JngqX4xvt0W28ctt+GMett42bb4J&#10;VvGDY0Q48LKfEB/4lIN3TP7D1r/oD6p/4L7v/wCM17J4z/5FrUv+3P8A9L7WvB6AOmsdH1dLbWFf&#10;StSVpdNijiVrG6UyONX0qUpGDEC7iOOSQquSEjd8bVYjN/sPWv8AoD6p/wCC+7/+M0af/wAemuf9&#10;guH/ANPWj1l0Aan9h61/0B9U/wDBfd//ABmj+w9a/wCgPqn/AIL7v/4zWXRQB019o+rvbaOqaVqT&#10;NFpsscqrY3TGNzq+qyhJAIiUcxyRyBWwSkiPjayk5v8AYetf9AfVP/Bfd/8AxmjUP+PTQ/8AsFzf&#10;+nrWKy6ANT+w9a/6A+qf+C+7/wDjNaWj6Pq8Wr6VLLpWpRxx6lYySSSWN0iRolzEzu7tEFVFUFmZ&#10;iAoBJIArma1ND/5DWj/9hTT/AP0rhoAP7D1r/oD6p/4L7v8A+M0f2HrX/QH1T/wX3f8A8ZrLooA1&#10;P7D1r/oD6p/4L7v/AOM1pRaPq40i+iOlakJH1LSpEjNjdB2SO21hZHVPK3MkbSxK7AEKZIwxBdc8&#10;zWpD/wAgXUP+wpo//pJrlAB/Yetf9AfVP/Bfd/8Axmj+w9a/6A+qf+C+7/8AjNZdFAGp/Yetf9Af&#10;VP8AwX3f/wAZrS1XR9XkuYmj0rUpFGm6PGWSxumAeLSLGKVCViIDxyI8ci9UdWRgGUgczWprH/H3&#10;D/2C9D/9Mun0AH9h61/0B9U/8F93/wDGaP7D1r/oD6p/4L7v/wCM1l0UAdNpWj6vHcytJpWpRqdN&#10;1iMM9jdKC8ukX0USAtEAXkkdI416u7KigswBzf7D1r/oD6p/4L7v/wCM0aP/AMfc3/YL1z/0y6hW&#10;XQBqf2HrX/QH1T/wX3f/AMZo/sPWv+gPqn/gvu//AIzWXRQB/Nb+wP8A8F/P2hP2zv2+vCn/AATu&#10;+IX/AASl+Mv7Mfjy20nxx41+Lmp+MviT431nxd8DfCunfC+Hxv4c8RfEf4Va3+zF8OtZ8OeH/GWq&#10;TfDrwlomt+Jtd8NadcX/AMVfBc1jPqVxrWh6Xrn9M39h61/0B9U/8F93/wDGa/kq/ZG/5W5f+Co3&#10;/Zinw+/9Qr/gnXX9YNAGp/Yetf8AQH1T/wAF93/8Zo/sPWv+gPqn/gvu/wD4zWXXhXxr/aj/AGZf&#10;2a/+Ea/4aL/aK+BPwC/4TT+2f+EO/wCF1/Fz4f8Awr/4Sz/hHP7K/wCEh/4Rr/hOvEGhf27/AGF/&#10;buh/2z/Zf2r+y/7Z0r7d5H9o2fnAH03rGj6vLq+qyxaVqUkcmpX0kckdjdOkiPcysjo6xFWRlIZW&#10;UkMCCCQazf7D1r/oD6p/4L7v/wCM1/OZ8d/+Dqb/AII8fDvTH8T+A/i58WP2jL/U/Fjac3g34O/A&#10;j4h6F4m07Sr231jUG8V31z+0HpvwJ8HtoVnNY2elXVrp3iy/8UNqGuaXJaeG7rS4da1LSPl3/h+z&#10;/wAFU/2m/wDim/2Cf+CHHx2/4ub/AMVD+zp+0L+0vqHjLw/8EvFHwy/5HLQ/HXjWO+8C/B/4WaZ/&#10;wsD4WWU8/hyz079rb/hH4vFviDQbTwx4x+Jv/Er0nxcAf1a+LNR0/wABeFfE3jrx1fWfgvwT4L8P&#10;6z4s8Y+MfFlzD4c8K+E/CvhzTrnWPEPibxN4h1h7PSNB8P6FpFneaprOs6peWunaXp1rc319cwW0&#10;Esq/5f3/AAUo/wCDgT/huH9ub9hn9ovwp+zl/wAIl8G/+Ce/x2j+LXw08HeIfHG34m/GX7N8X/h3&#10;46v7nx14h03R9U8K/DT/AISvwr8Hvh/pdp4T0DQ/iJ/wr3xBeeMb6bx58T9OvtFtNH/ov8U/sn/8&#10;HRP7dXhnxHo/7QP7UH7GP7GfwG/aM0LV/hZ8bf2ZPC3g7wj8QfE3w6+EXibT7j4XfElPDlxbfCz4&#10;yXPiPXfGng0a1490jTrf9slJ5NQ8V2+kxeOPhVJGukeDP4q/2pP+CSX7eH7IH7TXwp/ZR+L/AMG/&#10;K+I/7QXju3+H/wCzprvh7xR4b1H4ZfHfV9S+IFr8N9Dm8C/EK+1HStC0r+1dd1Xw3eXmgfEaXwJ4&#10;28FeH/GPg7W/iV4U8FWfiXS2uAD/AFVP+Cav7cngP/gpn+yF8N/2r/hT4fvfD8fih9X8N/EH4cPr&#10;ujeMNd+E3xQ8KXh0/wAWeAvEWpeG3ZQ4VtO8W+D7rW9K8K+IfE/wx8WeBPHOpeDfCo8VwaLafpx4&#10;Asb2y/tb7ZZ3Vp5n2Dy/tNvLB5mz7bv2eaib9m9d23O3cucZGfwK/wCCDP8AwTv8bf8ABNb/AIJ8&#10;+Evg78Wm+zfHH4l+O/FPx6+Nfhy08S6R4r8P+CPG3jLTPDXhbSvBHh7V9G0fTbOX/hGvhx4E8B2P&#10;jFbbVPGWkP8AE1fHV14T8beIvBNz4auI/wB6/ht/zGv+4d/7f0AeoUUUUAFFFFABRRRQAUUUUAFF&#10;FFABRRRQAUUUUAFFFFABRRRQAV474w+AXwm8efEDwt8UPFPhaS/8a+D10xNM1C28ReKdH07Uo9A1&#10;abxB4Wh8ZeGdF1vTvC/xDg8F+I7m68TeBIPH2jeJYfAnie8vfEnhBNE1y8ub+X2Kihe7OlVjpVo1&#10;FVo1FpOjVSlFVKU171OooylFTg1JKUknZsHrCpTetOtB06sHrCrTbjJ06kX7s4OUYycJJxbjF2uk&#10;fP3jP9l74LfES20u18caB4m8TjR/EHijX7K61b4ofFS51NovG19BqHi/wZqGrnxqNV1f4S+JJ7PT&#10;otZ+CmrXl98IL/T9H0PSbjwO+l6FpFnZVYv2Vfg3F8U774x/ZviVceNdS1/TvFGoW998evj1qPgG&#10;81zRrc22g3lx8I7/AOJdz8JpY/DibJfDNk3gk2Hhu8gtb/QrXT760tbiH6Looh+7dJ0/cdBqVBw9&#10;10ZL2VpUnG3s2vYUbOFmvY0rfw4WJe+pxn78ainGpGXvKcakqsqimndSU5V60pqV1KVaq5XdSd+X&#10;8Z/8i1qX/bn/AOl9rX42f8Fc/it8Zfgl/wAE3P2uPiV8AbLWrj4oaH8MhYaVqPhu38VTeIvCHh3x&#10;V4l0Dwh8Q/iToN34L1HSfEPh/WvhZ8Ode8WfEjS/GNtfw2Pge+8KweMNcS40LQ9Stpv2T8Z/8i1q&#10;X/bn/wCl9rX5P/8ABTH9onw7+yn+wX+1B8cfFHgjRfiVpvhv4ZX3hu28AeKfDVj4y8FeL/EXxQ1H&#10;TfhV4Q0H4ieFdQ1vw7b6/wDDLUPFnjbRYPiZpcerQX134BbxFFpkGoakbTTrv9P8EaVev40eEVDC&#10;8NYfjPFVvE/gGlhuD8XOFPC8V16nFeUwo8NYmpU/d08PntRxyutOfuQp4qUpe6mcWZNLLswcqzw0&#10;VgsU3iIpuVBKhUvWilq3SXvpLVuOh/k71/qq/wDBIz4rfGX42/8ABNz9kf4lfH6y1q3+KGufDI2G&#10;q6j4kt/FUPiLxf4d8K+Jdf8ACHw8+JOvXfjTUdW8Q+INa+Kfw50Hwn8SNU8Y3N/NY+OL7xVP4w0N&#10;LfQtc022h/yqq/u5+Cn/AAXa/aV+MXwa+EngX9gr/gk38TfizqVn8MvAXwZ1Dx94b8P6t8Ov2V/h&#10;H+0rb+FdK0e78E6D4f8ACGh+OPCejfs/eAbjVPB2taXF41+PHwg1bTvhzqUFj4km8AabY23jK7/6&#10;RP2s/hHx54xeG3hPkXAvCHD+Y1Mp44zbPM8464i4s4V4NwHBmU0shngpZfis44uzfJctp5fxHWxt&#10;PH4uNPFzxMq3CeCp0cLiKlSEV+P8CY/C5fjMdVxWIqwVTDU6VLC0aFfESxNR1eZTjTw9OpNzoqLh&#10;G8UrV5NySTP6t6xfEniTw74N8O694v8AF+vaL4V8J+FdF1TxJ4o8UeJNUsdD8O+G/Duh2M+p61r2&#10;va3qc9rpuj6Lo+m2tzqGqapqFzb2On2NvPd3c8NvDJIv81//AArH/g5a/a7/AHnxC+Mf7Mn/AATq&#10;8A6x/wAWx8ceBfhxbaJ4o+Ib+D9Q+bxL8Y/AWtaJF8fdasvGjaL4lvdH8L22kftMfCDVLbXPBFjd&#10;6fF8P7u4i8f6zteG/wDg23+F3xE8RaD8QP29f22P2tP22/iN4Z1rS7fT9T8SeLJvCfh3Ufhdo19B&#10;rdp8Kdej8X6t8ZfihHot5rt94xuNU1HwV8YPA0y2PiydfDdl4Z8Q21z4o1T/AAq/4l78FeDve8Wv&#10;pZeHFHFQ/ePhzwOyDiPxuzmrCn/Ewzz7DUuEvDnDYicl7OFalxrmNBRqQxFJYuMK1GH6b/a2ZYj/&#10;AHDIcY4vT22Z1aOW003tL2TeIxcordp4aD0adrpn6W/HL/gs1/wS3+Ctz4Zbxf8Ats/BXXV8Taas&#10;enN8H9V1b9oQWr6BpHh+LUE8RH4B6R8Sh4RdpNTt49NXxX/Yp1x4NVTRBqDaJrIsPy4/4iP/APhd&#10;H/Jhf/BNH9s79rf/AIRv/kq3/Ek/4Rv/AIV//bH/ACI3/JGvDv7Tf23/AISv+yvGP/Iyf8IR9m/4&#10;Rv8A4k//AAknn6p/YH6ifDP/AIIxf8EtfgVca7H4H/Yn+DGrp4osPCk2pj4u6brP7Qf2eXTtLnuI&#10;W8PH4+az8Sz4R+0za3fPqy+FDoq65s0xdaGoJomirp/6TU/9c/oVcF6cM+C/i/414ufxY7xi8RcB&#10;4cZFR5bW9jwf4SYXFZ3U9rSxWIo1PbeJ3uYzKsrzSnfCY7MuHon1fiPE/wAbMcvy2K+xl+EnjKr7&#10;3xGPlGmrOKatgn7tScHeUYVT+ZX/AI6iv2k/+jMf+Cfn/CF/9ij40/4W3/wkX/ibn9m/8IF/YX/V&#10;Mvtn/Caf8zp9l/4pP+S7/goz/wAEpP2o/wDgm54wuP8AhaOgf8JZ8Ddd8aal4U+FP7QnhpLNvB/j&#10;77PpcGv6da63otvqura18MfGl1os115vgzxl9n/tLVPDPjj/AIV/rvxC8LeE73xdN/qd1/Jd/wAH&#10;WX7Qnwg/4Z4+Df7KX/CXf8X8/wCFz/Dz9oT/AIQL+wPE/wDySD/hB/2ifhv/AMJd/wAJT/Yv/CF/&#10;8jp/xJv7A/4SL/hJ/wDmI/2L/ZX+nV/b37Pv6YniVmP0j+EPDLgbwX8GOD+A+P8AEfUOOMk8K/DL&#10;G5TjMLleXYfFYvC8VZjxP/audcWY7/VvGYjHvD1+Ls7zrJcuwXEecYChhsDTrZRUyn5vivh/Bwyf&#10;EY3E5jmOIxWESlhquOxsakXObjCVCFH2dOhH20VDmVClTqznRpzlKTVRVPs7/g34/wCCZ3xf/wCC&#10;fXwM+MniX9ovSv8AhEfjl+0B408O/wBr/D2y8YeGPGOl+D/h58KbfxHp/gT+0L3wnb3+ix+NPEGt&#10;eNPH2t6v/Yvjjxjob+D7n4ewj/hHvFNr4u0hP6A64z4cfELwf8XPh54C+K3w91f/AISDwD8TvBfh&#10;f4heB9e/s/VNJ/tvwf400Ox8SeGtX/svW7LTda03+0tF1Kyvf7P1fTrDVLPzvs+oWVrdxywR9nX+&#10;XPjl4o8ceNPi1xz4meJNDD4PjbifOOfPsuwmBxeWYXKK2VYPC5Hhckw2X5hiMXmGCw+SZflmEymj&#10;hswxeKx9KngoxxuJr4lVas/tcswWGy7AYbBYNuWGo0/3U5TjOVRVJSqyqynBRhJ1ZzlUbhGMG5e7&#10;FRskVqTf8gXT/wDsKax/6SaHWXWpN/yBdP8A+wprH/pJodflB3mXRRRQAVqa5/yGtY/7Cmof+lc1&#10;Zdamuf8AIa1j/sKah/6VzUAZdFFFAGpp/wDx6a5/2C4f/T1o9Zdamn/8emuf9guH/wBPWj1l0AFF&#10;FFAGpqH/AB6aH/2C5v8A09axWXWpqH/Hpof/AGC5v/T1rFZdABWpof8AyGtH/wCwpp//AKVw1l1q&#10;aH/yGtH/AOwpp/8A6Vw0AZdFFFABWpD/AMgXUP8AsKaP/wCkmuVl1qQ/8gXUP+wpo/8A6Sa5QBl1&#10;7J8PP+QLdf8AYUn/APSSyrxuvZPh5/yBbr/sKT/+kllQB3lFFFABRRRQAUUUUAFFFFABRRRQAUUU&#10;UAFFFFABRRRQAUUUUAFFFFAHL+M/+Ra1L/tz/wDS+1rwevePGf8AyLWpf9uf/pfa14PQBqaf/wAe&#10;muf9guH/ANPWj1l1qaf/AMemuf8AYLh/9PWj1l0AFFFFAGpqH/Hpof8A2C5v/T1rFZdamof8emh/&#10;9gub/wBPWsVl0AFamh/8hrR/+wpp/wD6Vw1l1qaH/wAhrR/+wpp//pXDQBl0UUUAFakP/IF1D/sK&#10;aP8A+kmuVl1qQ/8AIF1D/sKaP/6Sa5QBl0UUUAFamsf8fcP/AGC9D/8ATLp9fHf7cX7QnxN/ZW/Z&#10;c+J/x6+Dv7N/jv8Aa4+I/gT/AIQr/hHP2evhpJ4gi8bfEH/hKPiJ4S8G6v8A2LJ4W8CfEvXV/wCE&#10;U0LxFqnjfUvsPgnWs6R4av1uv7NszcatYfAH/BGn/gsV4m/4LA+Hvj546u/2RNd/Zq8G/BXU/hh4&#10;N0HxXcfE/UPiv4Z+JnibXtC8SXXi3QNI1+T4QfC7SrHXfh3pWieCtX8R6NZXXiLULbT/AIm+FrrU&#10;4dGtrzSZ9cAP2vooooA1NH/4+5v+wXrn/pl1CsuuW8b/ABV+F/wS8Ja/8TfjN8SPAXwj+G3hvTZ4&#10;/EXxB+J3jDw94B8D6C+ugeG9DTWvFnirUdJ0HS31nxFrGk6DpS31/AdR1rVNO0u0E19e20Ev87v7&#10;W3/Bz5+wf8H9XtPhZ+yJo/jv/goV+0drvjuf4aeFvhl8DtJ8SaF4J1Pxta+NvDfhC30SL4r6v4P1&#10;f/hNv+E2/tfWX+E2pfADwP8AHXSPiBq+hWunC/0LR/FPhzxPegH9Jdfz3f8AByj/AMFB/G37B/8A&#10;wT5n074KeOv+EE/aC/aZ8d6f8G/AfiPw9420jw18TfAvgmLTNQ8U/Fr4oeBdIudL1XXdV/srQtK0&#10;r4V3nifw0/hrV/hl4g+M/g7xxo3jTQPF+m+E7fVvz3vviF/wdP8A/BTXT9UHwz+G/wAJ/wDglH8B&#10;vFOhfGJND1P4htceBvi7rnhnWfE1r4K0TwP4yvfEWhfF39pfwL8WPC2iwaxqngv4p+BPgh+zFp+s&#10;QLrXxE0rUdNk1P4T2lv7r8I/+DTP9h+10/xz4m/a3+OX7Sf7Xfx5+J+hfEmLxr8WNX8Xp8N9Ph+I&#10;3j/xNea5afHTwt4dsm8YeMrr4seH7aZDcT/GH4rfGjwF4w8TX3iPxP4u8BapHqumaJ4fAP8APe+D&#10;v7Y37VP7P/xzvv2mPg9+0F8WPA3x51vXbrxH4t+KGneNNZu/E3xD1DUvGGl+P9et/inPq1zqFt8V&#10;tC8W+MtG0zxD448LfEi28U+GfHWoWiP4w0jW42kjf++fwt/wUJ/4OUv25vDPhz4kfsf/APBO/wDZ&#10;s/Zu/Zp/aN0LSIvhD8Xvjd470fxP8RvhZ4Z8V6fb+G3+OmpJ4k+LHgbVfFOhabqraj8V/As7fsc+&#10;IdP8R+An8M3Oi+AvjHot9p+oeNvxj/ZA/wCCEX7K3iT/AILzftY/8E4vjD42+LHxI+A37L3wn0j9&#10;oLwlJp2q6N4E8TePdP1TVf2YfFug/DH4p6tpOkX9ze6FH4N+Omp+CPHHiH4bzfDDxN4n1DR08X+D&#10;734YyX0eg6Z/o9UAfyff8Ocf+C637R//ABXH7W3/AAXi8d/Bf4j6V/xSmieFv2OvDvjzSvhlf+Cb&#10;H/ib6br+u2/w08V/sU6E/ju613XPEmnanNd/CzX9Xbw/pXhhJ/iBqtnHYeHPCnu3wU/4NSP+CRnw&#10;r/4SX/hOvB3x2/aU/t3+xv7L/wCF1/G3WtC/4Qv+y/7V+3f8I1/wzppvwC+1f8JH/aNn/bP/AAmP&#10;/CWeR/YWlf8ACPf2F52uf2z/AEl0UAfP3w1/Yw/Y8/Zy8e+I/GP7PX7J/wCzV8B/F2oWer+E7/xT&#10;8GfgV8Lvhf4jvfCt3rNhql14Zu9c8EeFtD1O58P3Op6Homo3GjTXT6dNf6Ppd5JbNcafaSQ/QNam&#10;uf8AIa1j/sKah/6VzVl0AFfyff8ABwd/ykz/AODcD/s+u/8A/V//ALCtf1g1/KN/wVf/AOCRX/BY&#10;z9ur9uzwT+0l8CP2pv2TPCPwZ/ZQ8Z+DPip+xX4W+Jsuu6Z44+DfjODRfgfeeOtZ1e28Ofst+ONN&#10;8aPrXxp+GVp4v07TPH/i34g6PDosFnYQ2Wlafe6l4aAB/VzXqHw2/wCY1/3Dv/b+vL69Q+G3/Ma/&#10;7h3/ALf0AeoUUUUAFFFFABRRRQAUUUUAFFFFABRRRQAUUUUAFFFFABRRRQAUUUUAFFFFAHL+M/8A&#10;kWtS/wC3P/0vta+IP2ivgL8PP2ovgZ8VP2e/itpv9peAfi54L1nwZr3lWeh3mqaR/aVuf7L8V+Gv&#10;+Ek0fxBoth408F61Hp3i7wPrt7oupf8ACOeMNE0TX7e1ku9Ngx9v+M/+Ra1L/tz/APS+1rwevQyn&#10;NcyyLNcszzJsbiMtzfJswwWa5VmOEqOlisBmWXYmnjMDjcNVj71PEYXFUaVejUWsKlOMlqiKlOFW&#10;E6VSKnTqQlTqQkrxnCacZRkuqlFtNdUz/NF8e/8ABEL4y/Dv/gpv8FP+CbmtfGf4ZXWpfHjRdV+J&#10;HhD4uaXpniqex074NaPd/Fu8udc8SeCruxsbiz+JsnhP4NeKNTg+HWmeJ9Y8Kt4iv9B8OSfFmLTb&#10;rUPFel/6Kf7O3wF+Hn7LvwM+Ff7Pfwp03+zfAPwj8F6N4M0HzrPQ7PVNX/s23H9qeK/Ev/CN6P4f&#10;0W/8aeNNak1Hxd4412y0XTf+Ej8Ya3rev3FrHd6lPn8BPE3/AAS3/wCCrnjb/grH8Pf+CiHiX9pL&#10;9mLUvh58HfjfL4d8AaSZdas/iPoH7GGufET4j3lz8Il0DT/2b7Xwdq3jGX4N/ELx74SfX9c8Uaj4&#10;hi13XY7uD4kLdadpXiXTf6Yq/wBGvp/fST4o8a+H/o8ZFjvF3gvxGwmU+GmDzvjvA8C0quHy7CeL&#10;+JzHOaGc5hmNKpkeTWqf6sYjIMDgMPTg8NgMXDiNYTCYSljJVsd8jwrk9DLaubVYZficHKpjZUsL&#10;LFNSnLL1CnKnCDVWpp7dVZSd+acfY80pONolFFFf5qn2Jqax/wAfcP8A2C9D/wDTLp9Zdamsf8fc&#10;P/YL0P8A9Mun1l0AFeIfEL9kn9lP4+eK7fxb8df2Zf2fPjT4q03wpqHh/TvE3xZ+DHw4+I3iDT9B&#10;0+21/WNP0Sy1nxh4b1nUrXSLHV9V1TVLPTYLmOyttR1K/voYUuby4lk9vrU0f/j7m/7Beuf+mXUK&#10;9TJ88zrh7GxzHIM3zTI8wjTqUo4/J8wxeWY2NKqkqtKOKwVahXVOoklUgqijNJKSdiKlKnVjyVac&#10;KsLp8tSEZxutnyyTV10dtDkfDfhvw74N8O6D4Q8IaDovhXwn4V0XS/Dfhfwv4b0ux0Pw74b8O6HY&#10;waZoug6DommQWum6Pouj6ba22n6Xpen21vY6fY28FpaQQ28Mca7VFFefWrVcRVq169WpXr16k61a&#10;tWnKpVrVaknOpVq1JuU6lSpOTnOc5OU5Nyk222UkkkkkkkkklZJLRJJaJJbIK1Jv+QLp/wD2FNY/&#10;9JNDrLrUm/5Aun/9hTWP/STQ6zGZdFFFABWprn/Ia1j/ALCmof8ApXNWXWprn/Ia1j/sKah/6VzU&#10;AZdFFFAGpp//AB6a5/2C4f8A09aPWXWpp/8Ax6a5/wBguH/09aPWXQAUUUUAamof8emh/wDYLm/9&#10;PWsVl1qah/x6aH/2C5v/AE9axWXQAVqaH/yGtH/7Cmn/APpXDWXWpof/ACGtH/7Cmn/+lcNAGXRR&#10;RQAVqQ/8gXUP+wpo/wD6Sa5WXWpD/wAgXUP+wpo//pJrlAGXXsnw8/5At1/2FJ//AEksq8br2T4e&#10;f8gW6/7Ck/8A6SWVAHeUUUUAFFFFABRRRQAUUUUAFFFFABRRRQAUUUUAFFFFABRRRQAUUUUAcv4z&#10;/wCRa1L/ALc//S+1rwevffFogbw/qAuJJYoT9k3yQwpcSr/ptsV2wyT2yPl9qtmZNqksNxUI3i3k&#10;6L/0ENU/8E9p/wDLygA0/wD49Nc/7BcP/p60esuumsYtIFtrGy+1JlOmxCUtpVqpRP7X0oho1GsO&#10;JHMgjQozRAIzyeYWjWKTN8nRf+ghqn/gntP/AJeUAZdFank6L/0ENU/8E9p/8vKPJ0X/AKCGqf8A&#10;gntP/l5QAah/x6aH/wBgub/09axWXXTX0WkG20fffakqjTZREV0q1Yun9r6qS0inWEEbiQyIEVpQ&#10;UVJPMDSNFHm+Tov/AEENU/8ABPaf/LygDLrU0P8A5DWj/wDYU0//ANK4aPJ0X/oIap/4J7T/AOXl&#10;eM/Fb9qL9kv9mXVPBE37Rf7TfwY+AH/CX397J4OPxx+JXw1+EkHiv/hGbjRm8Qnw/N468c6L/bEW&#10;g/25oZ12XS477+x01nS3vki+32azgHqVFcx8NPiZ8GPjR4J0X4l/B34q+GPiz8OPEv8AaX/COfED&#10;4aav4U8d+Cdf/sbV7/QNX/sXxX4W8WaroWq/2VrulapompfYb+f7Dq+m3+m3XlXlncQx935Oi/8A&#10;QQ1T/wAE9p/8vKAMutSH/kC6h/2FNH/9JNco8nRf+ghqn/gntP8A5eVpRRaR/ZF8BfakYzqWlF3O&#10;lWodXFtrHlqsf9sFWRlMpdzKhjKRqscgkZogDmaK5j4l/Ez4MfBfwTrfxL+MXxV8MfCb4ceGv7N/&#10;4SP4gfEvV/CngTwToH9s6vYaBpH9t+K/FPizStC0r+1dd1XS9E037dfwfbtX1Kw021828vLeGT8K&#10;f2i/+Dnj/gjl8Av7UsNA+OPxP/aU8VaF47vvAuteFP2dPg3qGu/Zf7L/ALch1LxjpfxA+JfiP4V/&#10;Bvxp4Eg1HRodNsfEPw/+Jfiz/hI/7d0PW/ClnrvhWa/1/TgD9Ev29v8AgpF+yN/wTY+GWnfEv9qr&#10;4k/8Ir/wlX/CT2fw0+H/AIe0m98VfE34seIPCvh+fX7/AMPeBfCmmr/2CdEvPGPiy/8ACvwy8MeI&#10;PFXg7TfHHjrwr/wlWiTXn8y3/BoH+1/+zZ4f/Z1+JX7EmvfFfQtE/aj8c/tJ/FX43eCvhPq9nrum&#10;6h4w+HNp8GfgLod3qXhbxFe6TD4N8Qa7a3Pg/wAW6jceBdJ8R3fj2Hwz4W8R+MZPDK+EtE1PW7X8&#10;DP8Agvp+07+3N+3P8TfhB+0X+0X+wL+1h+wx8G/h/wCBLL4KeDvB3xr074v3vwyuPibrfiDxz468&#10;Q+JfDXiHx18H/g/4V0zx38QPCtloel6zo2l6HceINb8P/B/Sr6+1XU9O0Czs9A/Pn/glj+wj4j/4&#10;KO/tx/BD9l7TY/EFn4J8Q+IE8UfHHxh4egv1uvAHwJ8ISQat8S/EsWtQeE/GmkeGvEGo6Qsfgj4a&#10;6p4v0RvB198XvF/w98Ma/eWdt4hWYAH+jv8Ati/8HHH/AASs/Y+/sKw/4Xl/w1J4q1z+zLz/AIRT&#10;9jqXwb8bf7H8P6n/AMJPD/wkOu/ED/hNfDPwb0/+z9R8M/2bqfg7/hZc3xNtP+Eh8Ma3/wAILJ4V&#10;1b+37f8ALyx/4Kf/APBw5/wUs0/S7b/gn7/wTw0L9iP4R+MNC+Dt0v7SH7QUg8QahpOn+P8AxNde&#10;ILb4xfDHxl8bfDvw38A/E/4T6p4BsbNPEOl/Dn9mf9oLxNovhm6vfEOh303iHxz8NrXT/wB6v2IP&#10;+CMn/BM//gnzqGj+Lf2efgTbJ8XNL0LQdIk+OvxIgufib8XZ9Q0jwzrnhPVvFOheIPFviW/0r4W6&#10;7480rxP4jj+IVv8ABPQfhl4Z8VQau2k3nhxPD2l6Do2k/qH5Oi/9BDVP/BPaf/LygD+Rn4L/APBq&#10;7pnxg8W+FPi1/wAFW/2+P2lf23vidoPhXwAIvDNp4z8S2fhrRrLwmPEXjLx18G9Y+K3xR1f4kfFv&#10;4gfCTWPEurXWnaBqfghv2bvFFhpl54r8R2lloPijxhbv4R/oE/ZR/wCCd37D/wCw9p9nafsrfsxf&#10;Cf4QaraaFrfhaTx5pHh1Nb+LuseGfEXiaLxjq3hzxT8avFs3iD4ueMNCm8Q2um3tvpHirxrrOn6d&#10;BonhzTNNt7TSvDeg2WnfemlRaQLmXy77Umb+zdYBD6VaxgIdIvhKwZdYkJdIy7xptAkdVjaSJWMq&#10;Zvk6L/0ENU/8E9p/8vKAMuitTydF/wCghqn/AIJ7T/5eUeTov/QQ1T/wT2n/AMvKAP4ev+Cb37cX&#10;7Ln7Q3/B0z+2B8Yvg/8AE/8A4S/4cftWfsn2Xw0+AfiP/hCviJoH/Ce+Nvh78Kv2TvFPjDRP7I8U&#10;eEtE13wv/ZGhfAD4uX39peM9L8O6RqH/AAiX2XS7+9vNe8M2+s/24185fDj9gL/gn/8ABbxH4Z+J&#10;/wAHf2Ov2XvhL8R/Dl/4jTw58Rvhl+y98FfAnj3RP7V0CHQdXi0jxT4W0bSdd0mK/wBC1nVNHvDY&#10;6pH9v0vWNW026j+x3VxHdfUPk6L/ANBDVP8AwT2n/wAvKAMuitTydF/6CGqf+Ce0/wDl5R5Oi/8A&#10;QQ1T/wAE9p/8vKADXP8AkNax/wBhTUP/AErmrLrptYi0g6vqplvtSSQ6lfGRI9KtZEVzcy71SRtY&#10;iaRFbIV2ijLABjGhO0Zvk6L/ANBDVP8AwT2n/wAvKAMutTT/APj01z/sFw/+nrR6PJ0X/oIap/4J&#10;7T/5eVpWMWkC21jZfakynTYhKW0q1Uon9r6UQ0ajWHEjmQRoUZogEZ5PMLRrFIAczXqHw2/5jX/c&#10;O/8Ab+uD8nRf+ghqn/gntP8A5eV6N4ASyT+1vsdxdT5+weZ9ps4rTZj7bs2eVfXvmbstu3eXswuN&#10;+47AD0aiiigAooooAKKKKACiiigAooooAKKKKACiiigAooooAKKKKACiiigAooooA5zxbPPbeH9Q&#10;mt5pbeZPsmyaGR4pU3XtsjbZIyrruRmVsEZVip4JFeLf25rX/QY1T/wYXf8A8er2Txn/AMi1qX/b&#10;n/6X2teD0AdNFrGrnSL6U6rqRkTUtKjSQ310XVJLbWGkRX83cqSNFEzqCAxjjLAlFxm/25rX/QY1&#10;T/wYXf8A8eoh/wCQLqH/AGFNH/8ASTXKy6ANT+3Na/6DGqf+DC7/APj1H9ua1/0GNU/8GF3/APHq&#10;y6KAOm1XWNXjuYlj1XUo1Om6PIVS+ulBeXSLGWVyFlALySO8kjdXdmdiWYk5v9ua1/0GNU/8GF3/&#10;APHqNY/4+4f+wXof/pl0+sugDU/tzWv+gxqn/gwu/wD49WlpWsavJcyrJqupSKNN1iQK99dMA8Wk&#10;X0sTgNKQHjkRJI26o6q6kMoI5mtTR/8Aj7m/7Beuf+mXUKAD+3Na/wCgxqn/AIMLv/49R/bmtf8A&#10;QY1T/wAGF3/8erLooA1P7c1r/oMap/4MLv8A+PVpS6xq40ixlGq6kJH1LVY3kF9dB2SO20do0Z/N&#10;3MkbSysikkKZJCoBds8zWpN/yBdP/wCwprH/AKSaHQAf25rX/QY1T/wYXf8A8eo/tzWv+gxqn/gw&#10;u/8A49WXRQBqf25rX/QY1T/wYXf/AMerS1jWNXi1fVYotV1KOOPUr6OOOO+ukSNEuZVRERZQqoqg&#10;KqqAFAAAAFczWprn/Ia1j/sKah/6VzUAH9ua1/0GNU/8GF3/APHqP7c1r/oMap/4MLv/AOPVl0UA&#10;dNY6xq722sM+q6kzRabFJEzX10xjc6vpUReMmUlHMckkZZcEpI6Z2swOb/bmtf8AQY1T/wAGF3/8&#10;eo0//j01z/sFw/8Ap60esugDU/tzWv8AoMap/wCDC7/+PUf25rX/AEGNU/8ABhd//Hqy6KAOmvtY&#10;1dLbR2TVdSVpdNlklZb66UyONX1WIPIRKC7iOOOMM2SEjRM7VUDN/tzWv+gxqn/gwu//AI9RqH/H&#10;pof/AGC5v/T1rFZdAGp/bmtf9BjVP/Bhd/8Ax6tLR9Y1eXV9Kil1XUpI5NSsY5I5L66dJEe5iV0d&#10;GlKsjKSrKwIYEggg1zNamh/8hrR/+wpp/wD6Vw0AH9ua1/0GNU/8GF3/APHqP7c1r/oMap/4MLv/&#10;AOPVl0UAan9ua1/0GNU/8GF3/wDHq0otY1c6RfSnVdSMialpUaSG+ui6pJbaw0iK/m7lSRoomdQQ&#10;GMcZYEouOZrUh/5Auof9hTR//STXKAD+3Na/6DGqf+DC7/8Aj1eseBLq6vNIuZbu5uLqRdSmjWS4&#10;mkncILazYIHlZmCBmZgoOAWYgZJz4nXsnw8/5At1/wBhSf8A9JLKgDvKKKKACiiigAooooAKKKKA&#10;CiiigAooooAKKKKACiiigAooooAKKKKAOX8Z/wDItal/25/+l9rXg9e8eM/+Ra1L/tz/APS+1rwe&#10;gDU0/wD49Nc/7BcP/p60esutTT/+PTXP+wXD/wCnrR6y6ACiiigDU1D/AI9ND/7Bc3/p61isutTU&#10;P+PTQ/8AsFzf+nrWK8w+JfxS+GXwX8E638S/jF8RfAnwm+HHhr+zf+Ej+IHxL8XeH/AngnQP7Z1e&#10;w0DSP7b8V+KdQ0rQtK/tXXdV0vRNN+3X8H27V9SsNNtfNvLy3hkAO7r+Mn/g7H/aL/4Js+I/gk37&#10;PXjrVP8AhYf/AAUc+Ff/AAi958CdA8I33jqf/hQXh/4veLfAHiv4n+IfilNo+uaN8LIP+E0+Fnwr&#10;s9J0/wAHeMY/GHxN07/hNPh14y8PeBdG8HeKpfiBa/df7Xn/AAdOf8Ew/wBnD/hIPDnwm8ReO/2v&#10;/iPpX/Cx9Eh0v4KeHZNK+GVh428FeVY6BYeJfjF8QD4a0LUvAnjvXZZbfRviX8DtI+O+kL4f0rVf&#10;FNrpuq2dx4UtfFf+e7/wUo1n9prx3+2h8dPjZ+1d8FPjt8APiP8AtDeO/FXxr0L4aftC6V8QNP8A&#10;G3hr4ZeKfFOu6b8PfDWk3/xI8NeENd8ReBPh7oWgxfCvwbrNn4d0jw/FpHgOPQtE0rRrPRF0TTQD&#10;/S0/4N+fjp+xt8Rv+Caf7Onwh/ZK8e6Fr2q/s7/Cf4beHP2h/AdvL40t/E3w/wDj78RfDg+Jnxbu&#10;NX0r4hQWviGbQvGHxc8QfEvUPDninQEvvhZq2oad4p8N/DTV5dK8FXuj6F7t+0n/AMFp/wDgln+y&#10;T4mTwV8b/wBtH4T6Z4yj13xh4W1nwl8PR4q+OnibwZ4m8BahZaT4s8OfEjQfgV4b+JGq/DDXdL1W&#10;+GmLpHxEtPDGoajqFhrtlpdve3PhvxBHpn8Gv/Bv3/wR1/4enf8ADRv/AAvbxz8dvhx+xt4C/wCE&#10;H+2f8Kl8Tf8ACIf8LJ/aas/7Z/4QX7N/wmPwx+Ifws8Yf8Ki+Fnir4n/APCWeb9j+IHgH/hdXgP+&#10;x9vh34j+IftH9x/7Nn/BBj/gk5+zF4ZfQfDf7Gnwn+K2q6joXg/SPE/jX9pPQbP9ojxN4m1Dwfp9&#10;7ZDxSlp8VoPEng3wFrvie51PUNW8YW/wh8JfDnwzrmoS2Ub+HLfSvD/hnTNFAPy8/wCIkX9oP9qn&#10;/Qv+CWf/AASM/aw/aW0LxF/xbTRfjp8UrK58IfDL4fftB6v+603RPiLB8NNH+Jfw4XwJ4Us/EXw9&#10;8YeLtS8VftJ/By5Hh/XtQTXL/wCHuhW1h49v7qfs9f8AB0D/AMFCNPutP/aJ/aT+A/8AwSd+CF9e&#10;2Hg/xv4K/Zpit/E/xwvrjwzBqPjvwr8VfBHiLwL44+IviqxTxT4lm074c+JtO0r9tT4RAeE/Duty&#10;33w31PTr27tfiX/VpWpD/wAgXUP+wpo//pJrlAH8svw0/wCDVv8AZG1nxtovxn/bu/aU/aw/b8+O&#10;Nz/aX/C09f8AiX8Rr3wb4J+LPk6Rf+FPA/8AbcOnXXiX9oLTf+EE8IReELLTfJ/aavftmr+DbB5P&#10;s3gm6f4fwfut+zp+wj+xf+yP/Zdx+zR+y18CfgtruleBLH4af8Jx4F+GnhbSvibrXgmx/sN/7E8Y&#10;/FP+zZfiP47/ALSvPDWg6v4h1Lxr4p1/V/FHiDSrPxH4jv8AVddj/tE/WFFAGF4p8LeGfHPhnxH4&#10;K8a+HNC8YeDfGGhav4W8W+EvFOkaf4g8M+KfDPiDT7jSde8OeI9B1a3u9K1vQtb0q7u9M1fSNTtL&#10;rT9S0+6uLK9t5raaSNv5W/8Agzs/5RmfHP8A7Pr+Jv8A6oD9mKv6Ef24v2Ovhl+35+y58T/2SfjF&#10;rvjvw18OPiz/AMIV/wAJHrXw01Pw/o3jay/4QT4ieEviXpH9i6l4p8MeMtCtvtOu+DdLtNS+3eG9&#10;S87SJ7+C1+x3ktvf2vy3/wAEzv8Agjb+zF/wSRn+NsX7OHjr48eNV/aAsvhHceMj8bfE/wAPvEh0&#10;x/hvp/ja70MeGf8AhBPhf8NhZpdyfE7Xl1YaqNZM6WmkCzaxa3vWvwD9VKKKKANTR/8Aj7m/7Beu&#10;f+mXUKy61NH/AOPub/sF65/6ZdQrLoAKKKKANSb/AJAun/8AYU1j/wBJNDrLrUm/5Aun/wDYU1j/&#10;ANJNDrLoAKKKKANTXP8AkNax/wBhTUP/AErmrLrU1z/kNax/2FNQ/wDSuasugArU0/8A49Nc/wCw&#10;XD/6etHrLrU0/wD49Nc/7BcP/p60egDLr1D4bf8AMa/7h3/t/Xl9eofDb/mNf9w7/wBv6APUKKKK&#10;ACiiigAooooAKKKKACiiigAooooAKKKKACiiigAooooAKKKKACiiigDl/Gf/ACLWpf8Abn/6X2te&#10;D17x4z/5FrUv+3P/ANL7WvB6ANSH/kC6h/2FNH/9JNcrLrUh/wCQLqH/AGFNH/8ASTXKy6ACiiig&#10;DU1j/j7h/wCwXof/AKZdPrLrU1j/AI+4f+wXof8A6ZdPrLoAK1NH/wCPub/sF65/6ZdQrLrU0f8A&#10;4+5v+wXrn/pl1CgDLooooAK1Jv8AkC6f/wBhTWP/AEk0OsutSb/kC6f/ANhTWP8A0k0OgDLooooA&#10;K1Nc/wCQ1rH/AGFNQ/8ASuasutTXP+Q1rH/YU1D/ANK5qAMuiiigDU0//j01z/sFw/8Ap60esutT&#10;T/8Aj01z/sFw/wDp60esugAooooA1NQ/49ND/wCwXN/6etYrLrU1D/j00P8A7Bc3/p61isugArU0&#10;P/kNaP8A9hTT/wD0rhrLrU0P/kNaP/2FNP8A/SuGgDLooooAK1If+QLqH/YU0f8A9JNcrLrUh/5A&#10;uof9hTR//STXKAMuvZPh5/yBbr/sKT/+kllXjdeyfDz/AJAt1/2FJ/8A0ksqAO8ooooAKKKKACii&#10;igAooooAKKKKACiiigAooooAKKKKACiivmv4l/tSeA/hb8QdP8A63oPjfVIox4Efx5450HS9FufA&#10;3wki+Kviq58DfC6X4hX2o+IdL1zb478XWV5o9ingvw94zm8NwWx8R+PovCHhKe08QXAveqUqS1nX&#10;qRo0o/z1Z35IJ7Jya5Y3a5pNQV5SimPSFSo/gpQdSb7RTUbpbyblKMYxinKUmlFNtI+lKK+dfjr+&#10;0t4O+AkmmW+u+GPHvjK7uPDnirx94gtPh9pGj6tceBvhV4BOkjx58U/FSa14g8OqfC/hV9e0eKbR&#10;vDT+I/iH4imvWh8E+CPFEunaumn5cH7WXw3u/ixp3wvs9K8Y3em6r4jsfANh8XLfT9Dk+E1x8VdT&#10;8Bj4paf8LIdX/wCEiHiqfxRefDtovE0Os2/g6b4eCSe38KSeN08dzJ4VJT/euKp++5OSio63Ua7w&#10;vN/17njU8vpVf4dbMoyy6lKeOjLDon+7i5T92KhOo29FyUqca9Z+bw+GnDGYmK97DYGcMdXVPCTj&#10;Wfu3jP8A5FrUv+3P/wBL7WvB6948Z/8AItal/wBuf/pfa18JftR/Gv8A4Zr/AGZf2iv2i/8AhGv+&#10;E0/4UF8Cfi58a/8AhDv7Z/4Rz/hLP+FV/D/xB46/4Rr/AISH+ytd/sL+3f7C/sv+2f7D1n+y/tX2&#10;7+ytR8j7HMAfROn/APHprn/YLh/9PWj1l1/idfGL9sb9qn9oD452P7THxh/aC+LHjn486Jrtr4j8&#10;JfFDUfGms2nib4eahpvjDVPH+g2/wsn0m50+2+FOheEvGWs6n4h8D+FvhvbeFvDPgXULt38H6Rok&#10;axxp/W9/wTd/bW/4OYv+CjX7Mvw28A/sn+L/AIE+Gvhx8JvHerfCjxZ+3z8XY/AOs/E3UdX8CfD9&#10;vFtt4E+M1r48vfjFrvjX7XoXjj4eaSnxD8E/su6l428R+IIPC2q+OfiTeXkvxa8T6mAf3WfEv4pf&#10;DL4L+Cdb+Jfxi+IvgT4TfDjw1/Zv/CR/ED4l+LvD/gTwToH9s6vYaBpH9t+K/FOoaVoWlf2rruq6&#10;Xomm/br+D7dq+pWGm2vm3l5bwyfz3/tef8HTn/BMP9nD/hIPDnwm8ReO/wBr/wCI+lf8LH0SHS/g&#10;p4dk0r4ZWHjbwV5VjoFh4l+MXxAPhrQtS8CeO9dllt9G+JfwO0j476Qvh/StV8U2um6rZ3HhS18V&#10;/Nnwl/4NZdP+K3ibwj8Xv+Cq/wC3v+0n+3B8UNE0L4XWsfhm38ZeJrTwzo2n+H9Q1nxP4/8Ag7q/&#10;xW+KGs/Eb4ufED4T6t4h1290/wAOap4Jf9m/xNp+n3finxJbWOieJvGEB8Jf0Ifso/8ABO79h/8A&#10;Ye0+ztP2Vv2YvhP8INVtNC1vwtJ480jw6mt/F3WPDPiLxNF4x1bw54p+NXi2bxB8XPGGhTeIbXTb&#10;230jxV411nT9Og0Tw5pmm29ppXhvQbLTgD+du4/bC/4Of/8AgorrdjYfswfsdeBP+CWvwXg8Yvp9&#10;j8Tv2l/D8S/E3Q4PDfw/vNY1rQvGtj8ePCOr+KPHXgTxr4y1xR4c8afCX9iiyTT/ABBFoPg248c/&#10;YfCHxS1y81PhL/way6f8VvE3hH4vf8FV/wBvf9pP9uD4oaJoXwutY/DNv4y8TWnhnRtP8P6hrPif&#10;x/8AB3V/it8UNZ+I3xc+IHwn1bxDrt7p/hzVPBL/ALN/ibT9Pu/FPiS2sdE8TeMID4S/ry1D/j00&#10;P/sFzf8Ap61isugD4x/ZR/4J3fsP/sPafZ2n7K37MXwn+EGq2mha34Wk8eaR4dTW/i7rHhnxF4mi&#10;8Y6t4c8U/GrxbN4g+LnjDQpvENrpt7b6R4q8a6zp+nQaJ4c0zTbe00rw3oNlp34U/wDB2f8AtOfA&#10;z4b/APBP/Sv2X/iP4A13xV8XP2nddi8U/s7eLbfwr4P1zwz8MPE37PfxK+C+rfELxHq+va7r9j4m&#10;8Fa7r3wv+IviXwP4c1fwN4f1/UNU0/xN4p8M65caL4e1m/kvv6pK1ND/AOQ1o/8A2FNP/wDSuGgD&#10;8qP+CKPxi8M/HT/gk5+wH418JWOu6dpWifs2eAPg7d2/iO10+01CTxN+ztZy/s/eNb63i0zVNXtn&#10;0LVPGXwy17U/C11Jdxahe+GbvSL3VtL0TVbi90Ww/UOiigArUh/5Auof9hTR/wD0k1ysutSH/kC6&#10;h/2FNH/9JNcoAy6KKKACtTWP+PuH/sF6H/6ZdPrLrU1j/j7h/wCwXof/AKZdPoAy6KKKANTR/wDj&#10;7m/7Beuf+mXUKy61NH/4+5v+wXrn/pl1CsugAooooA1Jv+QLp/8A2FNY/wDSTQ6y61Jv+QLp/wD2&#10;FNY/9JNDrLoAKKKKANTXP+Q1rH/YU1D/ANK5qy61Nc/5DWsf9hTUP/SuasugArU0/wD49Nc/7BcP&#10;/p60esutTT/+PTXP+wXD/wCnrR6AMuvUPht/zGv+4d/7f15fXqHw2/5jX/cO/wDb+gD1CiiigAoo&#10;ooAKKKKACiiigAooooAKKKKACiiigAooooAKKKKACvyA/azs4r/4ufHPxjdCO5+L/wAHdO/YpuP2&#10;YHCyv4m8Jz/EH4161o3iW78BqJ3ltV+LWu21x8OfiE+kW9pJ4v8AC+hweEPFVxfeH4ra0i/X+uM1&#10;z4cfDzxP4p8I+OPEvgPwZ4h8a+AH1STwH4w1zwvoereKfBMmuWyWetP4R8QX9jcat4bfV7SKO11R&#10;tGu7JtQto0guzNEiqCOlfC1fh9hiKdb2kNK9LkUrzw0/+XddpuEZt2jCc+ZTjenMl71HEU739rRl&#10;T5Ja0at5Rl7LEw+3Qly3lG0rTUJ8suTlf51/t2aP4X8VeNda0z4ly2p8M+CP2L/2kPi38Lor6WaC&#10;TRPjN4R1LwRDb/FHwhMk4Fl8Svhhpd9pr+DfEthat4n8JN4t1K78N39g+pal9o8Q8CDX9S+Jvw6+&#10;LPimA/8ADVk/7aHw8+Eniu6+zSQeMtK+DN/+ytpHinxJ8Lr638+ae0+Gp0q51b4v3HhqMWnhhfG7&#10;r43ewk8V2Qv2/WO/+BfwS1Sx03TNT+Dvws1HTdG8e3HxU0fTr/4e+Erux0r4n3d/d6rdfEfTbS40&#10;iS3sfHtzqd/falceMLWOLxDNf3t3eSai1xcTSP0DfDj4eP48T4qN4D8GN8T4vDjeD4/iO3hfQz48&#10;j8JNeHUW8LJ4vNifEKeHG1Bmv20RdRGmG8Y3RtfPJelgV9UnRnNuq4Ki5wbvBTpcRz4jrThdJy+v&#10;0Kv+qmOTUJV8iw9CrObh/wAJUFjF9ZhVhFukpU8bSg4tr93i8loZJCm0m1ClhqtD/WWnTTnF57Wq&#10;cqpyj/aE/KfFuifH9fH2oa3cfEz4PS/s/D7Jv+GMPwN8a2/xjb/iS21ou346SftD3PglMeNtviBs&#10;/s7Pu8LA+Dxt1Zh45VnnaL/0D9U/8HFp/wDKOvZPGf8AyLWpf9uf/pfa14PTGdNFLpH9kXxFjqQj&#10;GpaUHQ6ral2c22seWyyf2OFVFUSh0MTmQvGyyRiNllzfO0X/AKB+qf8Ag4tP/lHRD/yBdQ/7Cmj/&#10;APpJrlZdAGp52i/9A/VP/Bxaf/KOjztF/wCgfqn/AIOLT/5R1l0UAdNqsukC5i8yx1Jm/s3RyCmq&#10;2sYCHSLExKVbR5CXSMokj7gJHVpFjiVhEmb52i/9A/VP/Bxaf/KOjWP+PuH/ALBeh/8Apl0+sugD&#10;U87Rf+gfqn/g4tP/AJR1paVLpBuZfLsdSVv7N1gkvqtrICg0i+MqhV0eMh3jDpG+4iN2WRo5VUxP&#10;zNamj/8AH3N/2C9c/wDTLqFAB52i/wDQP1T/AMHFp/8AKOjztF/6B+qf+Di0/wDlHWXRQBqedov/&#10;AED9U/8ABxaf/KOtKWXSP7IsSbHUjGdS1UIg1W1Dq4ttH8xmk/scqyMpiCIIkMZSRmkkEirFzNak&#10;3/IF0/8A7Cmsf+kmh0AHnaL/ANA/VP8AwcWn/wAo6PO0X/oH6p/4OLT/AOUdZdFAGp52i/8AQP1T&#10;/wAHFp/8o60tYl0gavqolsdSeQalfCR49VtY0Zxcy72SNtHlaNGbJVGlkKghTI5G48zWprn/ACGt&#10;Y/7Cmof+lc1AB52i/wDQP1T/AMHFp/8AKOjztF/6B+qf+Di0/wDlHWXRQB01jLpBttY2WOpKo02I&#10;yhtVtWLp/a+lALGw0dBG4kMbl2WUFFePyw0iyx5vnaL/ANA/VP8AwcWn/wAo6NP/AOPTXP8AsFw/&#10;+nrR6y6ANTztF/6B+qf+Di0/+UdHnaL/ANA/VP8AwcWn/wAo6y6KAOmvpdIFto++x1JlOmymILqt&#10;qpRP7X1UFZGOjuJHMgkcOqxAIyR+WWjaWTN87Rf+gfqn/g4tP/lHRqH/AB6aH/2C5v8A09axWXQB&#10;qedov/QP1T/wcWn/AMo60tHl0g6vpQisdSSQ6lYiN5NVtZEVzcxbGeNdHiaRFbBZFljLAFRIhO4c&#10;zWpof/Ia0f8A7Cmn/wDpXDQAedov/QP1T/wcWn/yjo87Rf8AoH6p/wCDi0/+UdZdFAGp52i/9A/V&#10;P/Bxaf8AyjrSil0j+yL4ix1IRjUtKDodVtS7ObbWPLZZP7HCqiqJQ6GJzIXjZZIxGyy8zWpD/wAg&#10;XUP+wpo//pJrlAB52i/9A/VP/Bxaf/KOvWPAjWraRcm0huII/wC0pgyXFzHdOX+zWeWEkVrZqEKl&#10;QEMTEEMxkIYKvideyfDz/kC3X/YUn/8ASSyoA7yiiigAooooAKKKKACiiigAooooAKKKKACiiigA&#10;ooooAK/OH9oX4D/FTxh8Q/ir4a8J+Cv7Z8E/tOWX7PFl4h+J1trXhSzh+EY+C3ji91bxivi3QtZ1&#10;zSPFGuWniDwdLZr8NP8AhB9K8YSP42l1iz8Z23hHw79l1+6/R6ihfHSm/ejTqRqTpPSnXjFP91Vc&#10;eWoqUm1KXsqlKo3FR9ooOcZD1hUjtKcHGFRfHRk2n7SmnenKaScUq0KtO0m3TclGUfzu/aG8F/Gn&#10;xj4j1vxv8P8A4Ja9qt945+B/xt/ZWu9L1/xR8K9J1PwlL4r8Q6RceCPjPdzR/EC70+++D2oLY6vq&#10;XijTdI1e6+L9lYP4UNp8K73Vm1rS9G4Xwb+y78UPB3jHwR8HIPCz3Pwr8H/tFeC/2lV+Oaat4Sj0&#10;7VdM8H/B/SvBo+HmoeE/7ei8cwfEe78f6RBMl3D4Xv8AwEnwzaG8bxqni2AeFa/UuilhUsHKlOj8&#10;dKOHjzy1c3hM9nxNhJTStHmw+f1a2Zx5IwjUqVp4WvGrl0aWDprEpYpTjWV1NYrRXjyvGZTTyDEO&#10;LWt5ZHRpZWlJyUKNNYqKWYynjZfO3i39nj4AW3j7UP2ibf4G/B63/aBT7Js+OkPwz8FRfGNN2i23&#10;gZtvxOj0RfGy7vBLN4PbGtjPhZj4fP8AxKSbSmf25rX/AEGNU/8ABhd//Hq9k8Z/8i1qX/bn/wCl&#10;9rXg9MZ/Hh8W/wDgza/ZW8b/ABu/4Tj4PftU/Fj4L/AY6nZ+IPFvwM1HwPo3xR8TRafeePbi517w&#10;n8LPjNq3ivw9c+DNCg8G6ppnhTwPdfEjwD8b/E2gaho7+J/GHiH4kSalJpFt/UX+xz+zN8Nv2Ff2&#10;Z/hL+yf8ApvFmmfCn4O6FfaR4eHiLxPf674i1bUNd1/V/GHi/wAU+INSItLSXXfGXjXxF4i8W6zb&#10;6Lpmh+GdP1LWrnT/AAp4c8N+GrXStB076Y0//j01z/sFw/8Ap60esugDU/tzWv8AoMap/wCDC7/+&#10;PUf25rX/AEGNU/8ABhd//Hqy6KAOmvtY1dLbR2TVdSVpdNlklZb66UyONX1WIPIRKC7iOOOMM2SE&#10;jRM7VUDN/tzWv+gxqn/gwu//AI9RqH/Hpof/AGC5v/T1rFZdAGp/bmtf9BjVP/Bhd/8Ax6tLR9Y1&#10;eXV9Kil1XUpI5NSsY5I5L66dJEe5iV0dGlKsjKSrKwIYEggg1zNamh/8hrR/+wpp/wD6Vw0AH9ua&#10;1/0GNU/8GF3/APHqP7c1r/oMap/4MLv/AOPVl0UAan9ua1/0GNU/8GF3/wDHq0otY1c6RfSnVdSM&#10;ialpUaSG+ui6pJbaw0iK/m7lSRoomdQQGMcZYEouOZrUh/5Auof9hTR//STXKAD+3Na/6DGqf+DC&#10;7/8Aj1H9ua1/0GNU/wDBhd//AB6suigDU/tzWv8AoMap/wCDC7/+PVparrGrx3MSx6rqUanTdHkK&#10;pfXSgvLpFjLK5CygF5JHeSRuruzOxLMSeZrU1j/j7h/7Beh/+mXT6AD+3Na/6DGqf+DC7/8Aj1H9&#10;ua1/0GNU/wDBhd//AB6suigDptK1jV5LmVZNV1KRRpusSBXvrpgHi0i+licBpSA8ciJJG3VHVXUh&#10;lBGb/bmtf9BjVP8AwYXf/wAeo0f/AI+5v+wXrn/pl1CsugDU/tzWv+gxqn/gwu//AI9R/bmtf9Bj&#10;VP8AwYXf/wAerLooA6aXWNXGkWMo1XUhI+parG8gvroOyR22jtGjP5u5kjaWVkUkhTJIVALtnN/t&#10;zWv+gxqn/gwu/wD49RN/yBdP/wCwprH/AKSaHWXQBqf25rX/AEGNU/8ABhd//HqP7c1r/oMap/4M&#10;Lv8A+PVl0UAdNrGsavFq+qxRarqUccepX0cccd9dIkaJcyqiIiyhVRVAVVUAKAAAAKzf7c1r/oMa&#10;p/4MLv8A+PUa5/yGtY/7Cmof+lc1ZdAGp/bmtf8AQY1T/wAGF3/8erSsdY1d7bWGfVdSZotNikiZ&#10;r66YxudX0qIvGTKSjmOSSMsuCUkdM7WYHma1NP8A+PTXP+wXD/6etHoAP7c1r/oMap/4MLv/AOPV&#10;6N4Avr29/tb7ZeXV35f2Dy/tNxLP5e/7bv2ea77N+xd23G7auc4GPJa9Q+G3/Ma/7h3/ALf0AeoU&#10;UUUAFFFFABRRRQAUUUUAFFFFABRRRQAUUUUAFFFFABRRRQAUUUUAFFFFABRRRQB4zrnwj/tr9oX4&#10;X/Hn/hIfs3/Ctvgz8ePhH/wiv9k+d/bX/C7fG/7OPjL/AISH+3P7Si/s7/hGf+Gf/wCzf7J/se//&#10;ALa/4S37Z/aWk/2D9l1r2avjptR8W2n7fdlocnjzxfe+CNZ/ZM8SeIIfh1c32nx+CNF8R6N8WvA+&#10;kf8ACR6bpdhplld3Wu6hYalcW11qfiHUddubS2LWehvpFjc31rd/YtEPfwuFxS0jivr/ACxe8fqG&#10;b5jlE7vZ+0qZdOtG20KkIv3kxSfLicVhnrLCvBKUukvruV5fmsLLdclPMIUpX3nTk17rQUUUUDCi&#10;iigArxn48fCP/hdvgjQ/Bv8AwkP/AAjP9i/Gb9nH4uf2l/ZP9tfaf+Gf/wBoX4X/AB5/4R77H/aW&#10;k+T/AMJb/wAK2/4RX+1vtUv9g/21/bn9m61/Z39j3/s1fGf7aPgPXPE3w2u9Z8EfEb4s+DvjBYRQ&#10;aR8BdN+HfxD8V+ENK1H4vahfw3nhxvE/hXwre6fpvxK0KWTTkbxlonxKtvFPgTQ/h9p3irX7vS9B&#10;srfxD4gQ+3TjbSpVhTdrOXvy5YxpwuvaVaknGlRpXiqladOEp04uVSNRipc15RjyxcryuoK1rzqS&#10;Sl7OjSjetXqWk6dCnUnCnVqKFGp9mUVHCJViiEzK8wjQSui7UeUKBIyqfuqzZKr2BAqSm1ZtXTs7&#10;XWz81ezt8jOEnKMZOMoOUYycJ254tpPllyuUeaN7StKSunZtahRRRSKCiiigArxn9nH4R/8ADP8A&#10;+z18B/gN/wAJD/wlv/Ckvgz8L/hH/wAJV/ZP9g/8JN/wrbwRofg3/hIf7D/tLWv7F/tr+xf7S/sn&#10;+2NW/s77T9j/ALSv/J+1S9J8VvD7eJ/h94o0lR8QpxJpk13JpPwq8XR+AfiB4kj07GoN4U8MeNm8&#10;QeD5fCupeJ/sw0OLXLXxp4JurD7cZofGPhrDava+M/sVeKrjxf8As2fD/UL/AFH4i6hq+lXXjfwj&#10;r8PxbeS5+JPh/wAQeCfH/ijwjrXgzxhq8ur6/N4o1fwLqOjXHg6Txnca5q9340h0OHxXfX9xe6xc&#10;PRH3vbdHSdKy6zhUVTmqK9k4QlGFP3HUlGcv9ojh41MHLGErxVKTXuVJTp87soqsoqpTo31ftalK&#10;GIrRjJQ5qdCpKi6/ssV9W+qKKKKACiiigAoorN1rWNL8O6Pq3iDW72DTdG0LTL/WNX1G6cR2un6X&#10;plrLe397cyHhILW0glnmc8LHGzHpUznClCdSpKMKdOMpznJqMYQgnKUpN6KMYptt6JJtlQhOpOFO&#10;nGU6k5RhCEE5TnOTUYxjFJuUpSaUUk220krnlfwv+Ef/AArbxv8AtHeMv+Eh/tr/AIaA+M2h/Fz+&#10;zf7J/s7/AIRL+xf2evgP8Bv+Ee+2f2lf/wBvfaf+FJf8JV/a32XRfJ/4Sb+w/wCzZf7F/tjVvZq/&#10;Oj9iv9pLw38ePiz+0+dK+Ongb4no2s/DTxV4V8H+DPiZ4X8d6Z8P/B+q/D/SIZNI0e28OalewQR2&#10;OrAW3jPUrcT2tx8QZddhF80Qsra3/RetHCcVHnhKDlHm5ZJpppuM4t/DJ06kZ0pyg503UpzVOc4p&#10;SecZwnzck4zSk1zQkpKSspQkrO6jUpyhVgpKM/Zzi5Ri24ooooqSgooooAK8Z1z4R/21+0L8L/jz&#10;/wAJD9m/4Vt8Gfjx8I/+EV/snzv7a/4Xb43/AGcfGX/CQ/25/aUX9nf8Iz/wz/8A2b/ZP9j3/wDb&#10;X/CW/bP7S0n+wfsutezV8P8AjLw38SPC37YXwz+IXiXxPP4r+FXxDu7v4aeB/C2gfEP4xfDu4+Fn&#10;inTvht4t8WLe+KvhzpvxRn+CHx/0Lxanh/xu9zrPiL4b6P478B6rc+Cxpr+JtJ0Ual4XI+9VpU37&#10;santE6j2jKNGpOlC3WderGFCmm4x5pq8+f2dOoS0o4iqtXh6E8Q47JwpWnXnKX2KdDDqriaslGcl&#10;Soz5YSdkfcFFFFABRRRQAUUUUAFFFFABRRRQAUUUUAFFFFABRRRQAUUUUAFFFFABRRRQAUUUUAeM&#10;/FD4R/8ACyfG/wCzj4y/4SH+xf8Ahn/4za58XP7N/sn+0f8AhLf7a/Z6+PHwG/4R77Z/aVh/YP2b&#10;/hdv/CVf2t9l1rzv+EZ/sP8As2L+2v7Y0n2avjr41aj4t0v9q39jCHS/Hni/TPCnibV/jfonij4f&#10;affafZ+DfE0mm/B7xHr+k6v4gt4NMTW9W1DR76zibS7S812Xw9aSEagmhnWIbXU7f7FoWyezfNeL&#10;3jyznBXtePvxiqseWUrQnFT5KinTgr+9JdIuK5ukuanCbte0vdc3TlzJXnCTjzU3CciiiigYUUUU&#10;AFeM/tHfCP8A4aA/Z6+PHwG/4SH/AIRL/hdvwZ+KHwj/AOEq/sn+3v8AhGf+Fk+CNc8G/wDCQ/2H&#10;/aWi/wBtf2L/AG1/aX9k/wBsaT/aP2b7H/aVh532qL2avn39pbwd4c8WfC/XZfFfjr4teB9H0LTt&#10;Tv4J/g58QvG/w28W3/iK7s30vwxFp+rfDW+0nxvr2sjWL2C18MeCLHULvSfFviO/07TdU8LeKbk6&#10;TYxY16roUatZU6lb2UJVHSpR5q1SMFzTjRh/y8rOCkqNNuCqVOWm6lNSc460aarVadJzjT9pNU1O&#10;ekIym+WDqO65afM17Sa5nCHNNQm4qEvoKivMfgpZ/EPT/g58KbD4t36ap8VLP4c+CrX4kaigtAt9&#10;46g8OadF4ruv+Jf/AKATPri30jNYgWbsxa1AgMYr06uzEUlQr16KqU6yo1qlJVqUualVVOcoKpTl&#10;9qnUS5oS6xaZy0KjrUaNZwlTdWlTqOnPSdNzgpOEk0mpRvyyulqnogooorE1CiiigArxn4D/AAj/&#10;AOFJeCNc8G/8JD/wk39tfGb9o74uf2l/ZP8AYv2b/hoD9oX4ofHn/hHvsf8AaWred/wiX/Cyf+EV&#10;/tb7VF/b39i/25/Zui/2j/Y9h6d4h0p9d0LWNFj1XWNDfVdNvNPGseHrmCy13TRdwPAbzR725t7u&#10;Gz1KBXL2d21vIbacJOgWSNWX5E/Yj8QT3/hD4u+FL+L436Nqfw5+O3jDwrceBf2gvFE/xA+Ifw80&#10;+80Lwn4t8OeHJPibdeP/AIpXPxF0PUvDnibSvGmjeILjx94lfT4PFb+E7fUJdP8ADdlI5S/eVcRS&#10;+F0cE8apbqcYYzCYOpTtpJSUsbRnGaU6SipwrToVZ4SGLKl4U6VRLm9pi44WcdnTU8LisTCtfVSh&#10;fCTpTj7s4zq0ZQVSHtnR+06KKKACiiigAooooA8Z0P4R/wBi/tC/FD48/wDCQ/af+Fk/Bn4D/CP/&#10;AIRX+yfJ/sX/AIUl43/aO8Zf8JD/AG5/aUv9o/8ACTf8NAf2b/ZP9j2H9i/8Il9s/tLVv7e+y6L7&#10;NX5rfBD9qvwP8X/22vH3hjw3+0D8P/FehS/BqCz8H/Cfwv8AE/wvr8ml6v4N+JHizTPEetaj4X0r&#10;Upr2Dx3qtlAusaxa3EL6jofglvCdtf22m3KamJ/0ppUn7XCYPGR0p46nia1JPf2WHzLHZfGb8q31&#10;J4iCaUowqxhNKcZJFT93isXhXrPB1MPSqPo6lfL8Hj5RX/Xr64qEndxlOlKcG4Si2UUUUwCiiigA&#10;rxn4ofCP/hZPjf8AZx8Zf8JD/Yv/AAz/APGbXPi5/Zv9k/2j/wAJb/bX7PXx4+A3/CPfbP7SsP7B&#10;+zf8Lt/4Sr+1vsuted/wjP8AYf8AZsX9tf2xpPs1fD/7TXhv4kad8Uvgr8XU8Tz6p8GvCfjH4f8A&#10;hDxP8LtB+Ifxi+D3ieDxB8QfiJo/hfT/AIjp4g+HnxR8PeBvi5pWl61qvgyz1b4L/FzwFq+h3/hi&#10;18WXGheIRqury+FvEBH3q2GpPSNfEU6Eqr+Gl7W8acpLTSdb2VBSlKnRpSrRrYqvhsJTxGJoj0p1&#10;prWVOm5wpr4qslKMXGN7L3IylWmrupKlSqQw1LE4uWHwlf7gooooAKKKKACiiigAooooAKKKKACi&#10;iigAooooAKKKKACiiigAooooAKKKKACiiigAooooA8kuvgf8O7z4zaZ8f57TxT/wtDR/B934BsdT&#10;h+JHxJtfDS+Er66e+vNIufhxa+LYfhtqC3GoNFqMt5qHhG61FtRsdK1A3f2zR9Kns/W6KKFpCFNa&#10;Qp+09nBaQh7atVxNXkitI+1xFetiKnKlz1q1WrK9SpOTGk5Tm1edTkdSb+KbpUaeHpOct5ezw9Gj&#10;QhzN8lGlTpRtCnGKKKQgkEAlSQQGGMqSOo3BlyOo3KRnqCOK/BHRf2r/ANpj9iH9s7xh4F/ay+Nn&#10;i79ob9gv4m/FrwF+zp8P/wBpH4leHPgL4P8AHP7LP7RmvfCrwH8RPDfh/wCM0vwO+EHwP8G6h8Gf&#10;jzefEhPBfgnx/d+Fb288CfEDwzougeMdQt9L8ZWutyqm3VxVLBwi/bYiEvq93GMK+I5oUqGChOUk&#10;o4zG4mrh8FgKVX2ccZj8VhMDQqTxeJo0Zua5MPicS2nTwlKeJxKulOlg6MJ1cXjGpcsXh8FQpzxG&#10;K5ZSq08PCpXjSnSpVZQ/e+ivyM/Z8/aZsvgF8QNc+Fn7VH7W37Rnxu8Z/Gb9p74ofAn9nRfiJ+z7&#10;4NuvDcV38J9GvvEreErXx5+yV+yT8MPAOi+N/E3htNW1kaP8WvEh1jxTa+Ep5Ph9pkQ03xEl11Gm&#10;/wDBab/gmpq+paR4b079ojUrn4ga9pfxR1bSPg8vwH/aQT493kfwX8Xy+BfiZpafs/y/CGP41x+J&#10;/DPiSy12A+Dp/AUXizV9M8H/ABA8R6DouqeG/h3451bw9NOrRq4fCYqjWpVaOLyvC5vCUJX9nhMT&#10;lOCzmoq6aXs6uAwOPw88xi7wwjledR0nCpOp06lPEYvDSp1FPCZlissk3CSjWr4fMsZlUJ0LpTnR&#10;xmMwOJhgZShCpiVTajTU1KEf1LrwX4tfs1/C342a94d8TeO5PijFrXhTTtT0vQbrwB8fPjz8H4rK&#10;z1rC6sslj8IviV4H0++uNRhC2l5faha3d9cWCR6fJctYxx26/lx+17/wVh+Dnjb9i79p7xR/wT+/&#10;ak8HP8e/C/7GfxU/ar+C/wAQL34L+OfHXw68S+DPhlpWl3fjPUfhx4h8VaZ4R+EPxA8beCr3XNJ8&#10;I+MPDdn4p8b6p8EPiBq1jafGX4U30+ja14Fvfr79mn/gon+zB8a9D0vw6vxlhT4geHf2fPD3x48Y&#10;ap468C+O/hL4Q8V/DSHTLGHxd8bPhf48+IHgzwT8MvjD8INH1yUx+IPib8FfEPjP4b+HW1HSBqGu&#10;adbaxo32y1S9pLGwq0nTnl0cPWlTxEOWdWhiFxDSr4rDJqXNRy6pw1nWGzScnTlgqmHqQqx5VWlT&#10;XO4U8HVpVFUp4+piaEZ0J80aVbDf6vVaNDEuLShVzCPEmT18sguf63GtGdOzdD2v3npOladoWlaZ&#10;omkWkOn6To2n2WlaXYW4KwWWnadbR2llaQKSxWG2toYoYwSSERQSTzWhX5o+Lv8AgsJ/wTm+G2l6&#10;7qnxd/aMh+BT6BrvgHQJ9A/aE+Ffxu/Z+8caw3xP1jUdC8DeIvBnw9+NHw18C+O/iB8PtbvtF1+Y&#10;/FDwL4c8RfDfS9I8NeKPEGs+KtP0Hwzr2pad9r+DvjZ8PPGfwqf41xXviTwT8OLfS/EWu6nrHxo+&#10;HvxD+AGp+H9B8KXGpQ69r3ivwh8c/Cvw78Z+EdCs4dJvtVi1rxP4f0nTNQ8Orb+J9Nurvw7fWOqX&#10;LqVG6VfG1Zt0Kc5vE4upJulCp7OOIqOviJPkjP2U415+0mpeznGpL3ZKTmFNRdHD04csp8lLD0IR&#10;s5X5o06dGlFJyv7OcYQhF/w5KK9x29Xor8jv2gP+Cw/7M3w9/Zt/ac+LHwuufib4s+J3wO/Z88R/&#10;HHwp8LPGv7L37V3w/wBc8d6G+ma3beBviHonhrxn8HvCHijxh+zzeeMNPsNL8a/HzwTb6n8JPA2l&#10;6hbap4s8feHbLUdMvrjpP2XPjp4m+HH7LPxA/bL/AGkv2nfj18ZvgXq3g7w18UoNO+J/7DvjD4U/&#10;GH4FWul6M8HxYsLD4dfDH4GfD34p/EH4SjWyPEPgbUdX+BGoeJdA8DWN94l1T4o/E7wpdweK9Pz9&#10;pGMMwrVWqGGyuhgq+MxddxpYamsfUx8KEfayklzRWWYydeclGjh4wpqtVhUxGHhVpwnz4ClTi62I&#10;zLEYrC4XDUf3mInVwlPL6lVOkveTnHM8J9Xpq9bE81V4elUjh68qf6m0V8lS/tx/s2W0mnR3/irx&#10;vpA1X4B+Ev2lrOfXfgb8eNBsz8LfH3iGLwl4Ehub7WfhpY2Vh8VfGvimeHw54S/Z+v57b4/eI9ck&#10;XS9H+Gd5enya4NP+Clv7Hj+BrvxyPHPxHEtj8U7L4JXfwtf9mr9p6P8AaUh+K2peFW8e6f4HP7Js&#10;nwcX9p99avvh/HN8Q7SOP4RPb3Hw9trvx3FO/hK0udYi1nGVOpUpVIyhVpSlGrSmnGpTlDMv7GnG&#10;pCSUoShm/wDwlSUknHMv9haWK/dEx9+EakPfpzgqkJx96Eqby2GcKpGSvGUHlFSnmqkm4vLZwx1/&#10;qso1X9d/EDwBoXxM8Nz+FPEd/wCNtN0u5ubS7kuvh/8AEv4jfCbxIstlKJoUg8ZfCvxV4M8X2ts7&#10;jF3ZW2uQ2d/FmC+guYCY60fB/g/w14B8N6V4R8I6VDo3h/RoZYrKyilubqVpbq5nvtQ1DUNQvp7r&#10;UtY1rWNSurzV9e17V7y+1rX9avr/AFrWr+/1W/vLyb88Lb/gsV/wTl1HVvAHhTQv2hbjxX8Sfiho&#10;nj3XvBfwS8FfBn4/eN/2idQtvhf4yvPAPj7TdR/Zx8I/CzWvjt4Z8VeGfE+keJLa+8FeKPh5o3jF&#10;9N8FfEHxHa6FceG/h5441bw/9M/Dj9r/AOBXxZ+LHiH4L+AtU+Iur+L/AA3D4wlu9bvPgL8e/Dnw&#10;k1ab4feINL8J+OtM8GfH7xP8M9G+BPxB17wd4n1e38PeJvDngP4j+I9e0TWrXW9M1HTbe88OeIId&#10;McKdSzUITtWliKjUIytWnl7eHxdRpK1SWBalRxE3d4Zp06jhZxJm4pQqVHFKPLRp1JtWisTy1YUo&#10;Slt7duFSNOLXtbxmlK6Z9N0V8X/tG/8ABQX9lL9lHxFf+F/jb448Z6Rqug+Brb4n+NH8D/An4/8A&#10;xn0b4X/Da91PVNHsPiB8ZfEvwW+F/wAQfDfwW8Fajf6F4gi03xR8V9W8G6JqMXhvxLeWV9PZ+HNb&#10;uLD8OP2j/wDgsr4p0P47/Hvxh4G8fftSeDPhr+yH+1N+yx8ELT4K6B/wT++NPjD4W/tL+Cvi+nwu&#10;tvinffFT4s61+y9r3i34T+Olv/indXPwA/4RL4p+AT8QND8JeFdU8KfDn42QfFXwo+pY06katfB0&#10;Ye9HGYiNBYhWeHoQWZYPKcRiKs03KpTwePx+FoYqjhIYrG03Oc4YSpDD4iVLWcJ04Yhyi1Vw9BVl&#10;h3aFes6mFljcNRpqo4U6c8Xho+2w9XE1MPhHScatTE06U4zf9S9FfE3i7/goj+yX8P8AVPCGmePP&#10;HfjbwVH4uTwEtx4h8W/AP9oXw54G+Geq/E+HR5/APhL9ob4iax8K7PwH+y/4/wDE8fiLw4NP+HP7&#10;R3iP4WePBJ4j8PQ3HhyCbXdJjvLv7Mv/AAUF/ZG/bM1jXtL/AGWvipd/HDTvDF14u07XPH/gT4bf&#10;FjUvgzY614I8R2/hnXvDJ+O0vgW3+DFx4ua4vNP17QfCFr48n8T+L/AGq6P8T/COk658ONY0zxVd&#10;604TqyqwpQlUnR+s+2hTi5ypfU3SWL9rGKbp/VXXoLE86XsHWpKry+0heJ/u4QqT9ynUWHdOc/dh&#10;UWLjKeFcJO0ZrEwhOeH5W/bRhKVPmUW19mUV/Oj+3P8A8FiNd8N6d+1f4I+BF94k+AniL9iv9r39&#10;kD4Z/Fr4xfFT9nz4pXnw58W/CH4i/En4E6R8Zk0n4kfEnwF4N+B3wk1y0g+K/wBi0fU/FXiH4jal&#10;42+FWj+Ivil8MfDg8L6/4Z+LHhL9W/Dv/BQn9k/xZ8PPG3xK8O+O/GWp6X8PfiWfg54l8HRfAn4/&#10;xfG3/haLeGtM8bWngfw9+zpc/C+H4/8AjTXtV8C6vZePtCtPBnw018eIPAJu/HGiPqHhTTtR1e0y&#10;oVIYjCPG05J4e8ZRm9OfCVMLkeJo5hHdLAV5cQ5dgqVebg3mE54SUIVXSVXStSqUKsKNSLjUm5U+&#10;SzUo4mm8fKrgpJpNY2jQy3FYuth0nOnhIOtKyhWVL6p0bwT4Y8P+JPGPi7SNM+yeIfH1zol54t1D&#10;7bqFx/a1z4d0aDw/o0n2S6u5rGw+x6RawWmzTLazjuNnn3Sz3TPM3VV5F8D/AI8fCn9o74eWPxS+&#10;DvilvFHg681TxB4fnlvtA8TeDvEXh/xP4R1q98OeLfCHjTwN440bw3458BeNPCuvadfaN4m8G+Nv&#10;DmgeKPD+pWs1nq+kWc67K+P/AB1/wVm/YT+GsPjC88Y/Ez4kabpfgzwnr3xBm12z/Zb/AGsNe8N+&#10;M/hx4TvdNsvGPxO+DfiXw98ENV0D49/C/wAFf2zo+o+N/iV8ENS+IPgbwZoOrab4l8Ua/pPh6+td&#10;Tlc5Rp1I0pyjTqzpyrQpTajUnSVL28qsYO0pU1R/fSqJOKpfvG+XUmnCdWLnSjKrFVY0HKnFziq0&#10;6jpQotxTSqyqxlSjTvzyqRcEnJNH6O0V8l6t+3D+zh4fuPDVrr/iTx/oE3i34KaX+0Do/wDbnwE+&#10;P+jxL8Ote1fT/D3h231q41L4YW1v4Y+JvifxLq2l+FvCvwL8TS6R8cPFHivUbLwvoHw71HX7qHTn&#10;8U1T/grf/wAE9vD1p4ZPi/8AaCHgDxP4w+KV78FPD/wo+JXwq+Nvw0+P938U7PwjZeOU8G3H7OXj&#10;34beHPj1pWo6t4a1fw1d+GptW+HNjp/i298a/D7Q/DF5q+vfEPwRpmv09KjpPSqpzpOk9KiqU8xl&#10;k9Sm4P3lOnm0J5XODXNDMYSwUksTF0lME6kVOmueEoe0U4e9F01lsM5dRSjdOCyipDNedPl/s2cM&#10;df6rJVX+j9FflPa/8Fev2avFH7QX7JvwS+GOi/GD4maT+1X4f+N2p6d4/wDD3wA/aY8v4d678F/i&#10;L4e+Euq+EvHnhP8A4UXcav4S1ew+IGoeItF+Kg8f3HgQfAC08O6d4g+MEXhrQPHHg/UdU/ViqUZu&#10;lCtyTVKpUxNGE5RlGMquDxFTC4qn7yVp0K9OVOpF2kvdlbknCUldc3JzR51CnUcVJOSp1o89Kbin&#10;dRqw96nJpKcfejdahXllh8GfAlh8SdR+LGzxhqnjK/jkSD/hJfid8TfFvhLw489jDpl1deBPhx4o&#10;8X6v8Ovh1qN7p0JsNQ1PwF4V8OajqFnd6nb3t1PFq+qJeep0VK92SnHSahOmprSShVSVSCktVCok&#10;lON7TSSkmkN+9FwlrByhNxesXOm+anNxenNBtuErXi3eLTCiiigAooooAKKKKACiiigAooooAKKK&#10;KACiiigAooooAKKKKACiiigAooooAKKKKAPJPHHwP+HfxF8e/DL4meKrTxTN4x+D2o6nqvw/vdF+&#10;JHxJ8JaZpV9rVtHY6tLqfhjwl4t0Pwt4sj1HTkbS7u28X6Lr1rPpNzf6U8J07Ub+1ufW6KKFpFQW&#10;kFKc1BaRU6jTqTUVopVGk5yteTScm7IHrJzes3GEHN6ycKaapxct3GCbUI3tFNqKSYUUV+EH7Tv7&#10;TP7Vv7Av7YWt/GDxj8WfH37RX/BOiw8I+ANX/aa8E+KPCHwNsfF/7Hen/Hb4nfE7QPCPx1+Gep/C&#10;r4N/DXxp41+A/wAHX+HVn4a+Knh34h+JviZ8Q9J8E+KJfiJHrHiafwxrLxqMovEYahOUaUcTOVGO&#10;JqyjDDUqzi/q9PEVLuVFYqtyYeniJwWEoVKkauPxGDwkauJp04S+r4rEQTqvCwp1Z0KeuIqUZVqd&#10;KpUoQlywrSoKoqksNCbxmJVqOAw2Mxc6WGn+79FfkHZ/tTaF+zh+0D8dfH/7Q37Znx28ffs7+JvH&#10;vwF+H/wO8MD4KfDr4hfBvwZr37TdtYa74FK+PP2YP2Urf4iaN4XuNYvtJ8BfD7x18avitqHgu7sv&#10;EOm2PibxJ4k8Y6ro2uN6j4k/4K//APBOvwX4/v8A4T+N/wBoZvA3xUsfjHrfwCT4Z+OfhH8dPBnx&#10;C1j4saH4MtvH7+GfCvgrxN8MtK8S+MrbXPDOpeHpvA/ifwnpmteEfiLrHjL4f+FvAOveJPFPxD8D&#10;6N4gItS5Y35a3NVpVsM/4+GxOHng6eIwleKvH6xQeY5Y60KU6sYLM8vTnzYulGUpOXtJQTqUYx9r&#10;TxEFejiMM6eKqxxdFu0/q04YDMJRqVYUm44DGz5FTw9Sa/SuvHvi/wDAn4e/HOz8N2PxAPj5YfCO&#10;tjxHoEngL4w/F/4QXtnriQm3g1KbUfhF468DahqNxZRPJ/Zx1O6vE02Sa4msEtpriaST4ssf+Cov&#10;7I/xv02z8B/s4ftD6TH8Zfifa/FbwR8KNQ8Z/AX463nhPwp8dPhv4Z8X65rXwr+L+la3oXwts/A/&#10;xk8KWPg7WvFerfs1/E34gfCT41a14Q03+2tN0O20TVNN1ufxH/glb/wVB+G37Sn7N/7FXhX4zfGm&#10;88V/tZ/HD4KpruqeIr74Q+MPA3w5+KvxK8I6Q+q/FLwv8PfijpXw68Ofs3+KfiT4KtYb298bfCL4&#10;aeMdQ8a+CbfRvEJ13wnpa+GvEB05wp+3liIum3LBPLcSlOF3UliJ5pXoV8KrScpYCpkdatiKvuPC&#10;zlhKlOUpObotz9nTjUU1yVYYynVlCVo0qUaWGjOOJd0o0sbQxso0o3nGtSo4tVVCCh7X9efBXgzw&#10;98PfC2jeDfCtte2ug6FbPbWKanrWueJdVmM0813d32seJPE2o6x4j8Q6xqN7cXOoavruv6tqetax&#10;qN1dajql/d3tzPPJ1NfnN44/4K1f8E+Phfa+N9T+KP7Qtt8LvD3gfwdrvxAXxj8TPhp8ZPh74B+J&#10;fg7w3qWkaPq2u/s7fEDxj8PNF8FftTWsWq+IfDmnWcf7NevfFe61a98S+GrfSYL6XxDoy331d8CP&#10;2hfhX+0t4Kf4j/BzU/FHiDwE+oLZ6N4u174afE74d6B4zsptK0zXNP8AFvw31L4k+D/CNv8AE/4b&#10;65pOsWF74Z+Kfw7fxP8ADfxRFJOPDvirVHsb5LZwlLE06uKpt16UYxr1sRBurTjCtWq0YVqtaPNF&#10;Rq16NelGpKVp1qVWCbnTmkpw+ryhRqQ9hJynRp0px9lLno04TqUYU5KL5qVKpSnOnFXp05wlJKMo&#10;t+10V8AJ/wAFPf2NbrWdX8PaR46+Iuvata+HfiF4m8HnRP2b/wBpfUtD+OWnfCzY3jyL9l/xha/C&#10;CTwd+1bqfh2B21C+0j9m7Xvinqo0W21DxDFZyaDpWp6lafL3/BLf9pj40ftVfBWD9vH4hfHX4x67&#10;8LviJ8Jp/EniX9lfxL+xvrvg7TPhL4+huj4tiuf2WvHem/CLwJ8W/jz8OY/AlxH4XMKR/tLv4+8Z&#10;wi68C/ErTdRtb/wLLlTqQqOpO6jhKGCWYYnHzlFYPDYWqsfHB1qk1J1J0sdictxeCo4jD0q2FoYq&#10;nGOYV8FSqQrOpwnBKKi54iWLhgqWDiv9qq4jmoe3pwhPlip4SjiKeKr0ak4V5Ye/1WliK3LRl+0F&#10;FfGPgz/goJ+yn488K/BHxzoPjnxjbeC/2hfDXxZ8a/DTxX4r+Bnx88A+Hf8AhC/gfam9+JfjP4ia&#10;x47+GHhuw+CnhDRLMxXOm+KPjTP8P9C8XQ3dhJ4Nv/EC6jYm45+1/wCClf7HE3h/4oeINR+Injbw&#10;k3wftPBGo+MfCXxE/Z8/aN+GXxRvdM+J3iWbwX8MtW+Hnwd+Ifwl8MfFf4w6R8S/GlvN4N+HWrfC&#10;PwZ4407x34uT/hGPClzq+ulbA6S9ypKlP3asObnpy92pHkqVKU+aDtKPLVpVacrpctSnUg7ShJJK&#10;MnGE0m41Xy05JNxqS9o6PLB7TftoypWi2/aRdP4k0fZ/irw1p3jHw7rHhfV7nxBZ6brllLYXtz4V&#10;8WeKfAviKCCbG+TR/F/gjWfD3i3w9ejA8rUtA1vTNRg58m6j3NnD+Hfw18HfCvw+3hrwXYajbWU9&#10;/catqeo694k8TeNvFfiLWLqK3t59b8W+OfG2seIvGnjHXHsrOw00a14p1/WNUTSdN0vSY7tNN0vT&#10;7W2+BL//AILGf8E5dFbQNO8SftCXXg/xv4p+Ker/AAT0D4M+Ofgv+0B4F/aL1H4qaN4O0nx5N4Li&#10;/Zo8X/CvRP2gItU1Pw74j8Kf8Is9x8NYbLxnr/jTwL4P8I3Wt+L/ABz4S0LWfffC/wC3H+z14x+K&#10;HhX4O6Bd/GObxx4uh0lbZdQ/Zb/aj0Hwh4Y1zWvh63xVsfAfxP8AiXr3wb0z4a/Bz4rL4ANv4h1D&#10;4QfFrxb4K+KWjxajo9hq/hCx1XW9Isb26dOpNOpRhOSrxp03OnGTVaHsaWPpU3KKftI/V69HG043&#10;a9jWpYmK5KkJuKjjFS9q4xjho4jES9o0lh40J1cNi68ubSlGjUoVsPiKr5VTnRq0qklKnOK+uaK+&#10;ZP2hf2wfgP8AsvXnhLSvizrXj2TxH45sfFOseF/Bnwn+B/xz/aH8f6h4d8Dw6XN4y8Wy/D79nv4b&#10;/FDxtpngnwqdd0K28Q+NtW0Gx8J6RqGvaHpl/rMGo6zplrdfgj+25/wWZXV/FvxdH7LPxw/aH+HX&#10;w4+An7DvgX9tbwL8SPhZ+wb8Wfjf4G/aK17xhqnjTxBpfgr4o654y/Zs8aaN4K/Zp1r4f+CdM0xP&#10;jR4c8W/BTTrDxh4v8UR3Hxrtb74V+KfC9jyTxVGnq3KdOLxLr1aUJVoYWGEy/Mszr1MQqSnUVsLl&#10;GPVGjTp1cTisRR+qYShXxU4UX0ww1apZKMYzn9X9hTqzhRliZYrMcvyqlGg60qdOSWMzTBRr1ZTh&#10;QwtGq8ViqtHDU6lWP9RNFfns3/BTf9lrQPg98N/jD8RtS+LngLSvHXgG3+I2uaVqH7L/AO1Xd638&#10;KPCC3F9puo+PPjZ4et/gePFXwM+Eaato3iKPQvjL8bfD3w5+GXi3RvD+r+KfDfibUfDlhd6lB1Xw&#10;h/4KP/sW/tBfGTxP8BvgF8a7b45/ETwN4mufB/j0/BvwL8Tvih4A+H2vW/hf/hLo4fiD8Y/A3gvX&#10;fg/4EsNU0+LUNJ8Pa54t8d6NoXifxvoPin4b+HdS1T4heE/E3hfSe+phq1LFYrBShzYrBVMTSxVK&#10;lKNaVGeCrLD4rmdFzi4UK7jSqVIydOM5QTl78b8dKvTrYaji4uUaFejTrwnVjKl+7q0nXg5xqKLg&#10;/ZKU3GaUoqM+ZLllb7for8KP+CkX/BU/xF8GZv27v2YPgFpnjfwL+0d8AP2DtT/ai8G/HTXP2dPj&#10;L8UfhXpPiF9K+JXiCTQr6aLwHpXwj0iK38H/AA7uX8HfFfx18Trv4V3nxT1mD4fy+GfiF4u8EeL/&#10;AIW6l9m/s9/8FHf2W/iz8L9Y1xPjKNW8RfCb4VfBrxx8V7q9+H3xD8N/23afFzT7iw8DeLvhXBqH&#10;gfRrH45eGfin4v0bXPDfw1174Aw/EDw1498WxQ+EfA11q+u3mnaTccuHnHE4bE4um1HD4anhq/tK&#10;nuKthsTj+IMsliqK1aw2GzDhnM8NiKtZUVf6pXoe3wuLoV5dOIpVMLWwmHqxft8ZUrUqdKKcpQqQ&#10;wPD2ZYeE2lySnj8HxNl1TBQoSrSnOnjaFVUcRhZ0n9wJ4J8MJ43n+I66Zjxnc+FbTwTPrP23UDv8&#10;MWOr3uu2umf2cbs6UvlarqF5dfbUsV1B/O8iS7e2jihTqq8C+AP7TnwZ/ab0nxbqnwj1/wAR3d14&#10;A8TjwZ4/8IeP/hp8UPgr8T/APieTR9M8RWekeOvhH8avBvw++KPg6fVvDutaR4h0GTxJ4Q0y28Q6&#10;BqVjrWhzahplzFdP438Qv+CjP7JXwv8AHN/8PPFvjP4i/wDCQWd/4k0CyvvC37OP7SvxA8E+LfG3&#10;g/SdX1vxT8LPhx8TPAHwh8TfDf4pfGnw/p/h7xG2rfBL4ceK/FPxbsrvwz4m02bwWupeHNbtLAnK&#10;GHhSp1JQoQ9hLFUYTapQ+rYmTx88TSjJxXsK8sY8bKtBezqyxTxLlJ1+ecRjKs6tWEXVl7WNGtUi&#10;nN+2oQWDhRqzV37WjTwiwsacnz04YZUElGjyx+4aK+K/Cn/BQv8AZO8afD/4DfFXQ/HfjKP4cftK&#10;6R448S/CXxp4g+BH7QHhDQL3wj8OdJutf8XeOvHN/wCLvhdocXwd+H1joFpJr9h8QPjH/wAIF4M8&#10;RaFJZ6z4b13VtM1CxurnzTxL/wAFb/8Agnt4B8P+LPEvxV/aCHwOsvBeufDnQtY079oX4VfG39nr&#10;xZeP8Wtb1Tw98O9e8J+Bvjb8NvAXjXx74F8TahoHiWW2+JHgbw/4i+H1po/hPxh4j1PxNZeHvCPi&#10;XVNK0nGVOvUw004YmlX+q1cPNONenieaEPq9Sk7VIV+epTh7GUVU5pwjy3lFMinOMZwTlCalKE4r&#10;mjOMZThKUZK6kozpzjJptKUJxdnFpfo/RX5G/Fb/AILNfsreBbn4JweCdI+NnxZf4o/tUXn7LHi/&#10;R/DP7NX7Vsfj34UeJNJ+E998XtT1DXfhZbfs/ax8SdV1W88M3PgzVfA3g+Dwxp+p/FDwj4qv/iD8&#10;PrzxB4N8D+MtV0n9b43WWNJFDhZEV1EkckUgV1DAPFKqSxOAfmjkRJEbKuqsCAQjKpQeJjGTofWP&#10;qqquMownV/s/Lc0j7JyS9rRqZfm+X4mliKXPh60MRy0qs6lKtCmptU6lOjNpVKuHniYRTUr0qWY4&#10;/Ka13FtRq0MxyvHYTEYebjXw9WivbUqcatCVR9eWa38GfAniP4haN8TddTxhqniHw/DZppOkXfxO&#10;+Jsnw2trvTZbmfTdbf4Of8JePhFd+KdMubp7vTfF154HuPFGn3kFheWerw3WmadLa+p0UlpKE1pO&#10;nJTpzWkqc0mlOElrGSTaUotNJtX1YPWM4PWFSLhUg9Yzg2m4zi9JRbSbjJNXSdrpBRRRQAUUUUAF&#10;FFFABRRRQAUUUUAFFFFABRRRQAUUUUAFFFFABRRRQAUUUUAFFFFABRRRQAUUUUAFfnX4S/Z3+LHx&#10;mH7cPwt/bY+CH7Nl9+zx+054mFzomh+Afjb8Qfi5rWv+EW+F/gL4TT6R4/8ADXjL9m74M6X4S1r7&#10;H8OrHxzpmueFPF/iu40LX9cj0fTStz4PsvG3iH9FKKyqUKVeOIp16ca+HxWAxeXYnDVYqVCvhsZL&#10;DzqqcbKfNGWGpuDjOKcXUp1I1KVScJaU61WjKnUoVJ0K9KvQxFHEUm41qU8PPnioN3jFSlbmlyOp&#10;HljKlOnJcx+Bejf8Ev8A9qf4NfAT9lXwh8Pfi34D/aS+LH7H37ffiD9pzwbrf7RPjnxZ8NF+LXwZ&#10;vfAfxP8AhZ4a8G/Ev4j+B/hF8V9Y0n4reHvAXjvQ7TUfGdl8OPFWn+LNc8K3OuarDDc+JLkWHiH7&#10;Pv8AwTj/AOCmPwX/AGhfCvxf1fwh+wt4r0rwdrf/AAU18RQQab+1V8fvDmoeIb/9vr4meHPi1oFn&#10;NpV1+w34htvDNp8PNY8Iad4V1idPEPimbWdM1u98TWUNrdaJB4Z1z+mOiiVJVPae2qVKzq4DF5bU&#10;lVlec8JmHD/D/DOYRlOKjKVTG5VwzlEKtZt1adejVxGFnh6mIrOS50vZqFOnSjSxdLHU4Uo8lOFf&#10;D5vxFneGcaafJGnhsdxVnTpUlFQdHEU6NVVIYbD+z/ll07/gkR/wUA8R/Aj9lj9nHxrc/si+DvC/&#10;wZ/4Jt/thfsG+PPH/g/4/wDxq8b6xqmrftIaF4V0nw18QfD3w+1b9k74d6dq+j+G7j4aeE9Q1jw3&#10;rPj7QrmSXxRrS2Gpyv4L02bxp9neOP8Agm5+0H+2Z4Wt9D/bCvvgv8DIPh/+xL8cf2OvhToP7O3x&#10;E8b/ALQ9vfap+0L4d+Hfh3xv8aPiF4i+J3wU/Zys7iz0jTfhh4d07w/8FIvAGvaZcPe63rmqfEp7&#10;qTR9P0f9zKK2qt1njJT1njYYqNaeqftMZU4qqYivCN/Zxqz/ANduJoxThKjS/tGFWjSp18Bl1bCO&#10;FWrTngJ05uDy2bnhbRhLk5o5HGcJOcJSlTqLhvJVVi5fvaeEqYeo5YbHZjRxf823jz/gl5+0rrf7&#10;M9z8PfhD+wz/AMEc/wBlb4x33xB/ZX8Q+M9d/Zv8RePPhlofxYtPgH8ZfBPxx17WtW8Y+Ff2HdC8&#10;TeDNM1bX/h5beHPDfwf1Pwr8XINPj8cXXjG7+MgvPAEfhb4j/tf+1j+ztD+2B+yX8c/2ZPF+v3Xw&#10;9Px7+Dniz4aaz4k8Kytr8ng7UfFvh+fTm1TSjfW/h8+JbHRdSnSf7Hf2uhp4j0+3ksr2DTEv5Ug+&#10;mqKVZuvhsVhJuUaOKxGIxUvYznh6lGvi8Lh8Li54WrQlTqYZV1haFWMKUowwdWCjl0cHh1Ggow0n&#10;gsRhcThf3NTBqlGjf9+msNXdbBur9Z9tKvPCxaoRqVZTqYqmva5hLGYudTEz/nj/AGof+Cf/APwU&#10;T/bE+FWozfF3Tv2MtD+PHgf9ij9oL9j74cXPgX46/GyD4ffFHXf2rtD+Hvg34rfHP4l6lf8A7LCa&#10;78LdI8G6H8O4fEXgL9n7w74a+MVvrfiXxHc2WsfG3w9baBYaxqH7DeAdZb4Mfsq+F7/9ra/+C3wj&#10;g+G3wt0/SvjFqw+Kba98EPDOkeG9MTQrzVbv4pfErwP8G1l8NXuk21te6ne+KPBXhW20+a+udLkW&#10;9trWPU776WooqOU6GPo8tB/2j7GWI58PTdGUqOJz7Hcrw1L2FBUK2Y8TZ3ja2Hpxp008d9Uw31bL&#10;8LgcJhYpwhSllqg6tOhlUcTTwVClVcfYU8XTyehUVOtUVWvz08LkGVYejUqTqyX1Z4it7bF4jFYi&#10;v/Pd4P8A+Cbl78fP+CePxI+HuleM/BXxR/4Sn4p+B/GP7II/aL+Gmka38K9X/ZX/AGWPjK3j79jX&#10;9nr4yeH7EeILvxv+z74t0Gx1b7f4nitB4tvvh58W38Sx+F7fWbWPwpXZ+Iv2B/2mtM+F3gjw/wDs&#10;9fsu/wDBOD9lHw3cfHnTPF/7Rf7IP7NPxW+K3wC+F37Sfws0j4beN9BtdK+In7V3wV/ZH+H/AI+v&#10;5JvHmr+Ctb1P4YN+y+PCPifwd4X1jwB8QfGXjrwT4u1nwpN+71FOVmq9OLm6detg8TUVd08RVrYr&#10;Bwyul9cxlWdJPHYvF0cmy+GPqYqNWliKtKeMjRpY2tUxMmld05zjT9pClmGHi6KqUadLC5jHME8H&#10;g4KrKWBwuAlmmMeUrDVIYnAwlToLFVKFKNM/m7/YS/4JkftvfssftG/sweI9f8CfsS6H8BP2e9V/&#10;4KCWMVj8JPjz8XIdftPBf7bPxo0D4w+HtM8E/CW9/Y68J+DNCtvg5F4W0zwJZeFV+JdvpOuaTdHV&#10;bHV/Da6Pb+H9S+2/2cf2N/j78Kf22viF8drPQ/hV+zx8D/Gs/wAZtU+Ifww+CH7Svxt+Kfw+/aT8&#10;c+OfEPhWXwZ8ZPEf7L3xD+Cvw6+FH7Lfxn07RvCy6r8Q/HHwZ8e+O7r4la5rniKw8YxeIZ9Sh8Y2&#10;P600VVOpKm8HJXcsDgswy+hNzqOpLCZlN1sRRr1lNVq8FiZ1MUoVakoVMRKnUxMcR9VwSw01YKtH&#10;FxlpHG4/DZnWjGMFBYzDYieIVWlTcXSpOpKbpydOEZUqHPRwrw8K+JVb8Ff+Cpf/AATx/bE/bh13&#10;4/eCvDrfs3/E/wCAPxV/ZXsvhb8HPDXx6+NHxo+Hth+zF8fTdfEKfxJ8cLH4J+Bvgh8WPhl8dfFm&#10;srqHw3TwX8RvHGt+FPH/AMEH8Pay3wxewTVvEsfjfxm9/wCCbH/BQrx14D/bf0bxn4a/Yz8IeIf2&#10;ivj7+xP+0t8OLfwx+078bvHOjWnij9kS4/Zq0u5+GvjbVtV/Yq8AX2h6B490H4Fapq8HxG0LQ/Fu&#10;o+G9X1+w0GT4ca5Z2tx4jf8ApQorLDx+qtyoycZ89OrGajBclahm9HPcNXUFBUp1sNmmFweJjOrT&#10;qOvHCUMNjPrOEVShU3r1HiJ0p1IxTpJwUY8yjKlUy/CZXiqLvJyhSxeBwcKVaNKVNwq1cTi8K8Pj&#10;K9TEP8Hz/wAEzvG11+1P8Tvj940/Yu/4Ja/HO9/aN8WfCb4z+JPif8f9NvfiP8cP2S/i1onw+8He&#10;AfH/AIQ+EesX/wCyeLz9pT4S6HN8O/DfjT4S3Ot+Ov2R/FVj4l1rxgNWgsIbrSp7D7F/4Jofs8ft&#10;D/s0fCr4z+DP2idH+DGma748/ar/AGjPj94Zb4LfFPxx8UdJHh/4/fE/xB8Uv7E1298c/BH4JXmm&#10;6z4TvPEU3hzdp+l61Za7bWEWvfaNGlvX0Ky/RuitKUlQUY0oRhCnlk8mw9NOfs8LlcsRk2Ip4OjB&#10;zcWqK4fymhDEVlVxlSjhUsRia9WpVqzyqr2zm6jcpVcww+bVpu3PWzGhhc5ws8VOdubmxKz7Mq9e&#10;jFxwyxFZVMPQw6ThL+eH9rH/AIJ1ft2+OfG/7a9h8DdD/ZK8UfDj9rL9q/8AYz/ao0zxX8WP2iPj&#10;F8K/G/gq7/ZatP2fH1b4fX/w/wDCH7Ivxp0HWrfxfffA6a307xjb/EzT5dLtPEkV7c+E7ubSnsNQ&#10;574qf8Erf2pfjT8ZP2ivjL8UvhP+wX8UdL1z9t34ZftX/B/9nj4z/EHx38Y/gl8UPC+i/s0wfsj/&#10;ABC+HvxztfFX7I8MPwx8T3PgK1t/i18OfiB4N8J/GeDw18T7TRfDeteE9e8P6JJ4k1j+j+iscPTj&#10;haVKjTbcaNKjQpuooVP3WGXDEcNTnCUXSqwoUuDuH6KjVpzVangpvEqvUxeLnX3q151nUc0kqyqR&#10;rRg5w9pGvHMo4pKpGSrUZYlZvmTlVw9SjXw88V7TA1cJUw+Elh/kv9mX9n+y+Fv7P178KLn4Hfs0&#10;/syWPiSbxZNefBz9jzRotL+EvgeHxTbCwvI9J1+T4d/CiHx14kvgkusap42l+Dfw1W7nvbbSZfCE&#10;39htr2vfnn+wJ/wS8t/2YLPQ/ht4+/Yz/wCCY+j6J4C+Gni34L3H7WPwT+H62X7UH7THw5vdPvPB&#10;Wkt8U/C6/AP4cW/wj8W+NvBX9lax8bdT074+fHzR/GXiuLxBp+l6Ho+m+ILPVvDn7gUVpNQqyxnt&#10;KUJ0cfgaOXYvDVFKrSxGDwuGxmEwdGrUqyniqkMLhswxtJRniJRxccTV/tFY33eXCKlCnhoRqTjV&#10;weNnmGGxMHGnWo4qtiMPisVVpRpxhh6TxdfCYWrP2dCDoSw1F4F4RwR+Gusf8Em/Hes/8E//ABZ+&#10;yx4v+JPw6+NvxN8M+M/htdfBLVPjv4Tl8cfCXxD8Fv2Tvi8PHP7JP7Ov7QGhX2m3mpeKfAuoeCtL&#10;tvCXxy1ux0/UtdudY8ceOPEWipr62Wj6fd8fe/8ABO79oXTvFX7G3in4Ifsaf8Euv2S9E+B/7Yul&#10;/tGfFf4Xfs6/EPxv4K0rXtH0D4Q/EH4Q29/a+NPCP7D3gK0+JvjLWrD4r6zq9ppfiT4XfDm18DQ+&#10;BNO8PJ418cw/Ea61f4afv1RVqrVVb6xKtUqVf7Ty7Op1KkuepWzfLKuVVqGY4qs/3+MxNWrkeV1M&#10;W8ZUr08VVwv1itTliMRiqtdOnSdP2MaNOFL6hmmUxpU48tOnlWa4TMsFUy2hTT5MNhsJQzbHQwH1&#10;eNKtho1VSVaVCEaS/ng/Za/4J5/t9/BT9ob4E/H3xnov7JOqt4F+OP8AwUO1nxl4O0H9pP40X8Ol&#10;fCb9vf41fDX4ytrXgzxBqv7H2knxD46+FFz4d8UaCPh5qugeDPDXjtm0nXT8TPBkmr6jpWi/0P0U&#10;VNPlpYPA4GnFRw+W4angsHG85TpYSnFclGVScpTq/vnXxMqtZ1MROtiqylWdGOHo0LqylWxWMxlR&#10;t18fi8TjsVKySqYvF4mtia1ZRSSp3dWNGNOmoUoUqFLlpqq61WsUUUUhBRRRQAUUUUAFFFFABRRR&#10;QAUUUUAFFFFABRRRQAUUUUAFFFFABRRRQAUUUUAFFFFABRRRQAV8S6L4B/aL1r9rT43a98S/hT+z&#10;lefsq/EX4M+CfhNpeoW3xp8deMPipr0HgvWPijq12PHPwU179mrQPh1DoPjW3+LOpaFqekW3xq8R&#10;Lo1l4ZjupH8Up4un0vwp9tUVMoQm5KrCNalOjXoVMPVjGdGrHEU3ScqkWuaThBzUYc/spKclWp1Y&#10;8qjXPNQlCEpU5SqYap7Wm3GrH6riaWLhGEtVFSr0KMpSUVVXs0qdSmnPm/nxvP8AgjZ8Svhn+y7+&#10;1n+zf8Bvi14d8SeF/Fv7RH7NPxz/AGOvCnxi1jxDp2kfB/wZ8Afij8Pfi5a/s3eL/GOgeEvFviL/&#10;AIVtpGveF/Evhn4b+JbHRPFuv+FfAut+G/D9zpV/B4Ot11Lzmb/gnn/wU01b9seH9pfWfBP7CcOg&#10;6r+338J/22ta8PaZ+1h+0A2r6Hp3gr9j66/ZP1f4XaW91+wr9i8T3tvDqdz4307x3d3PhKDXpdOg&#10;0G58FeF01WTVdI/pUoooqVHEUsTCpUlVo1sFiYSqSVWTxeBxPDuMpYytUqKVbFYurieEuHK+LxGK&#10;qV6uLq5a6mIlUqZjm8swJy56GKw3LGNLGQzSlXVNezTpZvRzTD4yjTjG1OhQ9hnmb08Ph6EKdDDR&#10;xzdCnCWEy6WD/m68Cf8ABOn/AIKL6Tb/ALPela94a/Y00my+G3/BTz9pb9ubxrqfhz9qn46axfSf&#10;D39ou1+Mmn3HgTw3p17+xH4Zi1rxR4YtPjz4k85tW1Xw5oniMeB9ItXu9Gj8dX8vgb2X9nX/AIJt&#10;/tN2vwp/Ya/Zf/aQvvgV4d+BH/BPvUrnxF4N8afBP4ofEjxz8Uv2ivFmj/DD4l/B3wFqvirwv4t+&#10;Cfwm8O/s+6JpWgfE7XfGHiTwtpPjP9ob/hI9bTTPCR12z0Gw1HV/EX7wUVnDD0IYP6h7GM8G1lfN&#10;Rm5yU55FlOCyXIqvtHP21Opk+CwFF4OVGpSU8U54zGLFYn2dWnrUxOIqYqpjfayp4qpHMYOtT5Yt&#10;Us5zXNs4zeioWdN0sxxedY+OIU4SlDDzhh8NKhTi1L+ZPSP+COfxj8B/scfGr9lz4Zfsg/8ABJPw&#10;h8Ur79mX4o/su+Av20PCmm+IPhz8dfjd4X8baLefDHRvGXxkj8Jfsjyav8GvGk/gC8s/HvxYk8Pf&#10;Ev8AaM0n4nfELRdR8JWVj4I0TxlF438Efvz8LvAni1/2cfBPwv8Ai3Y6B4e8Xr8ItI+Hvjuz+Gvj&#10;LWvFfh/Tr+LwrF4Z1Z/B/jfXPBfw713U7YIj3GmavqHgfwzfJIyO+lQPEN3udFbYn/baOZUcb/tS&#10;zilhKOZSq+68VTwbzp0o+zo+yoUIzln+aTqwwtGhCcsQnyx5IWxov6tUwNTC2w39mYjHYnL40tsL&#10;PHwySFWMJT56tSNNcP5d7B4ipWqU1CcfaShKMYfgP4K/4J7ftwaP8Hf2Qf2dfHEv7LfjLwN/wTc1&#10;i/8AFn7NvxN0b4s/FXwV8Qf2jrz4efCb4lfA/wDZ58E/GfwhH+zv4g0H9m3RrXwL8QrK7+MnjHwL&#10;4w/aWuPFmteEFttC8CaVpvii6Gifef8AwTU+Cfxg/Y+/YM+B/wCz/wDtLj4O6F4p/Z3+H1t4G1Hx&#10;P8LfiX4o8c+ANZ8J+EdOjli8b6hr3j/4U/BjUfC91cp/aM+r+H59C1XTdBtLOG5XxfqouZ0sf0Fo&#10;rSVfES/tOcqvtcTm9ajjswxFePPLF5tQhVpRzavClKhF4uph6v1XERo+ww1ahTpNUIYiEcQoVOlz&#10;YNKDp0cDTnhcLQotQhh8tnVqYhZXQdSNVwwlHFV6+Jw/MqlejVrTp+2lhVDDR/CD4XfsW/Dv9rv4&#10;af8ABRSw8BfHO18W/sp/tQ6f8YvhX+yL4u8M+HfBXi7wV8M9B+Pmlad43/aj8XfCHxFp2q6ho3xX&#10;+GPj79pS5nvxFcf2Po9xd/DnUfDuizXWhfYfFGp4ek/8E9f2q/C37O/jXw78Af2Zf+CWv7Bnx912&#10;L4I6H4y8QfsS618Svg+/7SHg3wx8RvCfiH40eF9a/aC+Gn7MPwf+MX7K2h+OfBemeLfD/hMeBfDf&#10;x+8e+ENU8U2ms6F8UfD+r6Cmtah+/dFZwjCjHCwoR5KWDwOVYDD0qipVqcaOVqs+WrSqUvYYqhmE&#10;8Xj5Zrg8ZSxOCzT69XnmNDF4jkxEablUcpV+SpUqYzGY2rOHtaEqlXHfVvbyUqdZVaFW+BwFWhi8&#10;LVoY3A18L7TLcTgY4nGU8R/L/wDDH/glZ+3V8L/j/wCEvHXgv4Nf8E/vh38IdP8A+CjPhD9vO98C&#10;eBv2oPjlb3HhayX9lH/hmfxt8NdB05v2EdP07xfr0+p6lrnxVk+Jms6v4XvPiD4imubfxJ4c8O6j&#10;4h1DxLYfovrv7G/x9uv+Ch2k/tO/DjQ/hV8AvBb+NNC1L4v/ABN+F/7SvxtPif8Aas+Gvh74W674&#10;T0v4dftEfsT3XwV079nnxL400fX/ABHLb+D/ANoZfjZefE7wX4d8NeFBp8d9pVk/gVf1poq6M3QW&#10;EVNaYJ0vYqUpz5lh8r4dyXCwrSlNzr0qOWcLZNg6tCrKdDMsPRxVHOKeY0cxzCniYrQVf6x7TfE0&#10;XQqOEYQ5YzzTOM5rzoxjFQoVq2ZZ/muLhXpRhVy+vXo1cpll9XAZfPC/lf8A8FBv2Wf2nf2kvH/w&#10;ntvANh8DPi5+zPa/Dr4veFPjN+zX8ePi/wDFj4N+CPE3j/xjP4Ltfhx8VfEVj8M/hH8YtE/aI0H4&#10;e6Fa+PIP+GfvjBouj/DS/wBe1fRPFxv/APhLdG8Na/4N/LL4J/8ABI//AIKEeHvhH8XfgZ8SLX9j&#10;XRPDnxE/4JEeD/8AgmdpvjvwR+0V8bfG2t2Pif4V6F8ZR4R+K994G179jv4eWB0HxtrnxPsbHxH4&#10;Yt/HcuoeBNK0u71jTNV8f3k8Ohj+p2iuR4Wk8NjMJJOVLHUsZSxDbSq1PrmXcT5S6k6sVGpVrYbL&#10;uMM+weEqVpVZUsLXwWFfPhsoyijgeyOLrQr4XEU3GFXB1cFVotRvFPA5pkOcwgqcuanClXx/DGSV&#10;8TTowpKrVwtfELkxWaZvXx/8+niv/gmR8X/HPxR+H3x6+Lv7Ff8AwS2/al8X63+zN8Nv2d/il8LP&#10;2nfFGvfEnw78F9X+BPifxd/wr34ofs7/ABl8S/sN+KfEHi7TPiJ4Q8eazP8AF34T+JvhH8KPs/iX&#10;w74Mt/DvxQvrCz1LUb37P/YU/Zd/aI/Z6/aB/bq8afFXQP2d9L+Gv7RHxM+FvjT4Tn4I+NfHE1/p&#10;elfDH4JeAvgTBpGvfCvxH8IfCmgfDfT9T0j4c6d4t0vQPDfxS+Jtt4TOuyeAk1jxBa+GYPG3iP8A&#10;TyivQnias8VjMZLl9rj/AO0vraUeWnWWZ5nDOKt4xa5ZUMxj7fD1YuNbkccJiKmIwdDDYeh58MPS&#10;p0KFCmnGOGhgadCSd50qeX4OOXUacXLmjyTy+jhsJVi4vm+rLGR5MyxWY43G/hZ/wUE/YK/bE+Nf&#10;xY/bD8W/s46d+zT4m8M/tl/8E8dJ/Yk12X42/G34o/B/XfhRrmleJPjdqY8faTpPgT9mj4+af8Sd&#10;JuLD4t2pOiXmvfDm8hu9Entxfyw3sd3beE/Gb/glj+2X+0Z4w+JeqfEnw3+xbp3hTV/2Q/2Hvhx4&#10;S8G6/wDFH4l/HnwF4w+Of7E3xav/AI6ad4a+Nnwz8Vfsr/DrR9e/Z9+LPiDxP4k+F/ivUtN8QT+N&#10;dE8EWsPi6w8J6nq3iO68GeHf6SaK48LSjg/YOjrPC4n65hZ1FGo8PioYrinHYatGEoujVeDxvGWf&#10;4rDwxNKvSdXE0FiIV6eDwsKXdiMRPFOsqyjKnicPDC4mkuaEK+HVHhXDVqU5QlGrGOKw3BfD+HxH&#10;sqlNulhq3snSnjMVOr8Q/sQ/s6r+z74S8Z23/DJn7EP7HEni3XNOvZ/hf+xDp4v/AAlqMulWEtof&#10;FnjP4hf8KM/ZobxdrmpR3Ednp2jP8GNLbwfYafLH/wAJh4uXW1i0D4f/AGa/+CYl1+z3+0f4k8Sv&#10;+yT/AME1/HPh5v2jvil8evBH7cPiDwLE37d2j6N8VfF+sfFHUPAuu+Fbb9n6207U/GnhfxP4u8Uf&#10;Drwh8bdN/am0gaf8N7PwjquofCfVNX0zVPD+r/t9RXQqsljKONStWoUI0Kd5TkoqE8HVp1E5ylUj&#10;OnWwGGqRUJxpOEamEnSngK1bCT4/YxeEq4KTcqNWs68rqMZ88o4ulNNwjFTjPD47F4eSqxqO9WON&#10;TWZ4bCY7D/jrpv8AwSoe5+DP7dn7OPiP4tufg78f9P8Ajr4E/ZY0620SLXrv9mT4V/tJwWnxB+Kv&#10;httN1xItP8S21z8fNS13UtL8Py3Mml2/wv8ADHgHwla32lyR6msXyD47/wCCXf7Smt/s0XHw9+EX&#10;7DX/AARz/ZV+MV98Qv2V/EHjXXv2bvEHjv4aaJ8V7L4B/GbwT8cdf1vVfGHhb9h/QPE3g3TdW174&#10;eW/h3w18HtT8LfFuCwTxvc+Mbv4yrd+AI/C/xG/pIorLDr6rPBTotwll8Mmhg3o3SeR154jCVG2u&#10;atUr1K2JqZjKu6qzHEYmrj8WqmZRo4ylvUca3tvawjP29fMcTWvzRU6mawoxxaUYSjGEFLCYKeEh&#10;TUFgYYSGEwXsMvxGOweL/nY8Vf8ABPX/AIKDar+1D4//AGmdO8PfsgzPbf8ABRb4V/tp/DL4c6j+&#10;078bbSw8Q+FPBn7IHiX9kjX/AAp4x8VQfsZaifh/4ovrM+F/iJZXfh/wl8R9Nu57nVPBd7cWkWg6&#10;f4u1/wDokjMhjQyqiSlFMiRu0saSFRvVJGjiaRFbIV2iiZ1AYxoTtD6KqlahhKeCpxSoUqlCpC7l&#10;KaeGyXJeH6KcpSd4xyzh/LKVrXdSlUqtudWbarSliMSsVVk3VWHlhdFFRdGWY5jmqi4qO8cdm+Y1&#10;YyTTtiXTk5U6OHjSKKKKQ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Kzh3yn8YwEA/GMBABUAAABkcnMvbWVkaWEvaW1hZ2UyLmpwZWf/2P/gABBK&#10;RklGAAEBAQBgAGAAAP/bAEMAAQEBAQEBAQEBAQEBAQEBAQEBAQEBAQEBAQEBAQEBAQEBAQEBAQEB&#10;AQEBAQEBAQEBAQEBAQEBAQEBAQEBAQEBAf/bAEMBAQEBAQEBAQEBAQEBAQEBAQEBAQEBAQEBAQEB&#10;AQEBAQEBAQEBAQEBAQEBAQEBAQEBAQEBAQEBAQEBAQEBAQEBAf/AABEIAiYD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3t7bafbS3l5L5NtDs8yTZJJt8yRIk+SJHkOZHVflU4zk4UEjB/wCEz8Nf&#10;9BL/AMk7/wD+RaAOoornB4t8PtBJcDUMwxSwwyP9kvflluEnkiXabbed6W0x3KpVdmGKlkDRf8Jn&#10;4a/6CX/knf8A/wAi0AdRRXL/APCZ+Gv+gl/5J3//AMi0f8Jn4a/6CX/knf8A/wAi0AdRRXOTeLfD&#10;9u4jl1DY7RQTAfZL1sxXMEdxC2VtmHzwyxvtJ3Lu2uFcMoi/4TPw1/0Ev/JO/wD/AJFoA6iiuX/4&#10;TPw1/wBBL/yTv/8A5FqWHxb4fuHMcWob3WKeYj7JeriK2gkuJmy1so+SGKR9oO5tu1AzlVIB0dFc&#10;v/wmfhr/AKCX/knf/wDyLR/wmfhr/oJf+Sd//wDItAHUUVy//CZ+Gv8AoJf+Sd//APItSnxb4fWC&#10;O4OoYhllmhjf7Je/NLbpBJKu0W28bEuYTuZQrb8KWKuFAOjorl/+Ez8Nf9BL/wAk7/8A+RaP+Ez8&#10;Nf8AQS/8k7//AORaAOoorl/+Ez8Nf9BL/wAk7/8A+Raln8W+H7aea3m1DZNbyyQyp9kvW2SxOY5F&#10;3JbMjbXUjcrMpxlSRg0AdHRXL/8ACZ+Gv+gl/wCSd/8A/ItH/CZ+Gv8AoJf+Sd//APItAHUUVzkf&#10;i3w/Kk8keobktohNMfsl6NkTTw24bDWwLZmuIk2oGb59xGxWZYv+Ez8Nf9BL/wAk7/8A+RaAOoor&#10;l/8AhM/DX/QS/wDJO/8A/kWj/hM/DX/QS/8AJO//APkWgDqKK5yTxb4fiSCSTUNqXMRmhP2S9O+J&#10;Z5rcthbYlcTW8qbXCt8m4DYys0X/AAmfhr/oJf8Aknf/APyLQB1FFcv/AMJn4a/6CX/knf8A/wAi&#10;1LB4t8P3M8NvDqG+a4ljhiT7JervllcRxrue2VF3OwG5mVRnLEDJoA6OiuX/AOEz8Nf9BL/yTv8A&#10;/wCRaP8AhM/DX/QS/wDJO/8A/kWgDqKK5f8A4TPw1/0Ev/JO/wD/AJFqUeLfD7QSXA1DMMUsMMj/&#10;AGS9+WW4SeSJdptt53pbTHcqlV2YYqWQMAdHRXL/APCZ+Gv+gl/5J3//AMi1s6dqdjq0D3Gnz/aI&#10;UlaFn8qaLEqokjLtmjjc4SRDuClTuwDkEAAv0UUUAFFFFABRRRQAUUUUAFFFFABRRRQAUUUUAFFF&#10;FABRRRQAUUUUAFFVb29ttPtpby8l8m2h2eZJskk2+ZIkSfJEjyHMjqvyqcZycKCRg/8ACZ+Gv+gl&#10;/wCSd/8A/ItAHUUVzkfi3w/Kk8keobktohNMfsl6NkTTw24bDWwLZmuIk2oGb59xGxWZYv8AhM/D&#10;X/QS/wDJO/8A/kWgDqKK5f8A4TPw1/0Ev/JO/wD/AJFo/wCEz8Nf9BL/AMk7/wD+RaAOoornJPFv&#10;h+JIJJNQ2pcxGaE/ZL074lnmty2FtiVxNbyptcK3ybgNjKzRf8Jn4a/6CX/knf8A/wAi0AdRRXL/&#10;APCZ+Gv+gl/5J3//AMi1LB4t8P3M8NvDqG+a4ljhiT7JervllcRxrue2VF3OwG5mVRnLEDJoA6Oi&#10;uX/4TPw1/wBBL/yTv/8A5Fo/4TPw1/0Ev/JO/wD/AJFoA6iiuX/4TPw1/wBBL/yTv/8A5FqUeLfD&#10;7QSXA1DMMUsMMj/ZL35ZbhJ5Il2m23neltMdyqVXZhipZAwB0dFcv/wmfhr/AKCX/knf/wDyLR/w&#10;mfhr/oJf+Sd//wDItAHUUVy//CZ+Gv8AoJf+Sd//APItSzeLfD9u4jl1DY7RQTAfZL1sxXMEdxC2&#10;VtmHzwyxvtJ3Lu2uFcMoAOjorl/+Ez8Nf9BL/wAk7/8A+RaP+Ez8Nf8AQS/8k7//AORaAOoornIf&#10;Fvh+4cxxahvdYp5iPsl6uIraCS4mbLWyj5IYpH2g7m27UDOVUxf8Jn4a/wCgl/5J3/8A8i0AdRRX&#10;L/8ACZ+Gv+gl/wCSd/8A/ItH/CZ+Gv8AoJf+Sd//APItAHUUVzh8W+H1gjuDqGIZZZoY3+yXvzS2&#10;6QSSrtFtvGxLmE7mUK2/ClirhYv+Ez8Nf9BL/wAk7/8A+RaAOoorl/8AhM/DX/QS/wDJO/8A/kWj&#10;/hM/DX/QS/8AJO//APkWgDqKK5yfxb4ftp5rebUNk1vLJDKn2S9bZLE5jkXclsyNtdSNysynGVJG&#10;DUX/AAmfhr/oJf8Aknf/APyLQB1FFcv/AMJn4a/6CX/knf8A/wAi1LH4t8PypPJHqG5LaITTH7Je&#10;jZE08NuGw1sC2ZriJNqBm+fcRsVmUA6OiuX/AOEz8Nf9BL/yTv8A/wCRa1NN1rTNX87+zrn7R9n8&#10;vzv3NxDs87zPL/18UW7d5T/c3Y2/NjIyAalFFFABRRRQAUUUUAFFFFABRRRQAUUUUAFFFFABRRRQ&#10;AUUUUAFFFFABRRRQBy/jP/kWtS/7c/8A0vta8Hr3jxn/AMi1qX/bn/6X2teD0AakP/IF1D/sKaP/&#10;AOkmuVl1qQ/8gXUP+wpo/wD6Sa5WXQAUUUUAamsf8fcP/YL0P/0y6fWXWprH/H3D/wBgvQ//AEy6&#10;fWXQAVqaP/x9zf8AYL1z/wBMuoVl1qaP/wAfc3/YL1z/ANMuoUAZdFFFABWpN/yBdP8A+wprH/pJ&#10;odZdak3/ACBdP/7Cmsf+kmh0AZdFFFABWprn/Ia1j/sKah/6VzVl1qa5/wAhrWP+wpqH/pXNQBl0&#10;UUUAamn/APHprn/YLh/9PWj1l1qaf/x6a5/2C4f/AE9aPWXQAUUUUAamof8AHpof/YLm/wDT1rFZ&#10;damof8emh/8AYLm/9PWsVl0AFamh/wDIa0f/ALCmn/8ApXDWXWpof/Ia0f8A7Cmn/wDpXDQBl0UU&#10;UAFakP8AyBdQ/wCwpo//AKSa5WXWpD/yBdQ/7Cmj/wDpJrlAGXXsnw8/5At1/wBhSf8A9JLKvG69&#10;k+Hn/IFuv+wpP/6SWVAHeUUUUAFFFFABRRRQAUUUUAFFFFABRRRQAUUUUAFFFFABRRRQAUUUUAcv&#10;4z/5FrUv+3P/ANL7WvB6948Z/wDItal/25/+l9rXg9AGpp//AB6a5/2C4f8A09aPWXWpp/8Ax6a5&#10;/wBguH/09aPWXQAUUUUAamof8emh/wDYLm/9PWsVl1qah/x6aH/2C5v/AE9axWXQAVqaH/yGtH/7&#10;Cmn/APpXDWXWpof/ACGtH/7Cmn/+lcNAGXRRRQAVqQ/8gXUP+wpo/wD6Sa5WXWpD/wAgXUP+wpo/&#10;/pJrlAGXRRRQAVqax/x9w/8AYL0P/wBMun1l1qax/wAfcP8A2C9D/wDTLp9AGXRRRQBqaP8A8fc3&#10;/YL1z/0y6hWXWpo//H3N/wBgvXP/AEy6hWXQAUUUUAak3/IF0/8A7Cmsf+kmh1l1qTf8gXT/APsK&#10;ax/6SaHWXQAUUUUAamuf8hrWP+wpqH/pXNWXWprn/Ia1j/sKah/6VzVl0AFamn/8emuf9guH/wBP&#10;Wj1l1qaf/wAemuf9guH/ANPWj0AZdeofDb/mNf8AcO/9v68vr1D4bf8AMa/7h3/t/QB6hRRRQAUU&#10;UUAFFFFABRRRQAUUUUAFFFFABRRRQAUUUUAFFFFABRRRQAUUUUAcv4z/AORa1L/tz/8AS+1rwevf&#10;fFsaS+H9Qjknitkb7JmaYTtEmL22Ybhbw3Ex3EBF2Qv8zAttTcy+Lf2faf8AQc0v/vzrX/ynoAIf&#10;+QLqH/YU0f8A9JNcrLrporG1GkXyf2xppVtS0pjKItX2IVttYCxsDpQkLyB2ZCkbIBFJ5jxsYlkz&#10;f7PtP+g5pf8A351r/wCU9AGXRWp/Z9p/0HNL/wC/Otf/ACno/s+0/wCg5pf/AH51r/5T0AGsf8fc&#10;P/YL0P8A9Mun1l102q2Nq1zEW1jTYyNN0ddrxauSQmkWKLIPL0qRdkqqJYwWDhHUSpHIHjXN/s+0&#10;/wCg5pf/AH51r/5T0AZdamj/APH3N/2C9c/9MuoUf2faf9BzS/8AvzrX/wAp60tKsbVbmUrrGmyE&#10;6brC7Ui1cEB9IvkaQ+ZpUa7IlYyyAMXKIwiSSQpGwBzNFan9n2n/AEHNL/7861/8p6P7PtP+g5pf&#10;/fnWv/lPQBl1qTf8gXT/APsKax/6SaHR/Z9p/wBBzS/+/Otf/KetKWxtTpFin9saaFXUtVYSmLV9&#10;jlrbRw0agaUZA8YRWcvGqESx+W8jCVYwDmaK1P7PtP8AoOaX/wB+da/+U9H9n2n/AEHNL/7861/8&#10;p6AMutTXP+Q1rH/YU1D/ANK5qP7PtP8AoOaX/wB+da/+U9aWsWNq+r6q7axpsTNqV8zRSRauXjLX&#10;MpMbmLSpIy6E7WMckiEg7HZcMQDmaK1P7PtP+g5pf/fnWv8A5T0f2faf9BzS/wDvzrX/AMp6ADT/&#10;APj01z/sFw/+nrR6y66axsbVbbWANY01w+mxKzLFq4EQGr6U/mSb9KVihZViAiWR98iEoIxJJHm/&#10;2faf9BzS/wDvzrX/AMp6AMuitT+z7T/oOaX/AN+da/8AlPR/Z9p/0HNL/wC/Otf/ACnoANQ/49ND&#10;/wCwXN/6etYrLrpr6xtWttHB1jTUCabKqs0WrkSg6vqr+ZHs0pmCBmaIiVY33xuQhjMckmb/AGfa&#10;f9BzS/8AvzrX/wAp6AMutTQ/+Q1o/wD2FNP/APSuGj+z7T/oOaX/AN+da/8AlPWlo9japq+lOusa&#10;bKy6lYssUcWrh5CtzERGhl0qOMO5G1TJJGgJG91XLAA5mitT+z7T/oOaX/351r/5T0f2faf9BzS/&#10;+/Otf/KegDLrUh/5Auof9hTR/wD0k1yj+z7T/oOaX/351r/5T1pRWNqNIvk/tjTSralpTGURavsQ&#10;rbawFjYHShIXkDsyFI2QCKTzHjYxLIAczXsnw8/5At1/2FJ//SSyry/+z7T/AKDml/8AfnWv/lPX&#10;rHgSGODSLlIrq3vFOpTMZbdbpUUm2swYyLu2tZN4ADErGUwy4csGVQDtKKKKACiiigAooooAKKKK&#10;ACiiigAooooAKKKKACiiigAooooAKKKKAOc8WyJF4f1CSSCK5RfsmYZjOsT5vbZRuNvNbzDaSHXZ&#10;MnzKA25Nyt4t/aFp/wBAPS/+/wBrX/y4r2Txn/yLWpf9uf8A6X2teD0AdNY31q1trBGj6agTTYmZ&#10;Vl1ciUHV9KTy5N+qswQMyygxNG++NAXMZkjkzf7QtP8AoB6X/wB/ta/+XFGn/wDHprn/AGC4f/T1&#10;o9ZdAGp/aFp/0A9L/wC/2tf/AC4o/tC0/wCgHpf/AH+1r/5cVl0UAdNfX1qtto5Oj6a4fTZWVWl1&#10;cCIDV9VTy49mqqxQsrSkytI++RwHEYjjjzf7QtP+gHpf/f7Wv/lxRqH/AB6aH/2C5v8A09axWXQB&#10;qf2haf8AQD0v/v8Aa1/8uK0tHvrV9X0pF0fTYmbUrFVljl1cvGWuYgJEEuqyRl0J3KJI5EJA3oy5&#10;U8zWpof/ACGtH/7Cmn/+lcNAB/aFp/0A9L/7/a1/8uKP7QtP+gHpf/f7Wv8A5cVl0UAan9oWn/QD&#10;0v8A7/a1/wDLitKK+tTpF8/9j6aFXUtKUxCXV9jlrbWCsjE6qZA8YRlQJIqESyeYkjCJo+ZrUh/5&#10;Auof9hTR/wD0k1ygA/tC0/6Ael/9/ta/+XFH9oWn/QD0v/v9rX/y4rLooA1P7QtP+gHpf/f7Wv8A&#10;5cVparfWq3MQbR9NkJ03R23PLq4ID6RYusY8vVY12RKwijJUuURTK8kheRuZrU1j/j7h/wCwXof/&#10;AKZdPoAP7QtP+gHpf/f7Wv8A5cUf2haf9APS/wDv9rX/AMuKy6KAOm0q+tWuZQuj6bGRpusNuSXV&#10;ySE0i+doz5mqyLslVTFIQocI7GJ45Aki5v8AaFp/0A9L/wC/2tf/AC4o0f8A4+5v+wXrn/pl1Csu&#10;gDU/tC0/6Ael/wDf7Wv/AJcUf2haf9APS/8Av9rX/wAuKy6KAOmlvrUaRYv/AGPppVtS1VREZdX2&#10;IVttHLSKRqokLyB1Vw8jIBFH5aRsZWkzf7QtP+gHpf8A3+1r/wCXFE3/ACBdP/7Cmsf+kmh1l0Aa&#10;n9oWn/QD0v8A7/a1/wDLij+0LT/oB6X/AN/ta/8AlxWXRQB02sX1qmr6qjaPpsrLqV8rSyS6uHkK&#10;3MoMjiLVY4w7kbmEccaAk7EVcKM3+0LT/oB6X/3+1r/5cUa5/wAhrWP+wpqH/pXNWXQBqf2haf8A&#10;QD0v/v8Aa1/8uK0rG+tWttYI0fTUCabEzKsurkSg6vpSeXJv1VmCBmWUGJo33xoC5jMkcnM1qaf/&#10;AMemuf8AYLh/9PWj0AH9oWn/AEA9L/7/AGtf/LivRvAFxFP/AGt5Vja2Wz7Bu+zPev5m77bjf9sv&#10;LvGzB2+X5ed7b9+F2+S16h8Nv+Y1/wBw7/2/oA9QooooAKKKKACiiigAooooAKKKKACiiigAoooo&#10;AKKKKACiiigAooooAKKKKAOX8Z/8i1qX/bn/AOl9rXg9e8eM/wDkWtS/7c//AEvta8HoA1If+QLq&#10;H/YU0f8A9JNcrLrUh/5Auof9hTR//STXKy6ACiiigDU1j/j7h/7Beh/+mXT6y61NY/4+4f8AsF6H&#10;/wCmXT6y6ACtTR/+Pub/ALBeuf8Apl1CsutTR/8Aj7m/7Beuf+mXUKAMuiiigArUm/5Aun/9hTWP&#10;/STQ6y61Jv8AkC6f/wBhTWP/AEk0OgDLooooAK1Nc/5DWsf9hTUP/SuasutTXP8AkNax/wBhTUP/&#10;AErmoAy6KKKANTT/APj01z/sFw/+nrR6y61NP/49Nc/7BcP/AKetHrLoAKKKKANTUP8Aj00P/sFz&#10;f+nrWKy61NQ/49ND/wCwXN/6etYrLoAK1ND/AOQ1o/8A2FNP/wDSuGsutTQ/+Q1o/wD2FNP/APSu&#10;GgDLooooAK1If+QLqH/YU0f/ANJNcrLrUh/5Auof9hTR/wD0k1ygDLr2T4ef8gW6/wCwpP8A+kll&#10;XjdeyfDz/kC3X/YUn/8ASSyoA7yiiigAooooAKKKKACiiigAooooAKKKKACiiigAooooAKKKKACi&#10;iigDl/Gf/Ital/25/wDpfa14PXvHjP8A5FrUv+3P/wBL7WvB6ANTT/8Aj01z/sFw/wDp60esutTT&#10;/wDj01z/ALBcP/p60esugAooooA1NQ/49ND/AOwXN/6etYrLrU1D/j00P/sFzf8Ap61isugArU0P&#10;/kNaP/2FNP8A/SuGsutTQ/8AkNaP/wBhTT//AErhoAy6KKKACtSH/kC6h/2FNH/9JNcrLrUh/wCQ&#10;LqH/AGFNH/8ASTXKAMuiiigArU1j/j7h/wCwXof/AKZdPrLrU1j/AI+4f+wXof8A6ZdPoAy6KKKA&#10;NTR/+Pub/sF65/6ZdQrLrU0f/j7m/wCwXrn/AKZdQrLoAKKKKANSb/kC6f8A9hTWP/STQ6y61Jv+&#10;QLp//YU1j/0k0OsugAooooA1Nc/5DWsf9hTUP/SuasutTXP+Q1rH/YU1D/0rmrLoAK1NP/49Nc/7&#10;BcP/AKetHrLrU0//AI9Nc/7BcP8A6etHoAy69Q+G3/Ma/wC4d/7f15fXqHw2/wCY1/3Dv/b+gD1C&#10;iiigAooooAKKKKACiiigAooooAKKKKACiiigAooooAKKKKACiivmv4l/tSeA/hb8QdP8A63oPjfV&#10;Iox4Efx5450HS9FufA3wki+Kviq58DfC6X4hX2o+IdL1zb478XWV5o9ingvw94zm8NwWx8R+PovC&#10;HhKe08QXAveqUqS1nXqRo0o/z1Z35IJ7Jya5Y3a5pNQV5SimPSFSo/gpQdSb7RTUbpbyblKMYxin&#10;KUmlFNtI+lKK+dfjr+0t4O+AkmmW+u+GPHvjK7uPDnirx94gtPh9pGj6tceBvhV4BOkjx58U/FSa&#10;14g8OqfC/hV9e0eKbRvDT+I/iH4imvWh8E+CPFEunaumn3x+0N4T1P4r6V8IfA/h7xj8TNabRNN8&#10;S+N/Evgi08Pz+A/hN4f1+0S98KXvxC8V+IPEnh6zXVPF1q633h/wX4Nj8Y/ECbRHh8U3vhOx8JXV&#10;pr1wQ/ecnJ73PUlTg1qm4yrQnO+yownhsXTniHahCpg8bTnUU8Fio0SfuX5/dtTlV10vGHsOZL+a&#10;ovrWEtRjes/ruCtB/XcL7b1Pxn/yLWpf9uf/AKX2teD17x4z/wCRa1L/ALc//S+1rwegDUh/5Auo&#10;f9hTR/8A0k1ysutSH/kC6h/2FNH/APSTXKy6ACiiigDU1j/j7h/7Beh/+mXT6y61NY/4+4f+wXof&#10;/pl0+sugArU0f/j7m/7Beuf+mXUKy61NH/4+5v8AsF65/wCmXUKAMuiiigArUm/5Aun/APYU1j/0&#10;k0OsutSb/kC6f/2FNY/9JNDoAy6KKKACtTXP+Q1rH/YU1D/0rmrLrU1z/kNax/2FNQ/9K5qAMuii&#10;igDU0/8A49Nc/wCwXD/6etHrLrU0/wD49Nc/7BcP/p60esugAooooA1NQ/49ND/7Bc3/AKetYrLr&#10;U1D/AI9ND/7Bc3/p61isugArU0P/AJDWj/8AYU0//wBK4ay61ND/AOQ1o/8A2FNP/wDSuGgDLooo&#10;oAK1If8AkC6h/wBhTR//AEk1ysutSH/kC6h/2FNH/wDSTXKAMuvZPh5/yBbr/sKT/wDpJZV43Xsn&#10;w8/5At1/2FJ//SSyoA7yiiigAooooAKKKKACiiigAooooAKKKKACiiigAooooAK+C/jp+0/8R/hz&#10;8QvGreFdH8GXPws+A1t8Drz4zQa/pXiO68aeLYvjn42vPC/k/DrXLHXdK8PeFZvhj4ftYPG2pf21&#10;oPjyTx9LqUPg61tvAbwL4qvPvSvkH4t/srT/ABP+IWoeILfx/HoPw9+IUXwug+OXw7uPCTaxd+Po&#10;vgx4suvGPgZvCvi+DxRobeAp9Tu7s+HfiM+oeHvHUPivwXZaZpGh2/gvWLafxHdkf4+FeiisTTc5&#10;Tu6EaaUud4mEb1alBq8ZQoQnWcpQdNQcfa0yX8KulZt0ZJRWlabco+7h5O1OnXavadWdKEYc7VSN&#10;T2d+r/aW1v48eFPBWq+Mfgz4w+EXhZPCvh3W9T1DTfib8KvGfxSvPGuvMkMXhbwv4fTwp8Z/g2nh&#10;ebUdTCaV9uu5PGUuqXutWMVtpWmnTXOs8NcfGT4y6X+1N4N+E/i7T9L8B/DDxBoH2Xw34l1X4UXf&#10;iLTfjn4807wdfeJ/FOjeBfip4c+Pstt8INW0NFnvrDwF8Vfg1qWq+L9B8EeNdR8IeKdat0muvD/u&#10;mr+A/FXi/SdK0nxt4r8PX0Om/FDS/G8g8M+DdS8PRX/hrwl4l/4SzwJ4WuI9T8b+KZk1jStZ0zwt&#10;P4k8UwXMdh4nXSNTgs/CHhq11xYNKxLv4b/ETxH8VtI8WeM/iD4Sv/ht4H1ubxV8N/AXhf4da54Z&#10;8V2PiW58J6t4Oku/iB8QtQ+KPinSvHGl22m+JvE1xp2kaH8Ofh+INQvNIub681P+xSmoFD3Z05T0&#10;j7SvOdOp+8XLLBQ5JOa55KrGvjMRSpYeKnhPbZfGpOcIVMNiYFZ3hWjFXn9WqU6LpWgnVnXtT9o5&#10;8slBSwUKtbERf1mlgs2qxw/ta9JYLCZPi345eCrjx9qHwLj0T4wr42f7JjW5v2ePj/bfBwbdFtvG&#10;B3ftE3Hwzi/Z+T/iUqbRd/xOXd4px4GXPjZl8Pln9j3f/PbS/wDweaL/APLCvZPGf/Ital/25/8A&#10;pfa14PQB01jpV0ttrCmXTSZNNiRdusaQ4BGr6VJmRkvmWJNsbASSlELlIgxkkjRs3+x7v/ntpf8A&#10;4PNF/wDlhRp//Hprn/YLh/8AT1o9ZdAGp/Y93/z20v8A8Hmi/wDywo/se7/57aX/AODzRf8A5YVl&#10;0UAdNfaVdNbaOol00GPTZUbdrGkICTq+qyZjZ75VlTbIoMkRdA4eIsJI5EXN/se7/wCe2l/+DzRf&#10;/lhRqH/Hpof/AGC5v/T1rFZdAGp/Y93/AM9tL/8AB5ov/wAsK0tH0q6j1fSpGl00rHqVi7CPWNIl&#10;chbmJiEiivnkkcgfLHGjO5wqKzEA8zWpof8AyGtH/wCwpp//AKVw0AH9j3f/AD20v/weaL/8sKP7&#10;Hu/+e2l/+DzRf/lhWXRQBqf2Pd/89tL/APB5ov8A8sK0otKuhpF9H5um7m1LSnBGsaQUAjttYVg0&#10;ovjGjkyLsjd1eQCRo1ZYpSnM1qQ/8gXUP+wpo/8A6Sa5QAf2Pd/89tL/APB5ov8A8sKP7Hu/+e2l&#10;/wDg80X/AOWFZdFAGp/Y93/z20v/AMHmi/8AywrS1XSrqS5iZZdNAGm6Onz6xpEZzHpFjGxCyXys&#10;ULKTHIAUlQrLEzxujtzNamsf8fcP/YL0P/0y6fQAf2Pd/wDPbS//AAeaL/8ALCj+x7v/AJ7aX/4P&#10;NF/+WFZdFAHTaVpV1Hcys0umkHTdYT5NY0iQ5k0i+jUlY75mCBmBkkICRIGllZI0d1zf7Hu/+e2l&#10;/wDg80X/AOWFGj/8fc3/AGC9c/8ATLqFZdAGp/Y93/z20v8A8Hmi/wDywo/se7/57aX/AODzRf8A&#10;5YVl0UAdNLpV0dIsY/N03cupaq5J1jSAhElto6qFlN8I3cGNt8aOzxgxtIqrLEXzf7Hu/wDntpf/&#10;AIPNF/8AlhRN/wAgXT/+wprH/pJodZdAGp/Y93/z20v/AMHmi/8Aywo/se7/AOe2l/8Ag80X/wCW&#10;FZdFAHTaxpV1Jq+qyLLpoWTUr51EmsaRE4DXMrAPFLfJJG4B+aORFdDlXVWBAzf7Hu/+e2l/+DzR&#10;f/lhRrn/ACGtY/7Cmof+lc1ZdAGp/Y93/wA9tL/8Hmi//LCtKx0q6W21hTLppMmmxIu3WNIcAjV9&#10;KkzIyXzLEm2NgJJSiFykQYySRo3M1qaf/wAemuf9guH/ANPWj0AH9j3f/PbS/wDweaL/APLCvRvA&#10;FnLaf2t5r2r+Z9g2/Zr6yvcbPtud/wBjuJ/LzuG3zNm/DbN2xseS16h8Nv8AmNf9w7/2/oA9Qooo&#10;oAKKKKACiiigAooooAKKKKACiiigAooooAKKKKACiiigAr84f2hfgP8AFTxh8Q/ir4a8J+Cv7Z8E&#10;/tOWX7PFl4h+J1trXhSzh+EY+C3ji91bxivi3QtZ1zSPFGuWniDwdLZr8NP+EH0rxhI/jaXWLPxn&#10;beEfDv2XX7r9HqKF8dKb96NOpGpOk9KdeMU/3VVx5aipSbUpeyqUqjcVH2ig5xkPWFSO0pwcYVF8&#10;dGTaftKad6cppJxSrQq07SbdNyUZR/O79obwX8afGPiPW/G/w/8Aglr2q33jn4H/ABt/ZWu9L1/x&#10;R8K9J1PwlL4r8Q6RceCPjPdzR/EC70+++D2oLY6vqXijTdI1e6+L9lYP4UNp8K73Vm1rS9G8G8Cf&#10;sVeNvAPx/wDBNxp/wutptU8GfG7wt8TbP9sC38Q+GLS4v/gtpfwMsPhfr3wP1XQ/+Eob4mjxHrWp&#10;6Ra6TL4at/Clz8JbrwcuieKLrxdF4q8Nad4Wj/YqilhEsHOlUo/HShTpuU9fawo5xWz+nGolaPL/&#10;AGvisbiqkaapxr08biMBiFVy108HTWJSxUakaquqjrv3bxcJ4jLaGTynDf3qeWYTB4Wjz86pSweH&#10;x0EsyjPGz+dvFv7PHwAtvH2oftE2/wADfg9b/tAp9k2fHSH4Z+CovjGm7RbbwM234nR6IvjZd3gl&#10;m8HtjWxnwsx8Pn/iUk2lM/tzWv8AoMap/wCDC7/+PV7J4z/5FrUv+3P/ANL7WvB6YzpotY1c6RfS&#10;nVdSMialpUaSG+ui6pJbaw0iK/m7lSRoomdQQGMcZYEouM3+3Na/6DGqf+DC7/8Aj1EP/IF1D/sK&#10;aP8A+kmuVl0Aan9ua1/0GNU/8GF3/wDHqP7c1r/oMap/4MLv/wCPVl0UAdNqusavHcxLHqupRqdN&#10;0eQql9dKC8ukWMsrkLKAXkkd5JG6u7M7EsxJzf7c1r/oMap/4MLv/wCPUax/x9w/9gvQ/wD0y6fW&#10;XQBqf25rX/QY1T/wYXf/AMerS0rWNXkuZVk1XUpFGm6xIFe+umAeLSL6WJwGlIDxyIkkbdUdVdSG&#10;UEczWpo//H3N/wBgvXP/AEy6hQAf25rX/QY1T/wYXf8A8eo/tzWv+gxqn/gwu/8A49WXRQBqf25r&#10;X/QY1T/wYXf/AMerSl1jVxpFjKNV1ISPqWqxvIL66Dskdto7Roz+buZI2llZFJIUySFQC7Z5mtSb&#10;/kC6f/2FNY/9JNDoAP7c1r/oMap/4MLv/wCPUf25rX/QY1T/AMGF3/8AHqy6KANT+3Na/wCgxqn/&#10;AIMLv/49WlrGsavFq+qxRarqUccepX0cccd9dIkaJcyqiIiyhVRVAVVUAKAAAAK5mtTXP+Q1rH/Y&#10;U1D/ANK5qAD+3Na/6DGqf+DC7/8Aj1H9ua1/0GNU/wDBhd//AB6suigDprHWNXe21hn1XUmaLTYp&#10;Ima+umMbnV9KiLxkyko5jkkjLLglJHTO1mBzf7c1r/oMap/4MLv/AOPUaf8A8emuf9guH/09aPWX&#10;QBqf25rX/QY1T/wYXf8A8eo/tzWv+gxqn/gwu/8A49WXRQB019rGrpbaOyarqStLpsskrLfXSmRx&#10;q+qxB5CJQXcRxxxhmyQkaJnaqgZv9ua1/wBBjVP/AAYXf/x6jUP+PTQ/+wXN/wCnrWKy6ANT+3Na&#10;/wCgxqn/AIMLv/49Wlo+savLq+lRS6rqUkcmpWMckcl9dOkiPcxK6OjSlWRlJVlYEMCQQQa5mtTQ&#10;/wDkNaP/ANhTT/8A0rhoAP7c1r/oMap/4MLv/wCPUf25rX/QY1T/AMGF3/8AHqy6KANT+3Na/wCg&#10;xqn/AIMLv/49WlFrGrnSL6U6rqRkTUtKjSQ310XVJLbWGkRX83cqSNFEzqCAxjjLAlFxzNakP/IF&#10;1D/sKaP/AOkmuUAH9ua1/wBBjVP/AAYXf/x6vWPAl1dXmkXMt3c3F1IupTRrJcTSTuEFtZsEDysz&#10;BAzMwUHALMQMk58Tr2T4ef8AIFuv+wpP/wCkllQB3lFFFABRRRQAUUUUAFFFFABRRRQAUUUUAFFF&#10;FABRRRQAUUUUAFFFFAHL+M/+Ra1L/tz/APS+1rwevePGf/Ital/25/8Apfa14PQBqaf/AMemuf8A&#10;YLh/9PWj1l1/mIf8FyPiN/wSc/af/wCCsfww+Jnws/aP+LHjfwb8Vvix4E8Of8FDPi34VtLPUPhF&#10;8OPAXgK8+FfwIa4/Zjvrf4Z33ibxrrug/C/4deN/Hev+KdO0f4zfDnxfPrPgDVfhXq/i22vdc8L6&#10;d/pL/Av46fCL9pj4ReAvjx8B/HuhfE34R/E3QovEfgrxr4clnfT9W09557K7t7i0vYLTVdE13RNV&#10;tL/QPFPhbX7DS/E3hHxNper+F/FGkaR4h0jU9MtAD1iiiigDU1D/AI9ND/7Bc3/p61isutTUP+PT&#10;Q/8AsFzf+nrWKy6ACtTQ/wDkNaP/ANhTT/8A0rhrLrU0P/kNaP8A9hTT/wD0rhoAy6KKKACtSH/k&#10;C6h/2FNH/wDSTXKy61If+QLqH/YU0f8A9JNcoAy6KKKACtTWP+PuH/sF6H/6ZdPrLrU1j/j7h/7B&#10;eh/+mXT6AMuiiigDU0f/AI+5v+wXrn/pl1CsutTR/wDj7m/7Beuf+mXUKy6ACiiigDUm/wCQLp//&#10;AGFNY/8ASTQ6y61Jv+QLp/8A2FNY/wDSTQ6y6ACiiigDU1z/AJDWsf8AYU1D/wBK5qy61Nc/5DWs&#10;f9hTUP8A0rmrLoAK1NP/AOPTXP8AsFw/+nrR6y61NP8A+PTXP+wXD/6etHoAy69Q+G3/ADGv+4d/&#10;7f15fXqHw2/5jX/cO/8Ab+gD1CiiigAooooAKKKKACiiigAooooAKKKKACiiigAooooAKKKKACii&#10;igAooooA5fxn/wAi1qX/AG5/+l9rXg9e8eM/+Ra1L/tz/wDS+1rwegDUh/5Auof9hTR//STXKy61&#10;If8AkC6h/wBhTR//AEk1ysugAooooA1NY/4+4f8AsF6H/wCmXT6y61NY/wCPuH/sF6H/AOmXT6y6&#10;ACtTR/8Aj7m/7Beuf+mXUKy61NH/AOPub/sF65/6ZdQoAy6KKKACtSb/AJAun/8AYU1j/wBJNDrL&#10;rUm/5Aun/wDYU1j/ANJNDoAy6KKKACtTXP8AkNax/wBhTUP/AErmrLrU1z/kNax/2FNQ/wDSuagD&#10;LooooA1NP/49Nc/7BcP/AKetHrLrU0//AI9Nc/7BcP8A6etHrLoAKKKKANTUP+PTQ/8AsFzf+nrW&#10;Ky61NQ/49ND/AOwXN/6etYrLoAK1ND/5DWj/APYU0/8A9K4ay61ND/5DWj/9hTT/AP0rhoAy6KKK&#10;ACtSH/kC6h/2FNH/APSTXKy61If+QLqH/YU0f/0k1ygDLr2T4ef8gW6/7Ck//pJZV43Xsnw8/wCQ&#10;Ldf9hSf/ANJLKgDvKKKKACiiigAooooAKKKKACiiigAooooAKKKKACiiigAooooAKKKKAOX8Z/8A&#10;Ital/wBuf/pfa18JftR+Bfib8UP2Zf2ivhp8FPGP/Cu/jJ8RPgT8XPAvwl+IH/CQ+IPCX/CDfE3x&#10;b8P/ABBoHgPxj/wlfhOz1DxV4Z/4RnxVqGla3/wkPhqwvvEGi/Yf7S0azudRtraF/vLxaYF8P6gb&#10;iOWWEfZN8cMyW8rf6bbBds0kFyiYfazZhfcoKjaWDr4t52i/9A/VP/Bxaf8AyjoA/wALDxT4W8Te&#10;BvE3iPwV418Oa74P8ZeD9d1fwt4t8JeKdI1Dw/4m8LeJvD+oXGk694c8R6Dq1vaaromu6Jqtpd6Z&#10;q+kanaWuoabqFrcWV7bw3MMka/6eH/Bqp8NP2g/hp/wSs09Pjtonjvw7oXjv47ePPiX+zppHjrUr&#10;mXb+z54v8G/DO40PW/B3hy+v7m88G+BPGXxHtvif448PabLp2g23iv8A4SW8+Kmj2GpaF8QtL8U+&#10;Ivir/gs7498beK/+CnfwR8faL/wRF/4KBftI65/wTu8cfCzx78If2of2aPE+raB4H+PaAfCD486V&#10;4R+JF/af8E8Pjrd+JfAXwr+Jcev+D9L0Dwx8W9PGi61rvxSmtrzRdf8AFt7b6T/Zp52i/wDQP1T/&#10;AMHFp/8AKOgD+dr/AIf2f8K2/bm/4Yp/as/4J+ftYfs/f8LQ/aw/4Zb/AGQ/jj/ZH9tfDL9o3b8X&#10;/wDhU0vxW+1fEfQvgl/YfgSP/hIfhl4v+0fDG9+PGfD/AI58xrpPsnh+Xxj+3Pxi+PXwM/Z28M2P&#10;jX9oH40fCf4F+DdU1218LaZ4t+MXxF8H/DLwzqPia90/VNWsvDljr3jXWNE0q71270rRNa1O10i3&#10;u5NQuNP0jVL2K3e2sLuSL2zztF/6B+qf+Di0/wDlHXyf+2L+xH+yF+358MtC+Dv7W3wg1T4s/Djw&#10;1470z4l6J4c/4Wb458CfYvG2jeH/ABP4W03W/wC1/hpqPg3Xbn7NoXjLxJY/2bd6pPpE39pfap7C&#10;W8s7C4tQD6w1D/j00P8A7Bc3/p61isuvhX/gnB/wTU/Zy/4JXfAbXfgH+z9r3xs8ZeDfHvxO8QfG&#10;vU9R+MXjLwJr3ia08Ta94c8IfD6902xvvBXwq+H+lLoUelfDPRby1guNEn1CPUL3VGl1Ke2ktLe0&#10;/N3/AId7f8Fg/hB+3b/wvb4Df8FTpfiN+yX8aP2tf+FtftC/sz/tCaPrN9P8M/2dU+MX/CYx/Ar9&#10;m/VfGWkftH6fYSt8NPFfjbwBJqHghf2Y7PfoHgS5ZZIIdJHw/AP6DK/nz/4OGvjf/wAFK/2Tv2Y/&#10;DH7X37Bf7RPgT4G/D74BS6lN+0no+v8AgrwH448bePpfiV8Rvgj8N/gq3w/0v4h/Bv4m+H/+KS8Q&#10;eIPF154rW48R+A1bSNWhnQeKru1s9PsP0Q/4KYfEn/goN8NPgT4T13/gl9+z38M/2gvj7d/FvQdJ&#10;8X+DPjX4n0TTvCumfB+fwd48vNf8T6fPqXxW+AED+ILLxpYfD/SrWJPGWpytp2taq6+GbxI5NV0b&#10;/Mm/4LF/8FSv2o/+Civ7THj1fixpvxd/Z/8AhT4H13w94c8PfsQ+L/Hur614d+B3j34Z6BqHg3xf&#10;ceJdCPgf4U2mr/FiTxrq/wATLnVvFPjH4dWnxG8L6b4qn+Fs+ryeGvC2lWMAB/pm/wDBKPxp+0n8&#10;Tf8AgnT+yR8Vv2uPiHoXxV+PPxf+E+n/ABi8TeOfDmi6F4d0/VPDPxb1TVfiP8KbG40Pwx4N8BeH&#10;tM13w38I/E/gXwx4ptdG8M2+np4m0bVzbap4kjYeJdX/AEIr/Pn/AODYD/gtDc/DD4m6j+wj+2j8&#10;Z/iL4p+HHxT/AOFReDf2Nr7xjr3jHx1/wr34rHxB4Y+Dvhv9nrwja2Pw/wDHmu6B4E+Imha94Vm8&#10;OR634v8AB/wc+Dv/AAqi9j03SbC8+Juuaov96nxi/aA/Zy/Z28M2PjX9oH4sfDv4F+DdU1218LaZ&#10;4t+MXxd8CfDLwzqPia90/VNWsvDljr3jVNE0q71270rRNa1O10i3u5NQuNP0jVL2K3e2sLuSIA9E&#10;rUh/5Auof9hTR/8A0k1yjztF/wCgfqn/AIOLT/5R1pRS6R/ZF8RY6kIxqWlB0Oq2pdnNtrHlssn9&#10;jhVRVEodDE5kLxsskYjZZQDmaK1PO0X/AKB+qf8Ag4tP/lHR52i/9A/VP/Bxaf8AyjoAy61NY/4+&#10;4f8AsF6H/wCmXT6+T/24v2ifGf7K37LnxP8Aj18Hf2X/AIn/ALXHxH8Cf8IV/wAI5+z18NNb1WLx&#10;t8Qf+Eo+InhLwbq/9iyeFvhT8S9dX/hFNC8Rap431L7D4J1rOkeGr9br+zbM3GrWH5/f8EZv+Cx+&#10;of8ABYHw78fPHV9+xt4v/Zt8H/BXVvhn4O0DxbL8ZJvin4X+JfiPX9F8TXfinw9pOvTfAj4ZaXY+&#10;IPhxo2ieB9U8TaTZXniG/isviZ4YvtRtdBtb/SG1kA/Z2itTztF/6B+qf+Di0/8AlHR52i/9A/VP&#10;/Bxaf/KOgA0f/j7m/wCwXrn/AKZdQrLrptKl0g3Mvl2OpK39m6wSX1W1kBQaRfGVQq6PGQ7xh0jf&#10;cRG7LI0cqqYnzfO0X/oH6p/4OLT/AOUdAGXRWp52i/8AQP1T/wAHFp/8o6PO0X/oH6p/4OLT/wCU&#10;dABN/wAgXT/+wprH/pJodZddNLLpH9kWJNjqRjOpaqEQarah1cW2j+YzSf2OVZGUxBEESGMpIzSS&#10;CRVizfO0X/oH6p/4OLT/AOUdAGXRWp52i/8AQP1T/wAHFp/8o6PO0X/oH6p/4OLT/wCUdABrn/Ia&#10;1j/sKah/6VzVl102sS6QNX1US2OpPINSvhI8eq2saM4uZd7JG2jytGjNkqjSyFQQpkcjcc3ztF/6&#10;B+qf+Di0/wDlHQBl1qaf/wAemuf9guH/ANPWj0edov8A0D9U/wDBxaf/ACjrSsZdINtrGyx1JVGm&#10;xGUNqtqxdP7X0oBY2GjoI3Ehjcuyygorx+WGkWWMA5mvUPht/wAxr/uHf+39cH52i/8AQP1T/wAH&#10;Fp/8o69G8APZP/a32O3uoMfYPM+03kV3vz9t2bPKsbLy9uG3bvM35XGzad4B6NRRRQAUUUUAFFFF&#10;ABRRRQAUUUUAFFFFABRRRQAUUUUAFFFFABRRRQAUUUUAc54tMC+H9QNxHLLCPsm+OGZLeVv9Ntgu&#10;2aSC5RMPtZswvuUFRtLB18W87Rf+gfqn/g4tP/lHXsnjP/kWtS/7c/8A0vta8HoA6aKXSP7IviLH&#10;UhGNS0oOh1W1Ls5ttY8tlk/scKqKolDoYnMheNlkjEbLLm+dov8A0D9U/wDBxaf/ACjoh/5Auof9&#10;hTR//STXKy6ANTztF/6B+qf+Di0/+UdHnaL/ANA/VP8AwcWn/wAo6y6KAOm1WXSBcxeZY6kzf2bo&#10;5BTVbWMBDpFiYlKto8hLpGUSR9wEjq0ixxKwiTN87Rf+gfqn/g4tP/lHRrH/AB9w/wDYL0P/ANMu&#10;n1l0AannaL/0D9U/8HFp/wDKOtLSpdINzL5djqSt/ZusEl9VtZAUGkXxlUKujxkO8YdI33ERuyyN&#10;HKqmJ+ZrU0f/AI+5v+wXrn/pl1CgA87Rf+gfqn/g4tP/AJR0edov/QP1T/wcWn/yjrLooA1PO0X/&#10;AKB+qf8Ag4tP/lHWlLLpH9kWJNjqRjOpaqEQarah1cW2j+YzSf2OVZGUxBEESGMpIzSSCRVi5mtS&#10;b/kC6f8A9hTWP/STQ6ADztF/6B+qf+Di0/8AlHR52i/9A/VP/Bxaf/KOsuigDU87Rf8AoH6p/wCD&#10;i0/+UdaWsS6QNX1US2OpPINSvhI8eq2saM4uZd7JG2jytGjNkqjSyFQQpkcjceZrU1z/AJDWsf8A&#10;YU1D/wBK5qADztF/6B+qf+Di0/8AlHR52i/9A/VP/Bxaf/KOsuigDprGXSDbaxssdSVRpsRlDara&#10;sXT+19KAWNho6CNxIY3LssoKK8flhpFljzfO0X/oH6p/4OLT/wCUdGn/APHprn/YLh/9PWj1l0Aa&#10;nnaL/wBA/VP/AAcWn/yjo87Rf+gfqn/g4tP/AJR1l0UAdNfS6QLbR99jqTKdNlMQXVbVSif2vqoK&#10;yMdHcSOZBI4dViARkj8stG0smb52i/8AQP1T/wAHFp/8o6NQ/wCPTQ/+wXN/6etYrLoA1PO0X/oH&#10;6p/4OLT/AOUdaWjy6QdX0oRWOpJIdSsRG8mq2siK5uYtjPGujxNIitgsiyxlgCokQncOZrU0P/kN&#10;aP8A9hTT/wD0rhoAPO0X/oH6p/4OLT/5R0edov8A0D9U/wDBxaf/ACjrLooA1PO0X/oH6p/4OLT/&#10;AOUdaUUukf2RfEWOpCMalpQdDqtqXZzbax5bLJ/Y4VUVRKHQxOZC8bLJGI2WXma1If8AkC6h/wBh&#10;TR//AEk1ygA87Rf+gfqn/g4tP/lHXrHgRrVtIuTaQ3EEf9pTBkuLmO6cv9ms8sJIrWzUIVKgIYmI&#10;IZjIQwVfE69k+Hn/ACBbr/sKT/8ApJZUAd5RRRQAUUUUAFFFFABRRRQAUUUUAFFFFABRRRQAUUUU&#10;AFFFFABRRRQBy/jP/kWtS/7c/wD0vta8Hr3jxn/yLWpf9uf/AKX2teD0Aamn/wDHprn/AGC4f/T1&#10;o9Zdamn/APHprn/YLh/9PWj1l0AFFFFAGpqH/Hpof/YLm/8AT1rFZdamof8AHpof/YLm/wDT1rFZ&#10;dABX8hH/AAcFf8EXv2L/ANojx7cftTr+2n8BP2Jf2yfjPL4M0u3tP2vfj94W+GH7Ovxz0j4XaXof&#10;gXxTq0X/AAkdpqPjvwr428K+BNR+G9rd678PYfE3gmOz8J+HNF134Z6X4j+I+r/FO0/r3r4j/bA/&#10;4Jl/sQ/8FGtU+Edv+2X8E/8AhccPwnv/ABND8P0/4WR8XPh7/YEXxFuPCEfjJd3wr8e+B31X+2E8&#10;FeGRu1ptSbT/AOzM6UbE3moG7APzK/4I2/8ABGT/AIJxfsyfs+fDH4xeDdN+BP7Z3xk8Wf8ACvPi&#10;Bq/7UU+r/Db9pTwT4X+MfwxtrfSfEcP7JPj638F6Rp3gnwJ4J+MmkeNL7w3r+i6XYfFaXV4bS1+I&#10;fivVNR8FeFtK8I/rD+2L+w7+y5+358MtC+Dv7W3ww/4Wz8OPDXjvTPiXonhz/hNfiJ4E+xeNtG8P&#10;+J/C2m63/a/w08W+Dddufs2heMvElj/Zt3qk+kTf2l9qnsJbyzsLi17v9mj9mj4JfsffBLwV+zp+&#10;zp4K/wCFd/Bv4d/8JH/wh3g7/hI/Fvi3+x/+Et8W69468Q/8VD4617xN4q1D+0PFXibXNU/4mmuX&#10;32T7d9hsfs2nW1nZ2/utAH57/wDBNj/gmx8DP+CW3wM8V/s/fs/eK/ix4w8G+MPixrvxi1PU/jFr&#10;vg/xB4mg8TeIPB/gTwVe2Nje+CvAnw90qLQotK+Hui3Fra3Gi3WoJqF1qksuqTW01paWXwGn/BPP&#10;/gsj8IP21rr47/AP/gqsnxF/ZJ+M/wC17YfFf9ov9mf9oTQNbvn+GvwEHxZ1HxjZfBL9m2+8Z6Z+&#10;0hZ6ei/DTxR8QfAE9z4Hu/2YLUnRfAMzNcRQaRL8O/6BK1If+QLqH/YU0f8A9JNcoA/OP/gpP8Rf&#10;+Ci3wy+BnhTXv+CZPwF+E/7RPx5u/ixoWkeLfBXxi1jS9E8M6X8Irjwf47vde8U2N3q3xo+BdtJr&#10;tl4ysPAOk2tuni3UZ30/W9UkXw5dxxSanpB/wTY/bF+Of7bnwM8V/Fb9oH9if4sfsHeMvD/xY134&#10;e6Z8IfjFN4wm8TeI/DOleD/AniSy+JFi/jX4T/B3VRoWr6r4s1rwxarb+Gb7TxqHg/VDFrt1cm70&#10;/S/0IooA/g2/4Ltf8HJPxGtPE3jH9jP/AIJ/698WP2f/ABl8Kfix+0L8Ef2qfin4h8GeAtP8Ta3P&#10;4F1C6+FWm6b+z74303xx451XwtoWpaqvjzxFe+OovC3w8+Luiaho3wx1fwN4m8JXKeKtOu/y7/4N&#10;x/8Agq38bf2Pv2ufgb+x1f6x/bn7JH7Unx2i8I+K/h1aeCfCWp+INH+NvxtsvBXwt+H/AMUvD3i6&#10;a58M+KtP/s/xV4Z+GmheMdP1LxP4h8JWnwym8danovw61b4hSaBqFv8A2Nf8Fw/+CHvhn/grT4Z+&#10;HXjXwV8RdC+Cn7S3wU0Lxto3hLxbrPgnT9b8M/FTwzreny6toPwu+KOvaTFaePtE0LRPH1paan4R&#10;8XaZd+MdP+Gun+Mfi1e2Xwl8aa140jk0z+Xv/gk3/wAGz3x2/aZ+EnjH9oX42/Fz9pX/AIJ2/Hv4&#10;d/FaHQfgT4Z8Tfs6eMfBHj7w14j8GP8ABj4k+Gv2hba98W+MPhj4z1Tw/PZa1468IeE7TwdD4Lv9&#10;F+Ieh6N49sPiffxeE9Y+H+tgH+jvRX5ef8Erf2Vf24P2SPhF8Svhr+27+2Vrv7ZOq2nxY8R2/wAC&#10;vFutX763qGnfAyKeXVvD+r+NNe8WeDLX4uTfFjxh4h8QeJZvGXhzxj8YPjj4P8CeGdE+Hng34YeK&#10;bTStH1mTWPjHUv8Ag45/ZG8A/t4fEv8AYE+OnwQ/aw+EHxH8IfHa/wDgp4N8Vy/CC9+IWkePv+Kb&#10;0WbwX4ltfh/8PLvX/jjJ/wALp8bX0+ifA7RvAXwt+Jn/AAn3gnxF8JviVLqug2fxA1rQPAIB/RLo&#10;/wDx9zf9gvXP/TLqFZdamj/8fc3/AGC9c/8ATLqFZdABRRRQBqTf8gXT/wDsKax/6SaHWXWpN/yB&#10;dP8A+wprH/pJodZdABRRRQBqa5/yGtY/7Cmof+lc1Zdamuf8hrWP+wpqH/pXNWXQAVqaf/x6a5/2&#10;C4f/AE9aPWXWpp//AB6a5/2C4f8A09aPQBl16h8Nv+Y1/wBw7/2/ry+vUPht/wAxr/uHf+39AHqF&#10;FFFABRRRQAUUUUAFFFFABRRRQAUUUUAFFFFABRRRQAUUUUAFFFFABRRRQBy/jP8A5FrUv+3P/wBL&#10;7WvB6948Z/8AItal/wBuf/pfa14PQBqQ/wDIF1D/ALCmj/8ApJrlZdakP/IF1D/sKaP/AOkmuVl0&#10;AFFFFAGprH/H3D/2C9D/APTLp9Zdamsf8fcP/YL0P/0y6fWXQAVqaP8A8fc3/YL1z/0y6hWXWpo/&#10;/H3N/wBgvXP/AEy6hQBl0UUUAFak3/IF0/8A7Cmsf+kmh1l1qTf8gXT/APsKax/6SaHQBl0UUUAF&#10;amuf8hrWP+wpqH/pXNWXWprn/Ia1j/sKah/6VzUAZdFFFAGpp/8Ax6a5/wBguH/09aPWXWpp/wDx&#10;6a5/2C4f/T1o9ZdABRRRQBqah/x6aH/2C5v/AE9axWXWpqH/AB6aH/2C5v8A09axWXQAVqaH/wAh&#10;rR/+wpp//pXDWXWpof8AyGtH/wCwpp//AKVw0AZdFFFABWpD/wAgXUP+wpo//pJrlZdakP8AyBdQ&#10;/wCwpo//AKSa5QBl17J8PP8AkC3X/YUn/wDSSyrxuvZPh5/yBbr/ALCk/wD6SWVAHeUUUUAFFFFA&#10;BRRRQAUUUUAFFFFABRRRQAUUUUAFFFFABRRXxz8X/wBrKT4XfETVPDdn8P4/E3gX4cwfCe7+Ovjp&#10;vGMWjan8PrT43+Mb3wT4Cl8MeDV8O6sfHZ0y80658SfEX+0vEfgSHwx4Kks9U8OT+Oddmn8MWotZ&#10;0qa0lWqRpQb92CnO/L7SrK1KjBtcvta06dNScYOalOKY9IVJvanBzklrOSTSap01epWnqmqVGM6j&#10;ipSUHGMmvsaivlb9p/8AaPv/ANn6D4dwaX4V8P6xffELxUnhtfEnxI8QfEX4dfBvwkJZbDTrH/hO&#10;vi94I+Cvxt0nwNq3iTxDreh6D4NsvGukeG9E8S3txqMMPie1vtOhsNRwJf2spoPjPH4Fk+HsJ+Fw&#10;+Ltn+znd/FaLxnHLqtt8d734ex/EiLQx8Pl8NBG+Ho064tPCDeOrjxnaeID8RbqHRI/h0/hrf4zU&#10;pfvpRhS9+Uq08PFL7VenUy+jKlFuyc3iM2yzCwim3UxePwmEp82Ir06Uip+6g6lS0IKhPEuTa0ow&#10;ji6kp6Xd1SwGPr8lud4fA4zEKLoYWvUp/UHjP/kWtS/7c/8A0vta8HrX8W/tD/AC58fah+ztb/HL&#10;4PXH7QL/AGTZ8C4fiZ4Kl+Mb7dFtvHLbfhjHrbeNm2+CVbxg2NEOPCynxAf+JSDd0z+w9a/6A+qf&#10;+C+7/wDjNABp/wDx6a5/2C4f/T1o9ZddNY6Pq6W2sK+lakrS6bFHErWN0pkcavpUpSMGIF3Ecckh&#10;VckJG742qxGb/Yetf9AfVP8AwX3f/wAZoAy6K1P7D1r/AKA+qf8Agvu//jNH9h61/wBAfVP/AAX3&#10;f/xmgA1D/j00P/sFzf8Ap61isuumvtH1d7bR1TStSZotNljlVbG6YxudX1WUJIBESjmOSOQK2CUk&#10;R8bWUnN/sPWv+gPqn/gvu/8A4zQBl1qaH/yGtH/7Cmn/APpXDR/Yetf9AfVP/Bfd/wDxmtLR9H1e&#10;LV9Kll0rUo449SsZJJJLG6RI0S5iZ3d2iCqiqCzMxAUAkkAUAczRWp/Yetf9AfVP/Bfd/wDxmj+w&#10;9a/6A+qf+C+7/wDjNAGXWpD/AMgXUP8AsKaP/wCkmuUf2HrX/QH1T/wX3f8A8ZrSi0fVxpF9EdK1&#10;ISPqWlSJGbG6DskdtrCyOqeVuZI2liV2AIUyRhiC65AOZorU/sPWv+gPqn/gvu//AIzR/Yetf9Af&#10;VP8AwX3f/wAZoA+O/wBuL9nv4m/tU/sufE/4C/B39pDx3+yP8R/Hf/CFf8I5+0L8NI/EEvjb4ff8&#10;Iv8AETwl4y1f+xY/C3jv4aa63/CV6F4d1TwRqX2HxtouNI8S37XX9pWYuNJv/lv/AIJnf8E8v2nf&#10;2Cp/jan7R/8AwUm+PH/BQxvirZfCObwa/wAbbf4gwH4RJ4P0/wAbT65D4Z/4Tv48fG0unjWPxpoN&#10;vq39lHwyAngbSPtiasrWSaR+tH9h61/0B9U/8F93/wDGa0tV0fV5LmJo9K1KRRpujxlksbpgHi0i&#10;xilQlYiA8ciPHIvVHVkYBlIABzNcJ46+Fvwy+KH/AAh3/Cy/h14E+In/AArvx34e+KXw/wD+E68I&#10;+H/Fv/CDfE3wl9s/4RT4i+Dv7f0/UP8AhGfHfhn+0L//AIR7xdov2HxBov268/s3ULb7TNv9P/sP&#10;Wv8AoD6p/wCC+7/+M0f2HrX/AEB9U/8ABfd//GaAPzt/4KT/AAK/bm/aC/Zxt/CH/BPL9p7Qv2Vv&#10;2ifD3xO+H/xHtPF/imwlfwz438JeA9Qudd1z4Z+I/EFj4W8dat4X0LWLyHR/Emrix8EeLtM+Ien+&#10;Erj4K+O9DuPhj8UPG81v51/wStt/+Cpmn/CL4leH/wDgqpq/wn1/4oeCvix4j8E/C/xb8N/DnhWx&#10;1D4rfDnSp5dWg+NOu694A8U2vg2bQvGFz4gj8J/D3wYfgV8BvHvhLwz8Ol1n4laHr3ibxvJJo360&#10;6Vo+rx3MrSaVqUanTdYjDPY3SgvLpF9FEgLRAF5JHSONeruyooLMAc3+w9a/6A+qf+C+7/8AjNAH&#10;426d/wAF4f8Aglm37SfxT/ZQ8X/tQ6F8Jfi58Jvix44+DuuP8YvDvir4a/DnUvE3w10JNQ8c31j8&#10;XvEuj2nwv0TQtE8TWnir4a2t1498WeDNQ8U+PfBmqWngzS/Efh7xH8OPEnjn9fq+Rfi5/wAE0v2O&#10;fjp8XfA37QPxM/ZL+Hes/Hn4dfFj4bfG7w18bdI8G3Hgr4uyfEb4QQWdt8ONS8U/EnwN/wAI34y8&#10;e6F4YttM0e3t/AvjzWvEngK9g0Hw5Fqvhm+j8O6Gth+TX/B038Tv2h/gz/wSY8dp8HvD/iy10T4s&#10;fFj4c/B348eM9D0rxxBd+AvgZ4rtfFGp69fXXiLwvf6XaeFtC8f+NfDvgH4IeJ7rxkNS8H+KvDXx&#10;W1b4a3ul3OreOtFkgAPzt/4Jb/tmf8Fl/iJ/wWi8X/sA/tR/t3fAn9ob4Zfso+CfiX8QP2kLH4Ue&#10;B/gsvgnxbLb+C/Cngu38IeBPHng79nH4f+OD47+Gvxu+K/w6034h+HdWuPAa+H9X+HfxJ8M6ndXt&#10;7pH/AAj/AIk/sxr/AAxPC3inxN4G8TeHPGvgrxHrvg/xl4P13SPFPhLxb4W1fUPD/ibwt4m8P6hb&#10;6toPiPw5r2k3Fpquia7omq2lpqekavpl3a6hpuoWtve2VxDcwxyL/pg/sxf8HCvxdHxQ/Zv/AGb/&#10;APgo9/wS9/a9/Y0+NP7Tnj34R/BH4K+LZvh94n0f4a/Fv4oeK/EPhzwH8QvEcPhz47aV8IPFfgHw&#10;P4V8V+NPAmp/2J4T1v8AaH8Q6NoHi9LDW9Vm1LTNHu/GoB/T1RXwH/wUw/4KLfBz/glV8CfCf7Qv&#10;7RngX4y+JvBPjL4t6D8GdLsPhL4Y8Laz4jh8VeIfB3jzxvY3d7a+OvG/w70iPRI9I+HeuQ3Nxb63&#10;dail/cabHDpc9tLeXdj6x+xl+2j+zZ/wUI+F+vfGf9j74g3vxi+Gnhnx7qnww1zxNb+APiV4KSx8&#10;daL4e8LeK9T0I6V8R/B/g/XLh7XQPGnhnUDqFrpk+lSjVFtoL6W8tL63tQD641z/AJDWsf8AYU1D&#10;/wBK5qy6/LXWP+C4H/BL2X9rfVf2Nov2nHk/aSk/aMvv2ZY/htH8E/2iHeT44P8AEyX4WJ4HTxYv&#10;wkPgZnbx6RoK+IV8THwmxI1Ia6dHP9oV9/fGv40/Bz9mvwrp/jr9oz4s/DP4A+CdW8QWvhPS/GPx&#10;r8d+FvhX4V1LxVfadqusWPhnT/EPjrVdB0i88QXmkaFrmqWujW95JqNxp2jarfQ2z22nXksIB6ZX&#10;zB4+/b4/YV+Cni3xn8MvjL+2l+yZ8JPiT4f03SI9e+H3xN/aN+D3gLxxoj6wfDfiTSU1fwn4q8Y6&#10;Vr2mvqnh3UdP17TlvLCE3ui31nqlsJbG6gnftPAH7Sv7OXxX+FnjX46fC34/fBP4lfBL4a/8JH/w&#10;sX4xeAPir4F8Y/CzwD/wh3hyz8YeLv8AhNfiF4d17UfCXhX/AIRXwlqOn+KfEf8Abur2H9h+HL+z&#10;1vU/sumXUF0/+Vb/AMFO/wDgpF+y5+3z/wAFBvD37WmjfsR/8I18OLPx34Uv/jX4c8Q/G34iQfE3&#10;9r3wT4E1Pwv4W0rTfHWr6NquoeCf2ef7Z+B3gLw14ItNF+CnhvUtX8E+INZ8Y+JdV+JfxZvJfDVx&#10;4fAP9b2vUPht/wAxr/uHf+39fmj/AME1f25PAf8AwUz/AGQvhv8AtX/Cnw/e+H4/FD6v4b+IPw4f&#10;XdG8Ya78Jvih4UvDp/izwF4i1Lw27KHCtp3i3wfda3pXhXxD4n+GPizwJ451Lwb4VHiuDRbT9OPA&#10;Fje2X9rfbLO6tPM+weX9pt5YPM2fbd+zzUTfs3ru2527lzjIyAejUUUUAfzWft6+C3+C/wC2B8eP&#10;2qf2m/2RfEH7cP7HHibwT8OfDdp+0L+zxrl3rn7ZP/BKrU/CPhGz0jxzH4F8G6DrmgfFnwT8NPGt&#10;r4xs/jr4o+K37LviLQPi14Q06bxlr3xF03xN4Wtfh5Ha/oLc/tq+Lb/S9H+Hn/BO74JeEP217f4Z&#10;/s3fBD41a1d+J/2jLP4CjxD8LPi9o+vr8D9N+FWv6l8JfH+hePPih488O+Ade8Qz6b8Qbr4IfD/R&#10;7Gfw7Lq/xIsbnXbmy0X1/wCLH7CVj8Q/F/xZ8ZeCP2o/2sP2ebv4+TWS/G/Rvgz4x+Ft34Z+Iem6&#10;X8P/AA78M9LsLbRPjT8HfjFbfCnULPwpoEtrcePfgMfhT8U9em1ZZPFHjzXI/B3wwh8B4Oqf8E4f&#10;hroPivwF4x/Zq+Mfx6/Yv1fwR8CPAf7Ml7b/ALOuofCHVNB8ffAz4T3Nxc/CPwR448M/tG/Bz9oH&#10;w/Le/C4ar4qtPBvxB8Lab4V+KNtpvjTxPpmqeN9VsLmwt9OnAx9hhXQn7ntMVgKijDlhGsqOE4gq&#10;YlZ0oU5qtQoZjmOBhl+Py72ecV8PWzbE5xHHYulQnmdYzlrYiOIpcjqLL3TnKtCTVOpCpkGHhDAu&#10;MlOlXrZbl2ZfWKWKWIy+ri6eRyo1MFDGZn/ZHz38Xv8AgrH4i8FftKav8DvhT+xp8f8A49eGfhr8&#10;UPhx8Ifjn4s8BfCv9qnxB4i8H+LfH2k+BfEuqT+B5/ht+yV8Uf2X/Fmh/DHwp8R/Duv/ABGm+I/7&#10;XnwR12wtrHxIfDvh3xLaweFr3xhzPwL/AOCuvxE+Lvj/AOEdj4o/Yq1n4P8Awo+Lv7ZX7Rn7Dule&#10;KvFv7Qfw8174o2Hxf+BOkfF7X7G9k+GHgvQNe8D3XhXxLbfCHV/C+vXw+OdvqXhj4hzzaV4Y0n4l&#10;eBIdK+JWv/YT/sCeGtI+Mviz4tfDH9ov9qT4LaV8Uv8AhAbv46fCD4c+OfAc/wAOvjj4j+Hvh+18&#10;G2Hjzxjr3xC+F/j343+EPiN4j8DaT4X8GeO/H/wT+MPwn8WeNtG8GeFbvxDq174h0s65P8w6X/wR&#10;g+Gthpnw10S9/bC/bP13Rvhn+1h8WP2ybLT9Ruf2R7D/AISP4u/G238R2nxFg8Rah4Z/ZG8P6xB4&#10;T1e18d/EuC00vwpqPhfVNF/4WLrk+ja5Y3WhfD6fwXNL2kPY8yVf/ZuXFe2n9VvjqmY8NQxE8LGh&#10;DF+wwNDLKXFVXKnXnjcS8RisrhmdKuqVVQc/Zyp4uKcqUuelLBTpxVeosPDJuJpU4V/azoUq2Nq5&#10;zU4Wp5uo08LhZUKGOnlFbCwrSjD5W8Yf8F7vG/w7u/jRY+If2KNG8eah8Of2W/j3+054c0/9n39q&#10;zRvipY/Z/wBnrxb4O8MfEX4b/Fn4p+I/gr8L/wBnLRPHHw+XxlHcfGHSP2ZPjl+2JrHwv1fw74h8&#10;Hz6J4h8VS+E9M8V9x8Tv+Civhv4Y/HX9n746ftpfsVXPwlvvDv7E37Yn7Ufwq+L/AIQ/aNi+K1/4&#10;K+B+n6P+z7rPjb4U618ONH8O+BdD1P4/+NbibwhY+K9BkbxZ8LvA0+m+Dx8LP2gPiS/i7x/b+Bes&#10;1r/ggz8K9f8Ah74G+GGoft0ft7v4T+G/7MvxD/Yx8G2wv/2KpLnR/wBlj4n6X4J0fxV8Gxc3P7FF&#10;wbvT5rH4f+GorLx1epcfFmzW1aJfiA9uLeG3+m/Hv/BK74SfF3xT8C9d+Mnxr+P3xX8PfBP9mL4l&#10;fsl33w18XRfs823gP4zfCv4xaJp3h/4mTfFqLwn+z34Y8VjxR4r03w54KSTVPhZ4s+F9jodx4H0O&#10;68L6ToVxqHi6TxNduSl7klXxMKOOo0cTUj9Sqe2r4bj+jQxsY0/7QhgVOhjOBMNiKKWZqjUp5/Ql&#10;DNME/b5hpGVFYqnOpCUcKqzrYmhhZyqyeGg+EabwGFq144WVepUqUuM61OviI4KNXDYjJ51ZYDEu&#10;pg8H1fwj/bO+L8/7RfgH9mn9qr9nbwh8BPGfx0+E3i74w/s+618NPj1efH/wv4x0v4a3vhuH4oeA&#10;PHt5qvwX+CN/8Pvit4L0zxx4K186RoWnfEn4f6/pWo62dE+Jt1d+Hza6l+iVfCX7Of7BXhL4BeLf&#10;BnjnxD8dP2hv2l/FHwm+GF58F/gXrH7R2u/C7Xb74JfC7V5PDbeJvDXg+8+GXwl+FN54n1XxfF4J&#10;8DWnin4jfF+4+JvxX1ey8IaXaTeO1gv/ABGmufdtdFV0OWiqPM2vrTqSlB05ShPMcbUwHtKftq8Y&#10;YmnlU8vo4+FGrUw8cwpYuOFrYnDqli6/DQVdKX1hwlUtQUvZO+HdWGEw8MVLC80IV1hKmNjiauF+&#10;tXxToVIOtGhJ/VqBRRRWBuFFFFABRRRQAV8W/t6+NPi98P8A4Aar4q+D2p/FnQtW0vU2utc1z4E/&#10;B5Pj38W7HT7Tw74ivfDVj4T+FI+Hfxev/E1n4s+Jlr4C8EeNpdF+FnjXWdB+H3ibxX4hsU8H/wBl&#10;y/ErwT9pV+Wf/BQXwJ8YIPE3wd+Kfw1/aJ/bu0u/tPGcnh7wl+zb+x78PP8Agnp4l1XxP4n/AOFY&#10;/Fe61jxbpXin9tL4Ry6J4U1C08Et4ku/EV348+ME3g/UdL0W18N+CfBcPxG8QaJeXWNet7CNOq/d&#10;jTrUakqkoe0pU40qkavNiIc8HLDScFTr356SpzcsTB4WNeUdaMFUdSEtVKhXjKMZ+yquE6UoVHh6&#10;rhONLE0qcp1sPUlF8lWlFwjUqqnSqdj+xD8YPj18YPix+1prHiTT/j5c/ssW/jDwRd/s1+Lf2o/g&#10;Qf2bPi3c65rmla5qXxf8A+E/hZq/wy+DHxJk/Z++GrHwDpXwx8b/ABq+Glh8UfEniLUviNaaj40+&#10;I+haJoXiFOn+On7T/wAR/hz8QvGreFdH8GXPws+A1t8Drz4zQa/pXiO68aeLYvjn42vPC/k/DrXL&#10;HXdK8PeFZvhj4ftYPG2pf21oPjyTx9LqUPg61tvAbwL4qvPnT/gmbq/jrxL8Uv2lPFnxMtP2zR4p&#10;8V+Av2ZvEWi69+2V44/4J9XHivxl8OtV034qXXhLxN4d+Fv/AATv0fRfht4Y097h9b0abx743bxD&#10;408c22jaX4Z/tqxsPhqnhrRfsH4t/srT/E/4hah4gt/H8eg/D34hRfC6D45fDu48JNrF34+i+DHi&#10;y68Y+Bm8K+L4PFGht4Cn1O7uz4d+Iz6h4e8dQ+K/BdlpmkaHb+C9Ytp/Ed33V6XsMTgKLio/V45f&#10;RryqSc4J0cJCnXnmKUIVqs5yjJY2nSoyxKxk5JOU4SxRyQqOtDMKmv72pXnCmqboztUlTkoYGDnV&#10;pUYzUnPC1JYiFCeFl7el9TlVpYPD5f7Tfx5+K3w81+Twv8HdK8C3mreD/gp8Sv2jPHEnxA03xHqF&#10;lrvg/wCG15oen2vw18MT6Brnh6Hwz4s8f3eqakLTx/rNx4k0zwVb+H3uJvh141GqlNJ2LL9pe88U&#10;fG34FeA/B2iWdx4D+Jnw48V+NfE3iTVY9Qj1bS9Yh8LeCvGHhHwtoyQyR6a18nh/xSmseL/tZupL&#10;C11XwtFZx79SuprWh8YP2aPiJ8WbiTVx8Y/Dvg/xDrHhf4nfB3xhf6D8KtRmsde/Z/8AiXq2nXr+&#10;GrGw1D4p3F5onxd8K2mkWsPhv4sDV9R8LRajqXibUL74O3lpqun6Rode0/Yc+Fmh/Gn4XfGHwhr3&#10;xQ8N/wDCtv8AhK5f+EJT40fHfUvBmp3Wv6P4f0XThp3hG9+K58C+F9J0y20JBqnhzS/Br6D4rjez&#10;i1uwcaXZsOXDcyoxWJ+OTU5cnv1IVZ5hmzqKcLwpyowyevkNOlGliYRjmeWY6TpVKWMqYnG64m7q&#10;J4a3LH2kLS91SpxwuVeybn77VR5lh86nf6vJyyzM8IqlWOJwdPC4X0jxb8cvBVx4+1D4Fx6J8YV8&#10;bP8AZMa3N+zx8f7b4ODbott4wO79om4+GcX7Pyf8SlTaLv8Aicu7xTjwMufGzL4fLP7Hu/8Antpf&#10;/g80X/5YV7J4z/5FrUv+3P8A9L7Wvm3xJ4k8O+DfDuveL/F+vaL4V8J+FdF1TxJ4o8UeJNUsdD8O&#10;+G/Duh2M+p61r2va3qc9rpuj6Lo+m2tzqGqapqFzb2On2NvPd3c8NvDJIu1GjVxFWlQoUqlevXqQ&#10;o0aNGEqlWtVqSUKdKlTgpTqVKk5KEIQi5Tk1GKbaQNpJttJJNtt2SS1bbeiSW7P5JPil/wAEf7rw&#10;t/wcJ/s3+PfBXgr9pHxH8A/iP401r9t/4vfGxNLsNa+GPgD9om08d/tAfGvSfhvN8UtG+H8Pw/8A&#10;CPhDUPGXw7+G2kx+DPFmqXfjy70LxebC18VDVfEfhzVbT+wn+x7v/ntpf/g80X/5YV/Pqn/BzT/w&#10;S3X4n3XwpPin41f8IhPe2Fwn7Qw+D+rf8KdCWvhHUdbkDaN/aQ+Pwc6veReCUA+BpB8TLJdsy+DA&#10;vi5v3c8N+JPDvjLw7oPi/wAIa9ovirwn4q0XS/EnhfxR4b1Sx1zw74k8O65YwanouvaDremT3Wm6&#10;xousabdW2oaXqmn3NxY6hY3EF3aTzW80cjf2P9LbMvpLZxgfA1/SE8OONOBYcJ+FmXcE8J47inKM&#10;0wC4no5fmWZZnis0xM8dhaFLCcSRweZZTl2b5A3Sx+VYLLMonjsDhZ4qLq/P5DDJqcsz/snGYbE+&#10;3x08TXhQqQn7BzhCEYRUZNyouUKk6dVXhOU6ijJ8rt139j3f/PbS/wDweaL/APLCj+x7v/ntpf8A&#10;4PNF/wDlhWXRX8aH0J02q6VdSXMTLLpoA03R0+fWNIjOY9IsY2IWS+VihZSY5ACkqFZYmeN0ds3+&#10;x7v/AJ7aX/4PNF/+WFGsf8fcP/YL0P8A9Mun1l0Aan9j3f8Az20v/wAHmi//ACwrS0rSrqO5lZpd&#10;NIOm6wnyaxpEhzJpF9GpKx3zMEDMDJIQEiQNLKyRo7rzNfBv7Tf/AAVQ/YM/Ya+JelfCz9qX47f8&#10;Kv8AHniL4eSePNH0L/hWHxl8bfbPCmvXHi7wnpOq/wBp/Dv4eeLtGt/tfiDwxrmn/YbrUYNSg+w/&#10;armzhsrmzubj6jhDgjjTxBzmHDnAXCHFHG/ENTD18XTyLhDIM24lzmphMLFSxWJhleTYTG46eHw0&#10;ZRlXrRoOnRjJOpKKaZhiMThsJTdbFYihhqKai6uIq06NNSlpGLnUlGKbeiV7vofoN/Y93/z20v8A&#10;8Hmi/wDywo/se7/57aX/AODzRf8A5YV5x8OPiF4P+Lnw88BfFb4e6v8A8JB4B+J3gvwv8QvA+vf2&#10;fqmk/wBt+D/Gmh2PiTw1q/8AZet2Wm61pv8AaWi6lZXv9n6vp1hqln532fULK1u45YI+zr5/F4TF&#10;YDFYnA47DYjBY3BYithMZg8XRqYbFYTFYapKjiMNicPWjCtQxFCtCdKtRqwhUpVIShOMZRaW0ZRn&#10;GM4SUoySlGUWpRlGSupRaummmmmm007o1P7Hu/8Antpf/g80X/5YVpS6VdHSLGPzdN3LqWquSdY0&#10;gIRJbaOqhZTfCN3BjbfGjs8YMbSKqyxF+ZrUm/5Aun/9hTWP/STQ65xh/Y93/wA9tL/8Hmi//LCj&#10;+x7v/ntpf/g80X/5YVl0UAan9j3f/PbS/wDweaL/APLCtLWNKupNX1WRZdNCyalfOok1jSInAa5l&#10;YB4pb5JI3APzRyIrocq6qwIHM1qa5/yGtY/7Cmof+lc1AB/Y93/z20v/AMHmi/8Aywo/se7/AOe2&#10;l/8Ag80X/wCWFZdFAHTWOlXS22sKZdNJk02JF26xpDgEavpUmZGS+ZYk2xsBJKUQuUiDGSSNGzf7&#10;Hu/+e2l/+DzRf/lhRp//AB6a5/2C4f8A09aPWXQBqf2Pd/8APbS//B5ov/ywo/se7/57aX/4PNF/&#10;+WFZdFAHTX2lXTW2jqJdNBj02VG3axpCAk6vqsmY2e+VZU2yKDJEXQOHiLCSORFzf7Hu/wDntpf/&#10;AIPNF/8AlhRqH/Hpof8A2C5v/T1rFZdAGp/Y93/z20v/AMHmi/8AywrS0fSrqPV9KkaXTSsepWLs&#10;I9Y0iVyFuYmISKK+eSRyB8scaM7nCorMQDzNamh/8hrR/wDsKaf/AOlcNAB/Y93/AM9tL/8AB5ov&#10;/wAsKP7Hu/8Antpf/g80X/5YVl0UAan9j3f/AD20v/weaL/8sK0otKuhpF9H5um7m1LSnBGsaQUA&#10;jttYVg0ovjGjkyLsjd1eQCRo1ZYpSnM1qQ/8gXUP+wpo/wD6Sa5QAf2Pd/8APbS//B5ov/ywr1jw&#10;JbSWukXMcrW7MdSmcG3urW8TBtrNQDLaTTxq+VOY2cOAVYqFZSfE69k+Hn/IFuv+wpP/AOkllQB3&#10;lFFFABRRRQAUUUUAFFFFABRRRQAUUUUAFFFFABRRRQAV8J/HD9mX4h/Eb4geMYPDmp+DIvhL8dYP&#10;grb/ABlm1rVNc07x54THwS8Y3PiVZvh7ptl4a1vQ/F3/AAsrQpbLwZqNvr2veBv+FfSaafGGm3Pj&#10;S41GTw3afdlFC0nSnv7KpGpyPWnUcb2hVj9um205U2+WfKoz5oOUZD1hUht7SDhzrSdNtpqdOX2Z&#10;xa0dmmnKMlKMmn8ufF7w/wDtAfE/wZ4g+FsXgL4J6d4T+JVh8QfAHjjxTqPxc8X61qvhfwF4gFx4&#10;f0nxJ4f8BzfAGLRvHXifU/C19ealq/gvXfGHg3QdB1xINGh8XeL9MebVq8wf9l/4gv8AGCzjbVPB&#10;z/ASz/aA079qWC9Gq63F8Uo/iBpvw+j8HRfDeXw7/wAIzN4Zu/B8viiCP4jv4+TxpY61HG8nw9Hg&#10;KSzCeMK+8qKKX7mpSrx1r0lTj7aXx1FRxeCzHDuajy04yw+ZZbgcwpSowpS+sYeMJueGlUw8yt++&#10;pyoz1otYlQpbwo/XcNUwWN9k5XnfF4CtVwNV1J1GqE3Kk6ddRrrl/Gf/ACLWpf8Abn/6X2teD17x&#10;4z/5FrUv+3P/ANL7WvB6ANTT/wDj01z/ALBcP/p60esutTT/APj01z/sFw/+nrR6y6ACiiigDU1D&#10;/j00P/sFzf8Ap61isutTUP8Aj00P/sFzf+nrWKy6ACtTQ/8AkNaP/wBhTT//AErhrLrU0P8A5DWj&#10;/wDYU0//ANK4aAMuiiigArUh/wCQLqH/AGFNH/8ASTXKy61If+QLqH/YU0f/ANJNcoAy6KKKACtT&#10;WP8Aj7h/7Beh/wDpl0+sutTWP+PuH/sF6H/6ZdPoAy6KKKANTR/+Pub/ALBeuf8Apl1CsutTR/8A&#10;j7m/7Beuf+mXUKy6ACvJ/jp8C/hF+0x8IvHvwH+PHgLQvib8I/iboU3hzxr4K8RxTvp+rae88F7a&#10;XFvd2U9pquia7omq2lhr/hbxToF/pfibwj4m0vSPFHhfV9I8Q6Rpmp2nrFFAH8Ov7En/AARa/wCC&#10;Tl1/wVc+IXiXQv2m/wDgnl+1r+x/4m0fUde/ZF/ZF0b9tGz+Mv7Qeg/F3w/c/C74nX0fi34Y+GZr&#10;DSvih8IvBGleHvjho9j4Z8Z+Lvi7Br3wui0N/i3o/jPULfxT4gtf7iq/K79m3/ghr/wS1/Y8+LPw&#10;+/aU/Zz/AGXv+Fd/GrwBf+NYfCXjT/hdn7RPi7+yYvE3gq58E62v/COeOvi34n8J3/23wx4v8RaZ&#10;u1PQr1rb+0fttobfULSxu7b9UaACvJ/g78BfgZ+zt4ZvvBX7P3wX+E/wL8G6prt14p1Pwl8Hfh14&#10;P+GXhnUfE17p+l6Te+I77QfBWj6JpV3rt3pWiaLpl1q9xaSahcafpGl2Utw9tYWkcXrFFAHzHrn7&#10;BX7DP/C59Y+Nf/DGH7J//C5P+Fn6h8Uv+Ftf8M6fCD/hZv8Aws3/AISubxZ/wsX/AITz/hDv+Eq/&#10;4Tv/AISr/ipf+Eu/tX/hIP8AhIP+Jz/aH9o/6TWX+2L+w7+y5+358MtC+Dv7W3ww/wCFs/Djw147&#10;0z4l6J4c/wCE1+IngT7F420bw/4n8Labrf8Aa/w08W+Dddufs2heMvElj/Zt3qk+kTf2l9qnsJby&#10;zsLi1+xNc/5DWsf9hTUP/SuasugD89/hp/wS7/Y2+Bf7H/7Qn7Dn7P3w+134J/Ab9pjQvixpHxI0&#10;/wALeP8Axp4u8TR6h8ZvhfYfCHxh4p8OeJPjDrPxNudL11PBukaLBpFvcQ6h4ZstQ0m3v5fDl3Jc&#10;6ml//lq/tSf8Ekv28P2QP2mvhT+yj8X/AIN+V8R/2gvHdv8AD/8AZ013w94o8N6j8Mvjvq+pfEC1&#10;+G+hzeBfiFfajpWhaV/auu6r4bvLzQPiNL4E8beCvD/jHwdrfxK8KeCrPxLpbXH+xlX8o3/BV/8A&#10;4JFf8FjP26v27PBP7SXwI/am/ZM8I/Bn9lDxn4M+Kn7Ffhb4my67pnjj4N+M4NF+B95461nV7bw5&#10;+y34403xo+tfGn4ZWni/TtM8f+LfiDo8OiwWdhDZaVp97qXhoAH6Pf8ABBn/AIJ3+Nv+Ca3/AAT5&#10;8JfB34tN9m+OPxL8d+Kfj18a/Dlp4l0jxX4f8EeNvGWmeGvC2leCPD2r6No+m2cv/CNfDjwJ4Dsf&#10;GK22qeMtIf4mr46uvCfjbxF4JufDVxH+9fw2/wCY1/3Dv/b+vL69Q+G3/Ma/7h3/ALf0AeoUUUUA&#10;cxqPiP7BeTWn2PzfK8v959o8vd5kSS/c8h8Y37fvHOM8ZwKX/CX/APUO/wDJv/7mr8ev+CtX/BZX&#10;9mH/AIJIax8F/wDho/wJ8efGv/DQP/Cxf+EN/wCFI+GPh74k/sz/AIVTa/Df/hIv+En/AOE7+KPw&#10;2+xfbf8AhZOhf2L/AGV/bX2j7Jq327+zvIs/t/49f8RlX/BMP/ohP7eX/hsP2fP/AKKGgD+wr/hL&#10;/wDqHf8Ak3/9zV11tN9otre427PPgim2Z3bfNjV9u7C7tu7GdozjOB0r+X39hb/g5g/YS/4KCftU&#10;fC39kT4NfCf9rbwz8Sfi3/wm/wDwjet/E7wJ8HdG8D2X/CBfDnxd8TtY/tvUvCvx58aa9bfadB8F&#10;6paab9g8Nal52r3Fhb3X2OyluL+1/p703/kHWH/Xla/+iI6ALtFfIEfxH/ahf9oeTwe3w28LRfAq&#10;L4zXfhd/GkujeJF1+T4WW/7Lel/ECLxXDqQ8RNoZv5/2htSf4fR6g+jrpraFpmp6O2mR6/BFrtxz&#10;+nf8FGv2P9W8PfEzxPpvxI8T3mnfCmbwYuu2kPwR+PR8SeLbL4k+MNQ+H3w08Q/BLwcfhiPF37Rv&#10;g74meONK1Pwp8NvG37Puh/E3wh8QNd0+807wfretXNvKizzRSjeUU3RhiHFySnCnP2etSN7wcJ1Y&#10;U6ilbkqyVOVp6FKE5KUlCbjGpTpOai3B1KqvTgpWs5TtKMI/FKUJqKfKz7for4auv+Cjn7Jdv4A+&#10;G/xItPFnxS8RaH8V7r4mWvhLQvBX7MP7Ufj34n25+C3ipfAvxhu/HHwW8FfBnX/jD8LdJ+FfjSW1&#10;8J/ETW/if4F8H6P4M8RalpGjeIr7TtQ1nSre8z7P9vv9nrTrn9ovXb/466B8TvDPwd+PWifs9SeD&#10;fgb8CPjb8Rfif4S+Lf8AwgHh3xJ4k+DzaL8Nx8V/E37Q3xEsZL3V/Fmsj4MfDfTI/hr4as9c8NeN&#10;9GOrfDXxz4kiqf7t1fafu1RjUlVlP3VTdLF4HAVIVL6wlHF5jgsPJzUYQxGJw+HnOOIxOFpVlGLm&#10;oyinJT53TcU5KoqcMTUqODSal7OngsZOdn7sMJiZOyoVXD71or4+H7ef7L11r/wh8N+HvG3i7x7e&#10;fHHwh8PviB4E1L4WfBP46fFrwnaeBfivrF14f+G3jH4k+Ofhn8NfFngr4KeGfG+t6drGl+HNb+M+&#10;v+ANO1O88P8AiaG3uGbwzr/9m/P3wx/4KCeIf2ptO1jU/wBlj4RePJ7X4b/tX/FL9nz4py/GH4Mf&#10;GvwLFH4a+GfgT4xNceLfDM/jDw18ObKbU734ueAPDngvUNGsb3xXfeDTr1r4f8faZ4T8Wa/Z2mjZ&#10;4ibw31pVKVdzwWGxmLxNONGo50aOX5ll2U4/mTil7XB5hmuBw+Iwyf1mEqs5excaFeVK4U+dwTnS&#10;p+0nQpQ9rUjDmqYvKcyzzBQSb5ksdlmU47E4Oo4qliFTpwp1HOvQjU/UKivOvg/rHjzxD8Jfhdr/&#10;AMVNG03w78T9c+HXgnWPiP4f0a2v7PR9C8ean4a0y98X6NpVpqt3qGqWum6X4hn1GysbbUr+9v4L&#10;WCKK8u7m4WSZ/Ra68TQnhcTiMLUlTlUw1erQnKlNVKUp0akqcpU6kfdqU3KLcJx0nFqS0Zy4evHE&#10;4ehiYQq044ijSrxp1qcqVaEasI1FCrSl71OrFSSqU5e9CScXqgooorA2Cvz3+Knxs+D3xf8AFlz8&#10;KviX8M/2ifC/we8LfESTRtN/bA0D4g/8KN+E2n/GvwNJfQ6p4F0X4n/Cv48eCP2lvCk8M9t4m8A+&#10;IPGF94E8OfAfxjfr4h+DOpfEXxFqfiiLwV4h/Qivx3+I37F37cvx2+FfxS+CPjr45/sP23wG8e/G&#10;z4neLYPhH8Wf2C/ih8btYvfh/N+0v4i+Lvgfw74+8YaD/wAFC/hf4K8b2GvaVD4f/t+zi+Ffhcto&#10;moXPh7UbQ6vb3erT5TdaNSnOjGMpUk61NVHyUliadWi6E51IN4iEqS9rXw0qFNOnjaOFxFWrKhQq&#10;YHH6xjSlTqQqycVUkqNTlTnN4arRxEayhSko0akZT9hTxEK1VKtg54nC04QrYmGPy/r/APgn78Q/&#10;2avjJ8dP2uPiv+yJ4D8Va98Ftbn8B+Gpv2ttX8SfE/xX8OPj38RfCfi74yweOfAn7M+sfEjxjr+j&#10;XP7PXwT1XUJItHn+Buh+HvgDceP/AB54+PgCbW54davz+rNfE/7MXwu/av8Ahn478XaZ8dfiR8BP&#10;G3wq074TfCXwj8GtC/Zz/Z/8Wfs0eAPAtx4V1j4kW/iTQl+G3iv9pf8AaRd5Y/Dl18PrPS9W0XUv&#10;CWi22i6ZZ6DbaNKdKacfbFddWNGCoww85ToU6MKVLmTjOFOk5U403T5IRoxpxioUaFNTpUMOqVKn&#10;XxUIRxVbm5qs8Vj51oxjUqVsLUk6cvaUZe1yvL6l6dZtzxNSHN7LH4mfJKvmlPHVFhcBCUcuwhRR&#10;RWJocv4z/wCRa1L/ALc//S+1r8bP+Cufwp+Mvxt/4JuftcfDX4A3utW/xQ1z4ZC/0rTvDdx4qh8R&#10;eL/DvhXxLoHi/wCIfw20G08F6dq3iHxBrXxT+HOg+LPhvpfg62sJrHxxfeKoPB+uPb6FrmpXMP7J&#10;+M/+Ra1L/tz/APS+1rwevrOAuLsbwBxzwZx5l2FweOzDgnizh3i7AYLMaSr5fjMbw3nGDznC4XHU&#10;Wmq2DxFfBU6WJpNNVKM5waaZhisPHF4XE4WcpRhiaFbDzlB2nGNanKnKUX0klJuL6NI/xj6/1O/+&#10;CN3w9+Ofwq/4JnfsneAP2jtI8aeHfix4d8F+JYdR8N/ELULi+8YeGfB998R/GmqfCnw1q8F7e31/&#10;4d/4R34T33gjRdP8D6k1jqnw+0uxsvAup6J4dv8Aw7caDpv85HxR/bf/AGePFH/Bzd+zh8QvBXw7&#10;8aeHf+Fc+NNc/Yg+Lt1/wiXgfSNc8d/tD32q/Hn9mDTPiJ52k+LLj/hKPBdn/wAJ38MNI/4S3xPe&#10;2Pji3+Hng3+z7fwm/wDwjvh7w/ef22V/sT+1X+khxX4jeHH0c+Bs78J/9QsLxnwvknjxi8ZmmbrO&#10;M5yzPMRS4s4VlwNgq1HLstoSy/LsBjKOeZhmtSkqueRzbh7ky3JZZXiYZj+fcDZPQweMzfFUsf8A&#10;WpYevVyuMadP2dOdJOhX+syTnN885xdKME7UvZ1ffqqcXD8MP2Of+C2H/C/f2j/hz+x1+0X+w5+0&#10;3+xt+0t8XP8AhLtd8AeFPiFpf2zwfe/Dzwp4E8T+M18Z6vrvjrRfg54+s/7Yu/AHj7w1p9rovwn8&#10;SaG2qaJZAeK5JLvWrXw1+wXjr41/Br4X+IvAHhD4l/Fv4ZfDvxZ8V9abw38LfC/jrx74V8JeIviV&#10;4iW+0XTG0HwBomv6rp+peMtaXUvEnh3T20vw7bajfC+17RbQwC41Sxjn9Nr4X/be/wCCcf7J/wDw&#10;UL8O+HNE/aZ8Da14j1LwHovxA0v4ZeL/AA3438W+EfEXw3vviRY6Daa94k0G20bVofCeua1b3HhX&#10;wzqelwfEHwv408O299okEd1oN7pt7rGn6l/mDmee+AXG/iXw9i6nA/FHgX4ZVsnr4LivAcEZ3ifF&#10;jM8Nn6pZ5VwefcPYbjrH8P4uGT1MXX4dweYZDmXEuY43DZfgc2zDBZxjMbjMNl1L7SFLNcNgq0fr&#10;VDM8aqilQniaUcBCVK9JSpVXhYVY+0UVWlCrCjGLnOnCVOMYym/vzWP+PuH/ALBeh/8Apl0+suvn&#10;H9kj9kr4cfsMfs7/AA2/Zb+EuteNvEXw/wDhpZa7caFrHxF1LQtW8Y3b+P8AxXr3xN1kavqHhrw3&#10;4R0SdLbXvGeqWmmCz8PWBh0iCwt7pr29iuL+6/L79jn9hX/gqz+yd+0f8ObPxj/wUo/4a3/Yr/4q&#10;7xL8YNB+Nei6z/wvPU/GGseBPE/hvw9ong/VPGdj8bvElt4L0HxLYfDbxUIrD9oHwRpb3H/CYIng&#10;fzp9Qn8a+Plfh9wHnv8AxFapgPGbhfJ6fBH9o4/gGhxtw/xVkOY+LuR5f/b1e+TU8my3irKuGeKM&#10;Zgssyj6lwzxJnOHo4rM+IsNl1DPKtPAZhjqWk8XiqX1FTy6vUeJ5I4p4arQqwwFWfsl+8dSdCdah&#10;GU6nNWo05OMKMpuknOEX+59fij/wWm/4JWeJf+Clfwe8BaP8CtJ/Z88KftDeE/iN4f1fUfjB8WbC&#10;/wBC8QTfBfwv4L+Lj6h8NbL4geD/AIeeO/G8mkTeMvGel+JrPwbPFbeFJNRgv9Zmlt9Vitzde8/8&#10;FGPjt/wUV+AX/CnfGP7Df7Kvgv8Aan8A6b/wsLxL+0/4b1bV0034h2Xg/wAIf8IPqnh/RPhFBD8Q&#10;fD+tah408aaLJ8SLDTItA+G3xo1Rdc03w8lp4H1K7ntdB8S/5yX7c/7c/wAc/wBvX45+M/i58XPG&#10;fjS+8NX3jTxfrfwp+FOt+L7jxF4P+CHg/wARXGm2+neB/A+nW+m+HfDdj9h8N+HfCWjeJfEujeEv&#10;DuqfETVPDsXjDxhDfeJL69vZP7y/Z0/RD8Y/Enjbhzxs8O/FbgTw/wAu4Rp4zM5ZxQxOV+IPEmU5&#10;xHMc0yXA8OcV+GOX8SZDmuXU88hl2MzbDLiPHZXgcfkccLmWA/tL2saEfl+Ls/y7B4atluLwGKxc&#10;8Q4w9m4zwlGpT5KdWVahjZUasJuk5xpv2MZyhV5oT5LXf+sR4b8N+HfBvh3QfCHhDQdF8K+E/Cui&#10;6X4b8L+F/Del2Oh+HfDfh3Q7GDTNF0HQdE0yC103R9F0fTbW20/S9L0+2t7HT7G3gtLSCG3hjjXa&#10;r+S7/g3S/wCCteqfGPS9V/Yp/au+MPjTx98fLvxpqet/s6eK/iFqHjDx94w+I/g+78H+KvHfj7wP&#10;q/i4eE9R+yf8Kr/4QfXfFen+Jfin8RbvVPEGl+PrLwH4VhtNK8A6LpEn9Dv7S/7dX7J/7HXiL4P+&#10;F/2mfjJovwh1L48a1rGg/DK58SaL4tn8O6rfeH77wnp+vT694v0bw/qnhPwDoujXHjjwzJqniT4g&#10;634W8O2Fjfz6ndapFpulaxd2H8e+Nf0YvGLwi8c878D824b4g4x42j9ZznIanDOR55nNbjzhyWCx&#10;udf628O4Wlg6+YZtl6y/L81r5zXw0MXDJ8fk3EOAzHERxOR5k6P0GW51l+PyylmcK1LD4b3adVVq&#10;tKmsLW5o0/q9aTkoU5884KmpcvtI1KU4Llqwv9aVqTf8gXT/APsKax/6SaHXnHw9+I/w8+Lng/SP&#10;iF8KfHvgv4neAfEH9of2D44+HvinQ/Gng/W/7J1S90TVP7I8S+G77UtF1L+zda03UdI1D7FezfY9&#10;UsL3T7jy7u1nhjh+F3xr+DXx48Bp4v8Agd8W/hl8ZfCeneLvEHhvUPFHwp8e+FfiJ4dsPEVno3hL&#10;U7vQb3WvCGq6xptrrVrpusaTqFxpc9zHfQWOqaddywLb31tJL+CVskzrDxzWdfKM0oQyLGU8vzud&#10;bL8XTjk2PrVcRQo4HNZToxWXYyrXweLo08Ni3RrTq4XEU4wc6FWMfVVWm/ZpVIN1YudK04v2kEot&#10;zp2fvxSlFuUbpKUXezR3NFFFeWWflh/wWS+F/wAZfiB+wn8VPF/wO/ac+Jv7LPiz9nXRfHH7S+oe&#10;KPhTqPirRvEXxF8O/CP4O/FDU7v4P3ut+EPHfgPUtE0XxdqV7pOoXGsT3PiKx02+8Paddy+E9XuI&#10;raSz8b/4N+NR+NHjP/gm/wCC/jN8dfj/APFD9oPxh8dPih8WfHtlrXxa8U+K/GviXwNoPhzxM3wa&#10;t/Adr4p8Y+KfE+qavpDap8KtX8ewyRf2HZWl/wCPNS06PRnuLO613W/pj9vb/gqp+x3/AME5rHSb&#10;b9oDxprWofEbxNoq+JPCHwV+G2hr4s+KPibw6viKw8OXOvJZXd/ofhPwrosNxcapd2GqfELxf4Ns&#10;fFMPhPxjp/gqfxN4h8N6hokdz9hv/gq7+xx/wUlfxK37PfjLXNN+IOh2V54s8V/BT4m6HH4S+Kvh&#10;jw1c+KNS0Gz12axstR17wj4p0iWaHS7rUdT+HfjHxpYeFY/Ffg/TvGlz4b8Q+I9O0WT+z6cPHOP0&#10;KsZklTwK4gq+FVfxPy3i/B+N3+qGChhsDkmFwGa5fmPD39pR4UedYnh/NOKsXlWL/wBb6vE0cowW&#10;a5P/AKpUFKrmGJwsfnW8s/1jjUWZ0ljlgqmHllv1iTcqkpU5wq8nt/ZxqwoRnH6uqPtJwqfWHpBS&#10;P0Pooor+MD6I1NP/AOPTXP8AsFw/+nrR6y61NP8A+PTXP+wXD/6etHrLoAKKKKANTUP+PTQ/+wXN&#10;/wCnrWKy61NQ/wCPTQ/+wXN/6etYrLoAK1ND/wCQ1o//AGFNP/8ASuGsutTQ/wDkNaP/ANhTT/8A&#10;0rhoAy6KKKACtSH/AJAuof8AYU0f/wBJNcrLrUh/5Auof9hTR/8A0k1ygDLr2T4ef8gW6/7Ck/8A&#10;6SWVeN17J8PP+QLdf9hSf/0ksqAO8ooooAKKKKACiiigAooooAKKKKACiiigAooooAKKKKACiiig&#10;AooooA5fxn/yLWpf9uf/AKX2teD17x4z/wCRa1L/ALc//S+1rwegDU0//j01z/sFw/8Ap60esutT&#10;T/8Aj01z/sFw/wDp60esugAooooA1NQ/49ND/wCwXN/6etYrLrU1D/j00P8A7Bc3/p61isugArU0&#10;P/kNaP8A9hTT/wD0rhrLrU0P/kNaP/2FNP8A/SuGgDLooooAK1If+QLqH/YU0f8A9JNcrLrUh/5A&#10;uof9hTR//STXKAMuiiigArU1j/j7h/7Beh/+mXT6y61NY/4+4f8AsF6H/wCmXT6AMuiiigDU0f8A&#10;4+5v+wXrn/pl1CsutTR/+Pub/sF65/6ZdQrLoAKKKKANSb/kC6f/ANhTWP8A0k0OsutSb/kC6f8A&#10;9hTWP/STQ6y6ACiiigDU1z/kNax/2FNQ/wDSuasutTXP+Q1rH/YU1D/0rmrLoAK1NP8A+PTXP+wX&#10;D/6etHrLrU0//j01z/sFw/8Ap60egDLr1D4bf8xr/uHf+39eX16h8Nv+Y1/3Dv8A2/oA9QooooA8&#10;x8Q/8hi8/wC3f/0lgrFrpNduIk1W6VrG1mYeRmSR70O2baEjcIryKPgEKNsa8AZy2WOR9qg/6Btl&#10;/wB/NR/+T6AKVet6b/yDrD/rytf/AERHXmP2qD/oG2X/AH81H/5Pr1DTyGsLJgqoGtLYhFLFUBhQ&#10;hVLs7lVHALuzYHzMxySAOvbS31Czu7C7QyWt7bT2lzGGdDJb3MTwzIHjZXQvG7LuRldc5VgQCPwy&#10;+F//AARl1H4D/AP4h/BL4B/GT4BfA/UdcvPhnonhb4pfB79jKD4OfEzxp8Kfht8RYfGMPgb9sP4m&#10;/Bb9oP4afGf9pLXvEvhu1j8BeKPHfw9+LH7M03iDTr/xLqviDw/rN/4r1xLr91qKhU4Rqusk1Ukq&#10;MZtSko1Y4epOrQhXpp+zrwpyq1lGFaM4ezxGJotOjicRCpbqTdJUXJ+zjVVeK2dOtGLjGrTmvfp1&#10;I+7JSpyi1Up0aqftKFGdP8GE/wCCPHxSi/Zu+G/7Olj8df2RvDWn/DX4vftB/FTwV4p+Hf7CfxO+&#10;E+ufBG5+OPxSt/i3pD/si6/8Lf2+PB3xH/Zd8WfCzW9T8ceFfDmveEPiRrnhbxJ8NNe0LwH43+Hm&#10;vaV4f1l/GXT/ABb/AOCPOo/GfWfj94h+Ifxe+AvxNvPiN+158N/2uPhb4X+N37HUXxh+FPhbWvA/&#10;wDs/2ZNX8EfHj4Y+Ivj/AGuiftC6J4q+E9hbXceq6DcfAvVvCvxO3+P/AA81vHbaP4c0n9wKK1cp&#10;SdSUm3KtJTrSb96vUWNyXMHUrvetUnieHMkVSpV551cNl9HBVJTwUquHqJTnHmtJrmlmEpWdr/2q&#10;8yeYR/694n+18wU6f8OKxCVOMFQw6pfkp4r/AOCZ3iHV/H37JXiLwf8AEr4AfCzw9+y9o3wy07Tr&#10;r4Wfsoav8IvjNpkHg7xdrniPxx4D+CXxW+B37R3wo8PfDD9nX4paVqlj4O8Qfs0/Ez4UftDfCuXR&#10;NFstQ8R6b4v8U41+P6r/AGSv2ZPFP7MEv7QmjXfxM0Dx94C+Ln7R/wAYP2iPAukW3w41Hwh4v8AX&#10;3xz8deIfiP478L+LPF0vxI8V6N8R7S28S6+8XhLVNH8DfDKbSNCtlsNYsvEt/KdYT7AopxnKE61S&#10;LtOvDMqdVpK0o5xmOWZrmK5bckXicfk+XV+aEYypLD+xoOlQrYilVzlCMqdGi7unh55dUpR5pWjP&#10;KcvzLK8BJu95uhgc3zCi+dyVZ4j21dVa9KhVplFFFQUFFFFABRRRQAUUUUAFFFFAHL+M/wDkWtS/&#10;7c//AEvta8Hr33xbM9v4f1CaMRM6fZMCaCC5iO69tlO6G4jlhfhiV3xttbDrh1Vh+Sv/AAVQ/a38&#10;dfsbf8E/f2mf2ifh7YaXN4+8F+C9K0TwPe/2V4Rj/wCEb8YfE7xn4Z+FPhrxx9n1vwh4o0XWP+Ff&#10;6143svG//CNavol1pfiv/hH/APhGtQmsLTVpdRtPqOCOEM58QeNOEOAuHIYerxDxvxRkHCGRU8XX&#10;jhcLUzniXNsJkuVwxOKkpRw2HnjsbQjWryjKNGm5VGmotGGJxFPCYbEYqs2qOGoVcRVcVzSVOjTl&#10;Um4xWsmoxdkt3ofzNfGXx7+3pqH/AAcwfsmXfxA+Cnwy0PxZoeteJPAXwO0zS9V06ax8ZfsFzeN/&#10;2l9E1b41+JJIvi3rCWvxNtfgrrHxg8XwaVcah4V1FvEXhXQbZfhJcXFxB4X8Sf2pV/j7f8NH/tD/&#10;APC3/wDhoT/hfPxn/wCF+f8ARcP+Fo+OP+Fv/wDIsf8ACEf8lL/tz/hNP+RL/wCKR/5DX/Isf8SD&#10;/kFf6JX+hp/wTd/4L0fsjftDfs/fCHRv2jf2kfg98Jf2qNJ+GQf41aV8VoNC+Gfh3U/EXg/WovBd&#10;74xsviH4j+Hvw1+Cs+tfFBBpfxNt/ht4G1i7vvC9j4n1HQbCwvrHwVrepW3+yv7SL6GnitkPBH0e&#10;uKOEuE8n4uyjw48MMp8JOLaPhbwjxVPGZXmWAx3EPEcM6q5VLHcSYqhwPUljsZQw+ZYmrReBz3EY&#10;mWY1qa4kyfLcB+e8H8RYGric2oYivUoVMZjamPoPHYihyzhONGj7JVOWjF4n3YtwjF81JRUE/Y1J&#10;y/dWiuG+FP7Qfwl+PHh298X/AAO+Kvwe+MvhPTtauPDeoeKPhT4h+HfxE8O2HiKzsdO1O70G91vw&#10;hNrGm2utWum6xpOoXGlz3Md9BY6pp13LAtvfW0kvpv8AbF3/AM8dL/8ABHov/wAr6/xOzDLswynG&#10;4jLs0wOMy3MMJUdLF4DMMNWweNwtVJN0sRhcTCnXo1Emm4VKcZJNO1mj9HhOFSKnTlGcJK8ZwkpR&#10;ku6km015phrH/H3D/wBgvQ//AEy6fWXXTarqt1HcxKsWmkHTdHf59H0iQ5k0ixkYBpLFmCBmIjjB&#10;CRIFiiVI0RFzf7Yu/wDnjpf/AII9F/8AlfXGUZdfyn/8FNP+CAP7Enjj4q+Kf2p9Z/bm0P8AYOtv&#10;jP8AEbxj4k+Is/x1l8GeJ/hZ4l+KvjLT5vF7WXw61Pxz8Tfg9qXhbXPFOr6L8QPGGteG9S8Y+Po9&#10;QudYuk8E6R4K8K+FI9Bk/rE/ti7/AOeOl/8Agj0X/wCV9fwp/wDB11c/s+XX7RXwZklX4wL+1kPg&#10;r8O0At7X4e2f7Ov/AAzuPHP7RbAmK0hg+IrfGr/hZTHMjIfBR8DBVLHXFUD++v2bq8Tsz+kpk/Cn&#10;hl4pcWeFOL4myPN6Od53wvwvkfGkcTleApRxXsM24e4oVfh14OnWcakM5zDL8yqZLVarYTCurWc4&#10;/LcYfUoZNUxGNwNDHxoVKbpUq1erhnGc3y3p1qFqyk1o6cJwVRaSlZH9Pv7Ev/BKX9if9grw74dt&#10;Pg98JtF8TfEbw3rXifXrT9oP4raF4N8ZftAtfeLLG50PUILL4j23hTQ7jwrosPhO4PhC38N+BNP8&#10;J+HZdFbUbnUtL1DxD4m8X674h+mv2gf2Uv2av2rPDqeF/wBo34G/DL4yaba6L4q0HRLnx14S0nWP&#10;EXhCx8bWNnp/iifwB4vkt18WfDvWtUt9O0uRvEngbW/D3iK0vtH0XU7DVLXUtH0y7tK/7Euq+BY/&#10;2Mv2Ro/hBF4iPwlj/Zi+AifC4/EvR/BkvxHPw6X4VeFF8En4gS+HbF/D8njY+Ghpn/CVSaE7aM+u&#10;/b20xmsjAT9O/wBsXf8Azx0v/wAEei//ACvr+XOPPEHxNr+KmfcWZ34h8b5rx7k/EGc4OlxpmGbZ&#10;plvFdCphcxzChOWHq0swrYrh+8q+L/4ScvxqwuXLE18Hh26KfN7WFwmCWBpUKWEwsMLUpU5PDQpw&#10;nQalCDV04KNbaP7yceafKpPU8E/Z7/Z7+EH7K3wg8I/AX4C+Ef8AhBPhP4E/t/8A4RTwp/b/AIn8&#10;Uf2V/wAJR4o1rxnrv/E98Z614i8SX327xJ4i1jUv+JlrF59m+2fY7P7PYW9rawfnh8E/+CF37BH7&#10;Mf7UHwj/AGxf2edA+KHwo8YfC6y8a6FpXw40v4kah4u+FWuXfiPwX4n8Gar4l8RQfE2x8c/EiTXJ&#10;vD/xFvLWOHQ/iVoXhyGXw/4duo/D63A1+TX/ANiv7Yu/+eOl/wDgj0X/AOV9aUuq3Q0ixk8rTdza&#10;lqqEHR9IKAR22jspWI2JjRyZG3yIivIBGsjMsUQTjyXxm8WeHpeIM8n8R+NME/FnB5rgfE9LiHM6&#10;8fEKjndLNqOaT4yhicRWhxHjMXDPs7csxzWOKzClVzfM69DE0q+OxNSpVTLsBW+qKpg8NL6hKnLB&#10;fuYL6o6TpumsO4pOjGLpUvcp8sGqcE4tRSX5Sf8ABRj/AIJh/Dz/AIKI/wDCnfEuu/GX4z/Av4sf&#10;s4f8LC134C/EL4Raxoen/wDCKfEPxn/wg+oaP4z8Q2V5or+JNX/4Q3xJ8OfCmt6Ta+DPHHw31w+V&#10;qcNr4r0y/udN1fR/pv8AY5+BnxD/AGa/2cPhz8Ffit8fvGn7UXj7wX/wl39vfHX4hJrkfjDxz/wk&#10;fjvxP4s0v+108SeM/iFrS/8ACM6LruneD9P+2+L9Xzpfh+yNv9gtDBpdl9Xf2xd/88dL/wDBHov/&#10;AMr6P7Yu/wDnjpf/AII9F/8AlfWeZ+LfiFnPhpw94QZrxB9f8POE84r57w1kWJyrJKlbJMwxVXPM&#10;Ri1l2evLf9YsNl+LxfEmc43GZNTzZZPi8fi44/EYCrjMLg6+HcMBhKeNrZhCly4uvTVKtVVSqlVh&#10;FUlHnpc/sXOMaNOMans/aRjHlUlGUk/8v3/gtF+xr+1R+x1+0r4Q8PftKftF/E39rvTfF3wy0y/+&#10;Ev7QvxJl+I17far4d0rVtUTxN8NnuPH3iLxxb6NrXgHxZql/rF/4O8NePvFdjYeHfHng7xlqD6Jq&#10;Xj+bQrDjP+CQvxQ/ao/Z1/aw0f8AaZ/Zr/Zj/aB/aq034X6L4h8N/Fr4ZfA3TviMbHxD4d+JvhLx&#10;To3hnQfiLr3gHwJ8RLfTtFXxZpdh8QdC0vxL4Z1Kx1nxF8NbO60+CDUtEh1jSP7zf+C2Hjv9prwv&#10;+wL8TdU/Z0+BvwE+On2P+1Na+Nui/HX4c/Crx34P8CfAzwZ8P/Hnj/xD8X9L8C/ErUtI8F+MPGnw&#10;z8aeE/APiTwnoOtaD8SLe41S3Sc/DXxR9mK2fmP/AAb6fGj48fF7/gm54I8W/GTwR8HvCOmj4m/F&#10;fS/g3N8KfhH8HPhT4d8V/C6y8Sl77xJe/Dn4SaLofgTwrrUPxguPix4WuINJ8E+A5tXsfDOneJdT&#10;0HVdS1u68b+Lv9wcF9PjiLNP2e+M4l478KfCzjnDV88h4CcY5UvEPC8I1eIsLxFk+bV8Vms/D/gv&#10;hfKa/DGMzPJ8HmEKWWZBnWSYihKFXjPh6pQwGBr5fgPzWXC1GHFkaOFx2OwrjSeaYef1SVdUZUal&#10;NRprF4mtUVeMKkoNzq06sXdYespTkpy+1P2Af2yNL/b3/Zd+H/7T2hfC7xp8J9F8df2nZWug+M9V&#10;8H619v1TwteN4b8Z6h4U1TwprupXepeC9N8fab4r8H6Fq/jPQPh14w1//hFrrxBdfD3QdF1XQp9R&#10;+tNB8SeHfFVjPqfhfXtF8Saba614k8N3OoaDqljrFjb+IvBviLVPCHi/QZ7vT57i3h1rwr4s0PWv&#10;C/iTS5JFvtD8RaPqmianBa6lp93bQ9d/bF3/AM8dL/8ABHov/wAr6/AT9n//AIIEfs//ALJP7Y/w&#10;5/an/Zm+Ovx++HPhXw/rnjvUviJ8Brvxjq114a8deH9Yktdb+HXw107xt4N1j4eeMrf4X+APG+ma&#10;B4k8QeC/i1dfHTTvi3YeFfDnhzx4bq2j1688Q/4zZXl3gfxrj/FbOM34nzjwQo4f+0c+8JuC8Jw3&#10;mvihlmY4anRz7G4fgPN+LJZxk+b4DOJKhw9k2VcUYzJ8TlOZZjjcbjc6o8M5bT9th/0Sc8yw0MDT&#10;p0aeZN8lLH4mVaGCnBt0oyxVOh7OpTnT1rVKlCNSNSEIxjTdabs/370//j01z/sFw/8Ap60esuvz&#10;m/4KP/tt/tjfsdaP8GPFX7Mf7CviL9tXwx4q8WeKdG+Nmm/Duw1Cfxd4M0az8MtdeB7XS9A8DeA/&#10;HPiG0TxT4rmXUr/4g6n4Q8S+CfDmn+CLrwLq2m2Xiz4reA/FHhv1/wDYB/bftv29/wBl34f/ALT2&#10;hfCjxB8J9F8df2nZWug+M4PhrrX2/VPC143hvxnqHhTVPCl7qV3qXgvTfH2m+K/B+hav4z0D4deM&#10;Nf8A+EWuvEF18PdB0XVdCn1HwMf4O8eZf4WZN4z1cDk9bw7zvOHw7QzfBcV8K43MMDxA8TntGhkm&#10;dcM4bOanFOS5hjaHDmbZnl1PM8mw1LMcnws80wVWvg41KsNY5hhZ46plylUWLp0/bOnKhXjCVK1J&#10;upTrypqhVhF1qcJuFSThUlySSlZH11XmXxr1T4o6H8Gvi3rfwO8N6L4y+NWj/DLx7qnwf8IeJJ4b&#10;Xw74q+KOn+FdVu/h/wCG9eubjXvCtvb6LrniyHSdM1SefxR4bhhsbqeSXXtHRW1C34b4Fft0fsqf&#10;tN6pqmg/s/ftF/AT4u+JNF/4SybVPCngfxN4B1rxhZaX4J8YP4E17xLN4Rg/4qT/AIQv/hJPscGi&#10;eOE0tvB/ivS9a8NeJPCut614b8VeG9X1X6a/ti7/AOeOl/8Agj0X/wCV9fJ4zKc94H4hw+F4p4Xx&#10;mXZplOMwuLxfDXF2U5llsq8cPiI1Hg80y3E/2dmCweK9lPD4mEJ4arOk6sKValUtOO8alLE0nKhX&#10;jOFSMoxrUKkJpXVuaE488OaN04u0lezaa0P51v8Agkf/AMFNP+Chf7b37Un7TPwK/ao+CP7Pnw68&#10;I/skeHtY8E/EjUfhPZ+ILPxH4Z+P3/C0Lnw3oXgXULvWvjl8SdM8SaRe2PhT40y3Gr+ENIv9Eju/&#10;B+lySeKrWHU9Jg8R/wBCtfC/7GfhT/gnTonxA/aU+Ln7CPjH4E+PPiJ8f/FWk/Ej9q7XfhL8crP4&#10;7rqHjnWfF3xX8ReHdW17RD488e6D8Mv7Z1DxR8QL3SdJ8MaV4O0fU4jew2unXFnoVnDpv35/bF3/&#10;AM8dL/8ABHov/wAr6/V/pLcQ8F8SeLWbY7gDwwqeEHDVLI+D8JS4IxORYnhvH4LN6fCuUVuJcZjM&#10;pxWd5/UoU8x4kr5rismqPMHUr8NzyStiqNPGzxXNwZNSxNHAU44vGrMKzqYiTxMasa0JU3XqKjGN&#10;SNKlzOFFU1U9zSt7RRbjymXWpof/ACGtH/7Cmn/+lcNH9sXf/PHS/wDwR6L/APK+tLR9VupNX0qN&#10;otNCyalYoxj0fSInAa5iUlJYrFJI3APyyRurocMjKwBH4IeqczRWp/bF3/zx0v8A8Eei/wDyvo/t&#10;i7/546X/AOCPRf8A5X0AZdakP/IF1D/sKaP/AOkmuUf2xd/88dL/APBHov8A8r60otVujpF9J5Wm&#10;7l1LSkAGj6QEIkttYZi0QsRG7gxrskdGeMGRY2VZZQ4BzNeyfDz/AJAt1/2FJ/8A0ksq8v8A7Yu/&#10;+eOl/wDgj0X/AOV9eseBLmS60i5klW3VhqUyAW9ra2aYFtZsCYrSGCNnyxzIyFyAqliqqAAdpRRR&#10;QAUUUUAFFFFABRRRQAUUUUAFFFFABRRRQAUUUUAFFFFABRRRQBzni0wL4f1A3EcssI+yb44Zkt5W&#10;/wBNtgu2aSC5RMPtZswvuUFRtLB18W87Rf8AoH6p/wCDi0/+UdeyeM/+Ra1L/tz/APS+1rwegDpr&#10;GXSDbaxssdSVRpsRlDarasXT+19KAWNho6CNxIY3LssoKK8flhpFljzfO0X/AKB+qf8Ag4tP/lHR&#10;p/8Ax6a5/wBguH/09aPWXQBqedov/QP1T/wcWn/yjo87Rf8AoH6p/wCDi0/+UdZdFAHTX0ukC20f&#10;fY6kynTZTEF1W1Uon9r6qCsjHR3EjmQSOHVYgEZI/LLRtLJm+dov/QP1T/wcWn/yjo1D/j00P/sF&#10;zf8Ap61isugDU87Rf+gfqn/g4tP/AJR1paPLpB1fShFY6kkh1KxEbyarayIrm5i2M8a6PE0iK2Cy&#10;LLGWAKiRCdw5mtTQ/wDkNaP/ANhTT/8A0rhoAPO0X/oH6p/4OLT/AOUdHnaL/wBA/VP/AAcWn/yj&#10;rLooA1PO0X/oH6p/4OLT/wCUdaUUukf2RfEWOpCMalpQdDqtqXZzbax5bLJ/Y4VUVRKHQxOZC8bL&#10;JGI2WXma1If+QLqH/YU0f/0k1ygA87Rf+gfqn/g4tP8A5R0edov/AED9U/8ABxaf/KOsuigDU87R&#10;f+gfqn/g4tP/AJR1parLpAuYvMsdSZv7N0cgpqtrGAh0ixMSlW0eQl0jKJI+4CR1aRY4lYRJzNam&#10;sf8AH3D/ANgvQ/8A0y6fQAedov8A0D9U/wDBxaf/ACjo87Rf+gfqn/g4tP8A5R1l0UAdNpUukG5l&#10;8ux1JW/s3WCS+q2sgKDSL4yqFXR4yHeMOkb7iI3ZZGjlVTE+b52i/wDQP1T/AMHFp/8AKOjR/wDj&#10;7m/7Beuf+mXUKy6ANTztF/6B+qf+Di0/+UdHnaL/ANA/VP8AwcWn/wAo6y6KAOmll0j+yLEmx1Ix&#10;nUtVCINVtQ6uLbR/MZpP7HKsjKYgiCJDGUkZpJBIqxZvnaL/ANA/VP8AwcWn/wAo6Jv+QLp//YU1&#10;j/0k0OsugDU87Rf+gfqn/g4tP/lHR52i/wDQP1T/AMHFp/8AKOsuigDptYl0gavqolsdSeQalfCR&#10;49VtY0Zxcy72SNtHlaNGbJVGlkKghTI5G45vnaL/ANA/VP8AwcWn/wAo6Nc/5DWsf9hTUP8A0rmr&#10;LoA1PO0X/oH6p/4OLT/5R1pWMukG21jZY6kqjTYjKG1W1Yun9r6UAsbDR0EbiQxuXZZQUV4/LDSL&#10;LHzNamn/APHprn/YLh/9PWj0AHnaL/0D9U/8HFp/8o69G8APZP8A2t9jt7qDH2DzPtN5Fd78/bdm&#10;zyrGy8vbht27zN+Vxs2nf5LXqHw2/wCY1/3Dv/b+gD1CiiigD8Rv+CtX/BQ/9p79grWPgv8A8M4f&#10;8E1/jz/wUN/4Wt/wsX/hMv8AhSNx8QoP+FQ/8ILa/Df/AIR3/hJ/+EE+A3xt3/8ACf8A/CY67/Yv&#10;9q/8Izt/4QrVvsP9tZvP7J+nP2Fv2h/if+1d+yv8Lfj78Zf2a/Hv7IPxJ8e/8Jv/AMJJ+zt8TpPE&#10;Mvjj4ef8It8RvF3gvR/7bk8VeA/hlrzf8JboPhzS/HOm/b/A+iY0jxNYLa/2lZC31e/+z/EP/IYv&#10;P+3f/wBJYKxaAP53/wBhb/gst+3b+1d+1R8LfgF8Zf8AgiH+1t+yD8NvHv8Awm//AAkn7RPxOvPj&#10;FL4H+Hn/AAi3w58XeNNH/tuPxV+yV8MtBb/hLde8OaX4G037f440TGr+JrBrX+0r0W+kX/8AT3pv&#10;/IOsP+vK1/8AREdeSV63pv8AyDrD/rytf/REdAHxj4i0H9taf4yeI9Q8NfETwroXwjPxL8QXHhmw&#10;13wh4T8UWNj8OT+ybZaV4eTWtO0+58KeNdZtbX9qy6vPFupaZZ+NfD/ii/0TRzokPijTfCurQpYf&#10;AP8AwTs/4Ksa58Uf2bf2ZbP9oT4Y/tK+Lvjh8Rf2PfH/AO0Fa/FLT/g34G0jw/8AtM698DJvCOn/&#10;ABi8NfBP4a+D/E9j8RbjxhZ6r468OQ+GbK/+DvgnwB48tLo6z8NvF/izw55Ot3P7i63p9xq+i6vp&#10;NprGpeHrrU9Lv9Pttf0ePSZtX0O4vbSa2h1jSodf0vXNCl1LTJJVvbGPWtF1jSXuoIl1LS9QszNa&#10;Tfj3J/wRQ+DFz8KfgT8Gb/8Aai/a/v8AwP8As+fs4ftCfsseELWTVf2ZbS+1z4U/tI2Om6d4ytPG&#10;d9pf7L+nvrGpaLZ+HfBlr4dezTStIvrLwdp+mePdG8caV4g8e2PjDGn7SFTGqSnKjPA4SlQtOmp+&#10;3weU8VQpzp1KlOv7KvUzPE5DPFTlR9njOSE8W6tLB+zj0U/q7hD2ram8XCcnFTk4YdTwbrwdNOnG&#10;ccRCh7OH72UsPB42VGFHEYqOILei/wDBar4C+IoPC+j6B+z7+1Z4l+K3iz9qX4hfsbWXwa8EeH/g&#10;P8S9c0z49fDf4RWPxl1nwp4m+L3wy/aD8ZfsreGGudB1Sx0OL+3f2hLG+0XxPD4pg8Z6f4V0T4Z/&#10;FbXvA3HfGL/got8VfEP7Zn7EHww+B3hX4l+C/wBnbxB+118XP2eP2kPit4r8BfBjUPh58Q/G/wAO&#10;/wBnb4seMte+D3g7xrJ8ada+JmgX3wl+IXgnU9K8e+I9D+BTeBvFXi7whqeg+Efj3BaeEvEHh3x9&#10;6T4I/wCCQ/hPwV4++HXxD/4bL/a98Qah8M/2hPBf7SeiaBe+Hv2FvC3g658a+BvgJp37Lul+HpvD&#10;Pww/Yl8AWGjeALj4AaVZfDSfwv4MHhUadpsK654bvtB8XpF4ij6ab/gk/wDC63+M+j/Fbwr+0R+0&#10;54H8LeHv2rdc/bN0H9n3Qbz9nnVPgjo3xr8c+F/EHg/4tXGmQeOP2dvF/wAVbHwj8YtH8ZeOZPHH&#10;g+3+KsekWOteNfEXiX4fx+B/EU1jqlh1x5I4jBTTpSdNYWpVlVjVjgpYyhR4YjX+sYWLrV5ZXip1&#10;+MKs6Ua2KxCr4PI4RhSw08U8RzzaeExEaaqRrVcqzDDtSVKdWGLx9Hi2nCeDrJQprEZfUlwbTweM&#10;qU8KlhXn2NlRWaLLoYXzn4f/APBdP9h74o/Dn9pb4m+B9S8ReItC/Zl0fwH4q16LRvGf7OGtt4x8&#10;EfFDx9qPw18BeM9P17Qvj9qngj4Q6TqvinTZT4k0z9q7xZ+zr4u+E/hue08bfGjw18OPBk/9vL6d&#10;L/wUP8eal+0P+w78GND/AGQPjXpejftdeBvjb8QdZ1/xL4o/Zjv7z4b+HPhNqfhDRP7UurnwT+0x&#10;4n8L+I9CCeOfDHjzUvEXw51v4l22teA/Efhg/Dqx8a67feKLHwT6Z8O/2C/+FSfCPxB8F/hp+15+&#10;134P8JRReG9H+Cklj4g+BF/efsxeBfCvi+18V6T8NfhBZa7+z/q3hnxV4PjtLGy8CmT9o/w98fPF&#10;cXw4tx4Ns/FFrpk90LjmPhX/AMExfg38FZv2T7/4Z/Ef4r+DtY/ZJ1L453Phu/8ADOi/s8eGNK+I&#10;+h/tI+LNE8a/GPwV49+Hnhf4BaJ8KPC/hPxV4h8N6HeQWnwB8A/BHVPDv2F/+EZ1fR31PWZNRzhG&#10;nKVH2sqypRqYenWV4wqVqUsJmNONWoqNnQaxFfK6+eLDYlzpVMDi6eQfWaFanzuu4tYj2KlHmr49&#10;0VHllOnh44XDzo8lSranOs8wp16OUxr4f2dfLcXz53PBYzBQ+vey/ss6L+1tpUc8n7UHjHTPFEkv&#10;wa+AdpDb6dpfgiwFp8YbPT/HM3x31PzvB+laYJ7XVtQv/BNlZQso0KFNCku/DlpYJqOpQt9e0UU5&#10;y55Sk1GPM2+WEVGKv0jFaJLZIlK199XKWrb+KTk0m22km7RW0YpRVkkgoooqRhRRRQAUUUUAFFFF&#10;AHL+M/8AkWtS/wC3P/0vta+VPiR8PfB/xc+Hnj34U/ELSP8AhIPAPxO8F+Kfh7440H+0NU0n+2/B&#10;/jTQ77w34l0j+1NEvdN1rTf7S0XUr2y/tDSNRsNUs/O+0afe2t3HFPH9V+M/+Ra1L/tz/wDS+1rw&#10;eujCYvF4DF4bH4DE4jBY7BYiji8HjMJWqYbF4TF4apGth8ThsRRlCtQxFCtCFWjWpThUpVIRnCUZ&#10;RTSlGMoyjKKlGScZRkk4yi1ZxkndNNNppqzWjP8AP5+KP/BEn9nj4bf8FpP2cP8Agnn/AMLT+M+t&#10;fAP9oL4Ma58Xf7d+2eB9O+L/AIR/sXwB8ebr/hHv+Er/AOENv/BevfafGnwR/tj+1v8AhW2i+T4Y&#10;8T/8Ir/Zkuq6L/wmerf1o+M/+CNH/BLrx38PPCnww1v9in4MWPhvwb/YX9kan4M0zV/hz8Q7z/hH&#10;dDuvD2n/APCV/F34e6x4X+LHjv7RYXk1xrv/AAnHjXxF/wAJRriWvifxL/a/iSxstWt/54vjL/wU&#10;D+DXxE/4OYP2TPF+i+Gfiba6b8B9a8Sf8E/PF8GqaN4VgvtR+MuseN/2l/gdbeJvDcVp40vre8+G&#10;Ufiz4y+F9Qn1nU7nR/FS+HbDXruPwXLqVrp+k6p/alX+pX03fGb6UnD+D+iRjeI/EfxL4WzjGfR0&#10;4d4mx2IyriHHcLYrFcd1+K+MsLmud4mfDWIy322eT4Yp8IRrY2o5Vvq9anVhUVfG4+df4jhvLskq&#10;yz6NHB4KvSjm9WjFVKMa8VhVQw0oUl7ZTtSVd4hqK05k1a0YW/ni+K3/AAbFf8EyPiJ4istb8IQf&#10;tA/AfTbXRbfS5/CHwp+LFprHh3Ub6C+1G7l8SXtz8cfCPxl8WR61eW99baZcQaf4osPDq2Oj6dJa&#10;aDa6lLq2oap5l/w47/b5+Ef+mfswf8Fq/wBpvw/ovwx/0n9nj4M/Ei2+IGrfDzRNL8F/vfhL8MfH&#10;s1p8a9S8A6l4L02003w/4V8Uy2v7P1/4PvNDhvnh+Dl1osi+CZP6aqK/mDL/AKcv0pcNg8Plmb+K&#10;uM47yvD01RWXeKXDvCHirh6lFtqvCpU8Q8g4lxaqYuk5YbF4yjiaWYV8NJ0JYvkUVH2p8M5JKTnT&#10;wMcLNu/Pga2IwLT0s0sJVoxtFpSjFxcFJcyje9/5or9f+DpL9mqdBcyfsXf8FB5PGllpzKyDwh4L&#10;Hwjt/D+n2r2kZwn7EH9pP44tdfhikO34nG0fwSxL+DzdmTxdS/4fBf8ABWz4P/8AFuvj1/wQ9+M/&#10;xG+LHh3/AJGvxn+z3rHxIvvhBrP9r/8AE90L/hEbrwZ8If2j/Dcv9n+G9T0fStf/ALN+M/jLZ4os&#10;dajvP+Edv0uvCmhf0/ax/wAfcP8A2C9D/wDTLp9Zddn/ABM/wFxB+78R/oh/Rw4kgv37xfBWW8ee&#10;DOa1sfTtRwtTES8NeNsnyCOX0cBOthquV5fw5l1HHYmOFzXHVcRmdCvicXP9i4qlrg8/zii9uXEz&#10;wuYwUXrJL65hqlXnckpKc603BOUIJQajH+cn4e/8HRP/AATW8aeMNI8NeJNC/ab+Eei6l/aH234h&#10;fEL4XeE9S8H+H/sel3uoW/8Aa9l8Kfib8TvH039rXdrBomn/ANg+B9b8vVNSsptU/s3RY9R1ew/m&#10;U/4LJ/8ABY74h/8ABRPxhrXwS8KWfgvRf2RPhX8Z9e8T/CObRNF1z/hMPil/YOl6j4H8JfE/xxrf&#10;jC003WtN/tLRdS8XeIfDXgrSPCvgX/hGtL+Ic3hzx3b+OPEHhbRvEtp/o3fEL4cfDz4ueD9X+Hvx&#10;W8BeC/id4B8Qf2f/AG94H+IXhbQ/Gng/W/7J1Sy1vS/7X8NeJLHUtF1L+zda03TtX0/7bZTfY9Us&#10;LLULfy7u1gmj/wA5H/gsn/wRx+If/BOzxhrXxt8KXngvWv2RPip8Z9e8MfCOHRNa1z/hMPhb/b2l&#10;6j448JfDDxxonjC71LWtS/s3RdN8XeHvDXjXSPFXjr/hJdL+Hk3iPx3ceB/EHinRvDV3/ob+zX4i&#10;+g5xJ48xxeA8MuIPC/xZoZfTw3hjlHHniRhfEjhXMMepV6mPzHhrH4ng7hHEZd4gPD1Pq2EweOjj&#10;6NTLqDrcPSw2bPGqv8nxjR4mo5XyzxtLG4BzvjamFwbwdeEfdUIVorEYhTwvMuaUocjU3areny2/&#10;rS/4I4/8Fk/B/wDwUT+Hl54U+NutfBj4V/td6L401rRIvhH4Y17VNB/4Wl4P/sO78YaJ44+GHhPx&#10;xqOpa1qX9m6LpvirSPGvhrw94u+IeqeGv+EFuPHfiObwt4f8ceGtGtP3Pr+WL9lP/g2D/Zw0n9l3&#10;WfAf7aV7/wAJZ+0t4m8aajrcXxm/Z78deO9C/wCFY+D7e88OxaJ4H8Iw+OLSTwD40+32nh/VtS1/&#10;xL41+Blvqlr/AMLC1rwzpMLSeE/DXjabs/8AiFN/4J5f9Fk/bO/8OH8D/wD6Hav5B8aeCP2f3EXi&#10;rx3j/Drx84/8NeFI8QYrDYHh3CeBtTj/AIcnWpqnPHZjwXxBQ8S+HcZPhDE4urWp5Ng82yjDY/DQ&#10;w1ZUpV8rnller7+W4niqjgcLDF5XhMZX9lFyrSzP6rWSekYYmlLB1o/WIxSdWVOpKMrq9qimj+mq&#10;tSb/AJAun/8AYU1j/wBJNDr+YH/iHA/4Uv8A8mF/8FLv2zv2SP8AhJP+Srf8Tv8A4ST/AIWB/Y//&#10;ACI3/JGvEX7Mn2L/AIRT+1fGP/Iyf8Jv9p/4ST/iT/8ACN+Rqn9v3ZP+CFn/AAUQXT7Wc/8ABf8A&#10;/bRaOS9v4UtzY/HHZE8EGnPJMv8AxmgV3zrcRI+EU4to9zuNoj/MP+IJfRbxX+0Zf9Nnh/B4Sp/C&#10;w3FPgH4zZbn1LltCp9ewXDOVcaZJR56salTDfUuJsy9pg5YerifqeLqYjAYTt/tLO46T4bqykt3Q&#10;zXLp0nezXLKtPDVHZO0uajC0k1Hmjab/AKXaK/mV/wCHdv8AwX7+AX/FHfswf8FcPBfxc8A6l/xU&#10;ur+JP2rfC17qXxDsvGF5/wASvUNE0af4hfDX9rvWk8F22i6N4fv9OitfiTomlrrmpeInh8D6bdyX&#10;uveJT/hl3/g6K/6SPfsY/wDhDeEf/oDaP+JW+B8d/teRfTI+ixiMoxH7zAVs/wA38XOF85qUHopZ&#10;hw/jPCPE4rKsRzcylha2IqzjFRm5WlZH9t4mPu1eHs8VRaTVKngK9NP+5Wjj4xqR1XvJJb6aM+m/&#10;+Dg39rLxh+zJ+wL4s0H4d3nwYu/Ev7QX/CVfBTxj4U+J3ifS9O8YXvwM8ffD/wAU+BPiT4w+DnhF&#10;/H3gvxJ408aeC/EnjT4ZwXJ8OaX4+t/Cml+J5fEninwhL4btL/V9K8x/4Nl/i5feNv8Agm5pPwy1&#10;zWfhlJqXwV+JvxB0vwv4a8H+MPDut+PtP+F3jnxLqnjbRPEnxc8LaZ4t1/XfBOteIvihqHxn0fwl&#10;B4m0HwLNr/grwfo2s6ToOp6bJH4t8RfyKf8ABZv/AIeBR/tbaJp//BRv/hC7j4x6F8GPB3hbwJrf&#10;w9/4QxfB/jT4QeE/Enjjw1pHxH0iHwj5N3a/8LO8faT8R/iFqFj4y0jwn4n0/VPE17ZQeAvh74Qt&#10;/Cngfw/xn/BI39u/S/8Agnd+2l4S+PnjFfGl98J77wX4/wDh78YPDfw98P8Ag/xF4w8WeD/EWgS6&#10;p4e0jSIPGeq+HbCx+w/Fjw78NvFGoahYeJ/DuqDS/Dt7Ype31hfahoOsf644L9n5HNP2b+M4G4N4&#10;k4L478RMzzSHjtl3EPBNGrneT8XZ3kmU5tQyvhHh/N44+jHMMZWyXH5nwzlmeTwuGoSx2OnhcTlt&#10;Clz4ul8HLitw4wjicRRxOFwkIf2XKjiWqVTD0qtSm6mIq0+V8kVUhCtOnzN8kVJTbtF/6ndFfmV+&#10;y1/wWH/4J1ftd/2Hpfwx/aU8F+HvH2t/8IDp8Pwp+Lsz/CP4hv4w+I3mW+ifD3w9p3jgaTovxO8a&#10;WutQy+G9Wsvg5r3xG0u21yTTILbV7y08Q+Gr3Wf01r/n/wCNvD7jvw2zmrw74hcG8UcEZ7Ru55Tx&#10;VkWZZDj3DlhONalh8zw2GqVsPUp1aVWjiaKqUK9GtRrUak6VWnOX6phsXhcZTVbCYihiaT/5eUKs&#10;KsL9nKEpJNNNOLs0000mmamn/wDHprn/AGC4f/T1o9Zdamn/APHprn/YLh/9PWj1l18edB+S/hj/&#10;AIIi/wDBOr4f/tR/DD9rT4Y/Bb/hW/j74Y+NPGvxCh8HeHtXfVvhB4o8YeK7O4TRNX1P4beOLbxd&#10;ovg7/hVOtXUvi34Raf8ABw/C/S/BHiiHSb62srq08OeGrDR/yw/4Ouvit8ZfCv7NX7Nvwq8JWWtW&#10;fwV+LPxN8X3/AMZPFGl2/iq3sbjxF8OtJ8N6n8J/ht4k1vTNRt/Cc2i+KrjXPG3j+Dwd4p07Ur7X&#10;PEXwg0HxV4aexf4f6tJN/VvXz9+0x+yv+z9+2L8Lrv4MftKfDLRfin8ObrWtH8SR6Jql3rWj32le&#10;ItBmkk0zXvDfijwvqeh+LPCutQ29xf6TPqnhrXNJvr/w7rGveGdQnuvD3iDWtMv/AOt/BD6UeecM&#10;fSI8FPGHx1zPjDxiyXwnxEsHQwmfZtW4lz/A5HOlnssHPJa/EGY0Vicw4bzfPZcQ5FQzDNMPRWNy&#10;7L8D9dweBw+GWF8HMskpVsozLL8shh8vqY9czlSpqjSlVTpKSqKlB8sK1Ol7Gq4Qb5Zzlyyk5c3+&#10;Uj+yl8VvjL8D/wBpX4G/FX9nqy1rWPjV4N+JvhK/+HPhfQbfxVqF9478RXWrW+mQ/DafRPBGo6T4&#10;s8T6L8TLe+uPAHiTwdoWo2t94z8O+JNU8Ko7JrDxv/rq6D4k8O+KrGfU/C+vaL4k0211rxJ4budQ&#10;0HVLHWLG38ReDfEWqeEPF+gz3enz3FvDrXhXxZoeteF/EmlySLfaH4i0fVNE1OC11LT7u2h/kx/4&#10;Ir/sL/8ABPS5/bX/AG5NL8OfAD4oa/8AEj/gnd8fvD3gX4ffEb4/fHHw/wDFmwuPEuleNf2gvBMH&#10;xB8KfDnwP8Evgf4U8L6vv+G+n+JbKLx2vxjv/C3iWDw3r3gPXfCPiDw02s6x9l/AL/gkt+0r/wAE&#10;+/24Ph543/Ya/aU1q1/YJ+J/xN8e3vx5/ZW+Ig1bxT4d+FHhXWPh9a6va6j4dsNW+IWl2/j7WtZ8&#10;WeB9F+HPhb4rWSaP8ZfhZY3Xwzh8Y2/7Qfw/tfi6NR/v79o/4ieCv0k/EaXDWIz/ABHgz4heDPhe&#10;uI8lx3H/AA/QrZX4r4TizhnA+JeF4Mp8QcI51xJPIMwwXDVfKcfwNSzXL/Z55xFxRxHw1io5Vmsc&#10;mjnPyvB+EzHJ8Gq6pLMcJmON9jUhhaslPASoVpYOWJdHEU6KqwlWU4Yp053pUaFGtF1KftPZ/wBD&#10;tamh/wDIa0f/ALCmn/8ApXDXzV8cv2rf2av2Zr74daf+0L8cvhl8F7j4sa1rug+AZPiT4t0nwlY6&#10;7feGPDt54o8QzvqesXFrpuj6Lo+m2tvbX/iTXbvTPDsHiLXvB3hB9UHizxz4N0TXfpXQ/wDkNaP/&#10;ANhTT/8A0rhr/F7GZHnWX5dlGb4/KM0wOU8QU8bVyHNMZl+Lw2XZ3Sy3Fzy/MauUY2tRhhsyp4DH&#10;06mCxs8HVrRwuLhPDV3TrRlBfosatOc6lOFSEqlJxVWEZxlOm5xU4KpFNyg5QalFSS5otSV07mXR&#10;RRXllhWpD/yBdQ/7Cmj/APpJrlZdakP/ACBdQ/7Cmj/+kmuUAZdeyfDz/kC3X/YUn/8ASSyrxuvZ&#10;Ph5/yBbr/sKT/wDpJZUAd5RRRQAUUUUAFFFFABRRRQAUUUUAFFFFABRRRQAUUUUAFFFFABRRRQBy&#10;/jP/AJFrUv8Atz/9L7WvB6948Z/8i1qX/bn/AOl9rXg9AGpp/wDx6a5/2C4f/T1o9Zdamn/8emuf&#10;9guH/wBPWj1l0AFFFFAGpqH/AB6aH/2C5v8A09axWXWpqH/Hpof/AGC5v/T1rFZdABWpof8AyGtH&#10;/wCwpp//AKVw1l1qaH/yGtH/AOwpp/8A6Vw0AZdFFFABWpD/AMgXUP8AsKaP/wCkmuVl1qQ/8gXU&#10;P+wpo/8A6Sa5QBl0UUUAFamsf8fcP/YL0P8A9Mun1l1qax/x9w/9gvQ//TLp9AGXRRRQBqaP/wAf&#10;c3/YL1z/ANMuoVl1qaP/AMfc3/YL1z/0y6hWXQAUUUUAak3/ACBdP/7Cmsf+kmh1l1qTf8gXT/8A&#10;sKax/wCkmh1l0AFFFFAGprn/ACGtY/7Cmof+lc1Zdamuf8hrWP8AsKah/wClc1ZdABWpp/8Ax6a5&#10;/wBguH/09aPWXWpp/wDx6a5/2C4f/T1o9AGXXqHw2/5jX/cO/wDb+vL69Q+G3/Ma/wC4d/7f0Aeo&#10;UUUUAVZLGymdpJbO1lkbG6SS3id2wAo3MyFjhQFGTwAAOAKZ/Zunf8+Fl/4Cwf8AxurtFAFL+zdO&#10;/wCfCy/8BYP/AI3VtVVFVEVURFCoigKqqowqqoACqoAAAAAAwBinUUAFFFFABRRRQAUUUUAFFFFA&#10;BRRRQAUUUUAFFFflf+1B44+IOl/EX43ePtH8d+M/Ds/7M9n+yhcfDXwdoPi7XNH8I+KLr4sfEzUL&#10;D4kL498EafPaaH8RYvHnh9LT4faEPF1r4lj8IXGm3ms/D218NeM3vNYuRW9pSjL3YTqwp1Km/soT&#10;bXtORe9UUZOKcIXqNNuEZyShIbtCbWs1BunDb2lS6tDm2grXlKbvaMXaMpOMX+qFFfnL+2Rq3jDV&#10;PGOueG9K+I3jb4aaR8Mv2Tfjf+0NoGpeBvGOseDLm/8Ait4N1Pwzp/gzVvEp0iewTxn4Q8EQS6nd&#10;at8PvEt3qHw98ST+JLJfHXhXxDBbaMLDT8P6L4x1/wCM/wCzB8U/DXj74qL4o8d+Er7x3+0L4A1H&#10;x94v1T4T6Z8LvEXwsuovD1hb/DC8vR8OvA2u2HxYXwpZ+CNZ0XQNE8f+KdP0v4iTarqniy30vxde&#10;aeYb/aaftY6QXM3e7movG59ltFqCV5SliuGs4q1lFuNDL6FLF89SrWeEprEP6vP2b96pyVHyrRKd&#10;LB5LmEoSm/cSq4biDK6WFd3Krj608LVhh6NN4t/b/jP/AJFrUv8Atz/9L7WvB61/Fut/H9vH2oaJ&#10;cfDP4PRfs/H7Jv8AidD8cvGtx8Y1/wCJLbXa7fgXJ+zxbeCXz422+H2z+0Sm3wsT4wG7VlHgZmeT&#10;ov8A0ENU/wDBPaf/AC8oGEP/ACBdQ/7Cmj/+kmuVl100UWkf2RfAX2pGM6lpRdzpVqHVxbax5arH&#10;/bBVkZTKXcyoYykarHIJGaLN8nRf+ghqn/gntP8A5eUAZdFank6L/wBBDVP/AAT2n/y8o8nRf+gh&#10;qn/gntP/AJeUAGsf8fcP/YL0P/0y6fWXXTarFpBuYvMvtSVv7N0cAJpVrICg0ixETFm1iMh3jCPI&#10;m0iN2aNZJVUSvm+Tov8A0ENU/wDBPaf/AC8oAy6/ku/4Osv2hPhB/wAM8fBv9lL/AIS7/i/n/C5/&#10;h5+0J/wgX9geJ/8AkkH/AAg/7RPw3/4S7/hKf7F/4Qv/AJHT/iTf2B/wkX/CT/8AMR/sX+yv9Or+&#10;uXydF/6CGqf+Ce0/+XleG/EX9kT9j349+Krfxb8cf2cvgb8a/Fmm+Fr3w9p/iX4ufAP4XfEPX9P8&#10;O6fDrur2mjWOt+L7PXdStdK07UtW1bV7DSoJ4rGLVdQvbqJLe4vrm5b+g/ot+KvCHgh448E+K/Ge&#10;ScScRZfwPjK2dYDKeGMwyzLsbic6p4edHL1jK+a4PGUKmVxdarLG4eisNi6q9mqGLo2lzeTneBxG&#10;Z5ZicBh6tGjPExjTnUrQnOMafMnPlUJRfPouVu8VreLOr+HHxC8H/Fz4eeAvit8PdX/4SDwD8TvB&#10;fhf4heB9e/s/VNJ/tvwf400Ox8SeGtX/ALL1uy03WtN/tLRdSsr3+z9X06w1Sz877PqFla3ccsEf&#10;Z1D4b8LeA/Bvh3QfCHhCwh8K+E/Cui6X4b8L+F/DfhPRtD8O+G/Duh2MGmaLoOg6Jpmq2um6Pouj&#10;6ba22n6Xpen21vY6fY28FpaQQ28Mca7Xk6L/ANBDVP8AwT2n/wAvK/CMxeXyzDHPKYYynlbxmJeW&#10;08xq0a2YU8vdabwcMdWw1LD4erjI4f2ccTVw9CjRqVlOdKlTpuMI+pDn5I+0cXPljzuCag52XM4q&#10;TbUW78qbbSsm29TLrUm/5Aun/wDYU1j/ANJNDo8nRf8AoIap/wCCe0/+XlaUsWkf2RYg32pCMalq&#10;pRxpVqXZzbaP5itH/bAVUVREUcSuZC8itHGI1aXjKOZorU8nRf8AoIap/wCCe0/+XlHk6L/0ENU/&#10;8E9p/wDLygD8tv8Agrt+zt8DPjp+wL+1Zr3xc+Ffgvx34l+D/wCzJ+0B8QvhT4r1vRrd/GHw38Ye&#10;F/h/d+O9O1fwP4utxb+JPC/2zxJ4E8JT+JdP0bVLPS/Gel6NF4b8YWWu+G7i90i5+Zf+DdT4cfDz&#10;wz/wSy/Z9+IXhvwF4L8P+Pvid/wtb/hZPjjRPC2h6T4w+IX/AAhf7RXxv0Twd/wnHiWwsbfWvFn/&#10;AAiei3E+keGv7evdQ/sLS5ptP0v7LaSPC32B/wAFU/2ff2tP2nf2U9W+B/7E3xe+H3wu8YfETXL/&#10;AMIfGG++L+lR2/hrxZ+z34u+HHxD8I/EHwNY39l4D+L+qaXrmu6pr/hSa21TRtE8P6xY2Gn6nNp3&#10;i/SrhUtNT5P/AII9fsZftEfsE/sgn9mD9qb4kfDzxvrfgP4r+P7v4Xv8HY9R1vwv4b+F3if+xvEk&#10;nh671jxN4O+FviDUdak+KmpfFHxLPLq2k61NBp3iPS7G28QNp1pZaFoP9r4bi/BU/oC5zwDW8Wcn&#10;nn2M+kPw1xfl/hZ/b+fyznC8I5bwpxXk2cT/ALFlgFktDD4/ibNsiz/6vRxsqGLjln9p4p08ywWD&#10;oVPnHh5PimnilgKipRymvh5472VL2cq86+HqU17RT9q3CjTq0ryinHn5I3hKTXnH7TH/AAQh/wCC&#10;ZH7TNjdtd/s8aL8DPFkmi6PoOmeOf2Z3tPg1faFY6T4ik8QST2ngPRdPuvgrrGtawl1qGgax4k8X&#10;/C3xL4in8O30djbapZ3GieF7zQvzKvf+CPv/AAVn/YSsdRuf+CX3/BR7WvFPw50fRfisnhr9nX45&#10;JbWtj4Z8O3/iK38d+FvB3w68OeNtN+LH7PevfE3xbq41O0134k3nhD9nSxg8RXV5qBv9H8PePvFt&#10;ton9Zfk6L/0ENU/8E9p/8vKPJ0X/AKCGqf8AgntP/l5Xx/BP0zfpBcIZVS4XzPi/D+KXAccR9Yr+&#10;HfjVkuV+LPBuJ5cNPDU6EMBxph80x2VYelGpOdKlw/mWUctSpiPedPGY2nid8Tw7lWIm61PDvA4q&#10;1li8tqTwGIj7yk254ZwjUbsk3VhU0S6xi4/ysW//AAXh/bm/Yt1e+8Nf8FW/+CaXjT4feG73xUnh&#10;m6+O37PceoL8PLT+2fBNn448GeEPCMfivxD46+E/xX8aXl/omqtr9xoH7UGg/wBj6HJrUD+Fj4k+&#10;HOu6Trv6vfstf8Fh/wDgnV+13/Yel/DH9pTwX4e8fa3/AMIDp8Pwp+Lsz/CP4hv4w+I3mW+ifD3w&#10;9p3jgaTovxO8aWutQy+G9Wsvg5r3xG0u21yTTILbV7y08Q+Gr3Wf1bsYtIFtrGy+1JlOmxCUtpVq&#10;pRP7X0oho1GsOJHMgjQozRAIzyeYWjWKT8a/2mP+CDn/AASu/aZsbtrv4Dw/AzxZJouj6Dpnjn9m&#10;fStK+DV9oVjpPiKTxBJPaeA9FvLr4K6xrWsJdahoGseJPF/wt8S+Ip/Dt9HY22qWdxonhe80L6uP&#10;H30NvFKMKXiB4PcZ/R+4mrU8DRnxh4D5/LjDgWtj6tVwx2Z5r4V+IuNqZplWV0KclJYLhXj2VdUV&#10;CVHB4jFYWrTznD6rxDgXfCZhhs1oJyf1fNKX1fFKCS5YU8dg4qFSbd/fr4W195KMk6f63V8y/trf&#10;8LD/AOGNf2tv+FRf8Jp/wtj/AIZk+PP/AArD/hXH9uf8LD/4WH/wqvxX/wAIV/wgX/CMf8VJ/wAJ&#10;p/wkn9mf8Iv/AMI9/wATz+3PsP8AZP8Ap/2ev57NW/4I9f8ABVr9hCxvrn/gll/wUm8SeMPhzpGi&#10;/FhPD37Ovx7sbDSrHwt4dvvEVr478J+Dvhv4c8Yx/GT9nvxF8TfF+r/2raa/8Sb7wh+zfY2viK4u&#10;tQ+36V4e+IPi620L5A/bh/4Lmf8ABYj9mT4eX3wP+PX7J/gv9kj9ovxJ40tr7wp+0J4Y0GXxJ8PL&#10;34eaPofhLX9d8LfDDRfGeo/Gj4T/ABA8aW1/r+j2njXx7pvxL8b6H4U0PxJceCLz4ceG/iHBa+Lt&#10;K+48NfoW4vxB8QeDK/0cPHHwM8ccIuJMFmUcmzvOcx8NONMuyvJc1w1fGZlxh4ZcW5fLiJZHRo03&#10;LNJ8Hy42qRw0a8sLTxtKtltXMebGcRxwmFxCzjLMzyyXsZQdSnShjMNOdSDUYYfG4efsfatu0PrH&#10;1Zc1uZxamocZ/wAGw3/DQ/8Aw8N/bJ/4WX/wuf8A5Ix4v/4aE/4Tn/hOP+Th/wDheHgv+xf+Fy/2&#10;/wD81n/5Lh/Zf/Cb/wDFcf8AJVvsn/M3V/c/X+XB/wAE2/8Agqp8fv2Dv2mLn4p3HjbXPF/w1+Nv&#10;xQ8GeI/2xNH1vQdE+I3jn4v+GrDWPFcniHxBa+JPFup6N4qPxQ0y2+Injjxb4Z1GL4jeF7DxJ4/m&#10;0qT4j3fiDw6L/TZ/9TPydF/6CGqf+Ce0/wDl5X6f+128M+M+FPpF5Px7n+W8N4PhrxD4LyLA8K4n&#10;hypieTEYrgTI8jyjifCZnhcTgsJ9TxmX5hmGGjl9LD1cfh5cNYjIJSxdPG/XcvwHFwDjMPXyipha&#10;U60q2ExNWVeNZL3Y4qpVqUJU5RlLmjOEJObajL2yq+648s5fDv7a/wCwD+y5/wAFA/h5YfD39pX4&#10;f/8ACS/8I3/wkV18PfHGhaneeG/iH8Mtc8SaHNol7rvgzxLp7f8AYM1e68KeJrLxJ8PPEWueG/Cm&#10;oeMfBniT/hG9IhtdT/gnX+xb4P8A2AvgV4N/Zs8C+NPGnj7w34d+JHjvxLpeveONW1S+1SPS/Gvx&#10;G1jxJoOiRaXPq194b8O/8I74bvtF0TW4vAGkeCvB/i/xhY+Jfigvgfw74k8feJIJfs7ydF/6CGqf&#10;+Ce0/wDl5Wlo8WkDV9KMV9qTyDUrExpJpVrGjOLmLYryLrErRozYDOsUhUEsI3I2n/Oap4q+I9bw&#10;4peENfjTiDEeGWH4gocU4TgrEY+riMiwGe4elmlKOOy7CVnP+zva/wBtZlXxmFwM8Pg8fjMRHH43&#10;D4jG4fDYij9csDg1jHmCw1JY10nQliYwSqzpN03yzkrc9vZQUZTvKEVyxai5J/l9+yD/AMFZP2C/&#10;24fEWo+CPgP8dtFuviNZ61rul6f8NPHVjqPw68feLrHR77xobTxJ4A8O+L7fS7jx9ous+E/A+ofE&#10;ZoPCL6x4i8F+CtS0Wb4qaD8P/EN1c+HbL9G6+EvFP/BLT/gn/wCKP2o/hx+2R/wpLw/4d+Pnw58a&#10;X3j3/hJfC/hLRNI0Px34nvrPx7L/AMJB8SPA/wDaFx4L8UeNLPxp47/4WjY/FP8AsKx+L9v8Q/Bv&#10;gLVf+FgvpXh3+xLzyf8A4KpftxftEfsEeCvhR8WvgV+yJ4k/aw+F6618Qb39pDU9K1XUdAvvhV4K&#10;8L+AdQ1rQNRkj8M6L4+1Lw/oupakuoeJ/E3xW13w1qngHwT4d+HWpeD/ABFb2Ou/FPwf4o8Nfo+b&#10;cBeHniv4l8IcIfRjocYUK3GOT1JS4W8YOI+BcprZRxjhaOb4zFcOZZx5UxfDXDuc5fjsJl+Gjw5i&#10;83wPDmOxmPx+EyWrSxOZVYzqclPFYvA4PEYjOnh2sPU/j5fRxVRVMO3TjGtPCqNatTnGU5OtGnKt&#10;CMIyqJqCdv1Fr52i/ba/YyHiy++Dp/a5/ZiHxcf4i6V8O0+Fh+PfwqHxHb4gR6nrHhaTwKvgf/hK&#10;/wDhJm8Yx+JpYvDr+GBpZ1tddkj0hrEag625yP2Jf2xfgp+3r+z94d/aP+D2nfGHwz4I8Sa14n0G&#10;00z4rfDOLwb4iW+8J61c6JqE9lJbeKtc8J+KtFmuLc/Z/EngTxX4s8OxXy6j4X1LVNP8b+GfF/hf&#10;w9/O78Uv+Cff7NP/ABEX/s3+Kvhjb/CI/D8f21+0F+0V4Rf9qP4ep8al/bDe2/aA/aA0LxbF+z9r&#10;/wAf2+Pk8X9qxfA34jyaN4I8Fp8LovDDi9vtDHg0+KIp/c8IfA/hTO+KvGrgvxszPjTw64j8KPDv&#10;xA4t/s7L8syGrUefeHeCxWKzThjOnnmaZesPjMxr0aOV5JDAvE/2jmmJoYdVqNOvRrTyx+Z16dDL&#10;sTlsMNi6OOxeEoc851UvZYycYwrU1Tpy5owUnOpz8vJCLdm00f1hV7J8PP8AkC3X/YUn/wDSSyry&#10;/wAnRf8AoIap/wCCe0/+XleseBFtV0i5FpNcTx/2lMWe4to7Vw/2azyojiurxSgUKQ5lUkllMYCh&#10;m/lw9s7SiiigAooooAKKKKACiiigAooooAKKKKACiiigAooooAK+Ofi/+1lJ8LviJqnhuz+H8fib&#10;wL8OYPhPd/HXx03jGLRtT+H1p8b/ABje+CfAUvhjwavh3Vj47OmXmnXPiT4i/wBpeI/AkPhjwVJZ&#10;6p4cn8c67NP4YtfsavhP44fsy/EP4jfEDxjB4c1PwZF8JfjrB8Fbf4yza1qmuad488Jj4JeMbnxK&#10;s3w902y8Na3ofi7/AIWVoUtl4M1G317XvA3/AAr6TTT4w0258aXGoyeG7Qj/AB8Kt4vEU1OM9KEo&#10;WlzrEzjarToKN5SnQnCspxgoObbpVCV/Y4hrdUZNOOtaLUo+9hotunOulflhVhVhKHOlTlU9nb1H&#10;9pr42/Ef4C+DdU+JPhf4Pab8SvAfgXQrzxj8U7+7+JUfgrxBpPhHS7iF9Yb4d+HY/Bni5fH3i3TN&#10;Fj1TXZPD3iDVfhvpF5BaWWn6Z4svtW1CSysMv/hpS/uv2pbH9nSw8JeH9LsG8Jt4oufEvxA8QfEf&#10;wF4o8Vxw6RHqupn4IeG734Jaj8OPjRpvhY6v4UsfHNzo3xv0XW/B91quqjVfDSrotsdbwvjdo37W&#10;PjqPQtA8N/Cr9nPW/A0fiHWNQ8ZeH/Fv7RnxP8LyeMNL0XVpZvh7p19PoX7LfioDRNRFvpXiX4he&#10;Ez/omo3Nu/w+m1vxH4Nn1y78S9nP4O+NHjn4l/Dq8+I2gfCbRfA/wh8QJ490HxT4R8YeJfEnjHxv&#10;4yuvhr4l8AX9ndeBPEPw00PS/hfoFu/jvxNfW99pfxQ+I2s6hY6fpelXAsotX1WS1MP77pynd01O&#10;vOUan7mpVpVMNP2b5pcqpfU68o1fq86NPEYpUoYeFepOtVeGK/uxqqOlX6tVjTdNe1prFQqUvYRV&#10;rtSxCpVqNTEc2IwlBYynjHS5MHPD4nQ8W/tD/AC58fah+ztb/HL4PXH7QL/ZNnwLh+JngqX4xvt0&#10;W28ctt+GMett42bb4JVvGDY0Q48LKfEB/wCJSDd0z+w9a/6A+qf+C+7/APjNeyeM/wDkWtS/7c//&#10;AEvta8HoA/mt/wCCkP8AwX8/aE/4J2ftj3/7I8X/AASl+Mvxn07x9q3gnwV+zt8Vo/iT438AWX7T&#10;HirxF4a+E/ibWvDvwW8NL+zF45g8f+IPCXjT4h6T8L9U0TwN4s8W6iPFEunW13BpuraxbaDH/TN/&#10;Yetf9AfVP/Bfd/8Axmv5Kv8Ag4O/5SZ/8G4H/Z9d/wD+r/8A2Fa/rBoA1P7D1r/oD6p/4L7v/wCM&#10;0f2HrX/QH1T/AMF93/8AGay6KAOmvtH1d7bR1TStSZotNljlVbG6YxudX1WUJIBESjmOSOQK2CUk&#10;R8bWUnN/sPWv+gPqn/gvu/8A4zRqH/Hpof8A2C5v/T1rFZdAGp/Yetf9AfVP/Bfd/wDxmtLR9H1e&#10;LV9Kll0rUo449SsZJJJLG6RI0S5iZ3d2iCqiqCzMxAUAkkAVzNamh/8AIa0f/sKaf/6Vw0AH9h61&#10;/wBAfVP/AAX3f/xmj+w9a/6A+qf+C+7/APjNZdFAGp/Yetf9AfVP/Bfd/wDxmtKLR9XGkX0R0rUh&#10;I+paVIkZsboOyR22sLI6p5W5kjaWJXYAhTJGGILrnma1If8AkC6h/wBhTR//AEk1ygA/sPWv+gPq&#10;n/gvu/8A4zR/Yetf9AfVP/Bfd/8AxmsuigDU/sPWv+gPqn/gvu//AIzWlquj6vJcxNHpWpSKNN0e&#10;MsljdMA8WkWMUqErEQHjkR45F6o6sjAMpA5mtTWP+PuH/sF6H/6ZdPoAP7D1r/oD6p/4L7v/AOM0&#10;f2HrX/QH1T/wX3f/AMZrLooA6bStH1eO5laTStSjU6brEYZ7G6UF5dIvookBaIAvJI6Rxr1d2VFB&#10;ZgDm/wBh61/0B9U/8F93/wDGaNH/AOPub/sF65/6ZdQrLoA1P7D1r/oD6p/4L7v/AOM0f2HrX/QH&#10;1T/wX3f/AMZrLooA6aXR9XOkWMQ0rUjImparI8YsbouqSW2jrG7J5W5UkaKVUYgBjHIFJKNjN/sP&#10;Wv8AoD6p/wCC+7/+M0Tf8gXT/wDsKax/6SaHWXQBqf2HrX/QH1T/AMF93/8AGaP7D1r/AKA+qf8A&#10;gvu//jNZdFAHTaxo+ry6vqssWlalJHJqV9JHJHY3TpIj3MrI6OsRVkZSGVlJDAggkGs3+w9a/wCg&#10;Pqn/AIL7v/4zRrn/ACGtY/7Cmof+lc1ZdAGp/Yetf9AfVP8AwX3f/wAZrSsdH1dLbWFfStSVpdNi&#10;jiVrG6UyONX0qUpGDEC7iOOSQquSEjd8bVYjma1NP/49Nc/7BcP/AKetHoAP7D1r/oD6p/4L7v8A&#10;+M16N4Asb2y/tb7ZZ3Vp5n2Dy/tNvLB5mz7bv2eaib9m9d23O3cucZGfJa9Q+G3/ADGv+4d/7f0A&#10;eoUUUUAFFFFABRRRQAUUUUAFFFFABRRRQAUUUUAFFFFABRRRQAV474w+AXwm8efEDwt8UPFPhaS/&#10;8a+D10xNM1C28ReKdH07Uo9A1abxB4Wh8ZeGdF1vTvC/xDg8F+I7m68TeBIPH2jeJYfAnie8vfEn&#10;hBNE1y8ub+X2Kihe7OlVjpVo1FVo1FpOjVSlFVKU171OooylFTg1JKUknZsHrCpTetOtB06sHrCr&#10;TbjJ06kX7s4OUYycJJxbjF2ukfP3jP8AZe+C3xEttLtfHGgeJvE40fxB4o1+yutW+KHxUudTaLxt&#10;fQah4v8ABmoaufGo1XV/hL4kns9Oi1n4KateX3wgv9P0fQ9JuPA76XoWkWdlVi/ZV+DcXxTvvjH9&#10;m+JVx411LX9O8Uahb33x6+PWo+AbzXNGtzbaDeXHwjv/AIl3Pwmlj8OJsl8M2TeCTYeG7yC1v9Ct&#10;dPvrS1uIfouiiH7t0nT9x0GpUHD3XRkvZWlScbeza9hRs4Wa9jSt/DhYl76nGfvxqKcakZe8pxqS&#10;qyqKad1JTlXrSmpXUpVqrld1J35fxn/yLWpf9uf/AKX2teD17x4z/wCRa1L/ALc//S+1rwegDUh/&#10;5Auof9hTR/8A0k1ysutSH/kC6h/2FNH/APSTXKy6ACiiigDU1j/j7h/7Beh/+mXT6y61NY/4+4f+&#10;wXof/pl0+sugArU0f/j7m/7Beuf+mXUKy61NH/4+5v8AsF65/wCmXUKAMuiiigArUm/5Aun/APYU&#10;1j/0k0OsutSb/kC6f/2FNY/9JNDoAy6KKKACtTXP+Q1rH/YU1D/0rmrLrU1z/kNax/2FNQ/9K5qA&#10;MuiiigDU0/8A49Nc/wCwXD/6etHrLrU0/wD49Nc/7BcP/p60esugAr8yv+Cpn/BMr4ef8FPfgZ4c&#10;+GHiTxh/wqnx98P/ABpa+M/ht8XbLwPofjfVPDf2q3fSfGPhTUNMv73w/rV/4L8aaLJBcavoWg+N&#10;fCP2jxh4X+HvifVLrWLTwcnh7VP01rzL416p8UdD+DXxb1v4HeG9F8ZfGrR/hl491T4P+EPEk8Nr&#10;4d8VfFHT/Cuq3fw/8N69c3GveFbe30XXPFkOk6Zqk8/ijw3DDY3U8kuvaOitqFv954YcY8Y+H/iF&#10;whxh4fcR0+EeM8kzzB1+H+JK9TL6WEynHV5/UvrOYTzejicpeVujiatLNIZrhsRllXLqmKpY+hVw&#10;k61OXLjcPh8XhMRh8XReIw9WlJVaKU3KpFe9aHs3Gpz3inBwampqLg1JJn8CX/BI/wD4IreD/wBq&#10;39rb9qj4bftMfEP/AIpv9gX4z+H/AIe/Fb4d/D2z1STS/jrqn/CSfGbwtqOkaR8TLjUPCviXwT4L&#10;XxJ8Io31DULTwd/wmHibwfrd7YaPe/DTxJ9i8R6b+6H/ABDy+MP2Y/8Aisf+CZP/AAUT/ab/AGbv&#10;H1v/AMVLr3hv4karpfiz4efGHxh4J/4mnwg0Tx7B8NdJ+GOiw+C9J1q68R2HimLx38Nvjxpd7ofi&#10;y+S38D3FpDrWg+Lpf+CKf7Lf/BTb9n39sf8Abc+LX7ZH7OHgv4RfD79tKLVvjj4k8QaF4++G3iz7&#10;L8brH4ta/reieEfBmleC/jL8QNb0XwXeaX8XPi7dXSeKNN1q6H/CMeFIT4utLhbiLxP/AEy1/pT9&#10;M36bfjvlfj7nWX8F+N3B/G3htU4P8OKdLhzhyXh74meE2YYn/UvKK3GOAzHKp5dn3Dec4ifHdfij&#10;EVKuZrG5thaLyZUMZhqOUZDTy347h3hvK55VSnictxGGxixGMbrVvreCx8F9ZmsPOFTnpVqaWFjQ&#10;SUOWm37S8W6lZz/mV/4Xn/wcV/sMf8TD49fAH4Mf8FNfhPY/8VT4r8V/s9vB4d+L9r/wkn/FGaF8&#10;OPCOheDPBngTxJef8Iv4kt9H8ea/fab+yR8UM+GPEWtR3nj2xsLO6uvh16H8KP8Ag5X/AGWNB+If&#10;hb4W/tr/ALP/AO03+w/8XbC/km+J+j/ELwBfeLvB/wAL4vsdz4p8JNq8mm2ug/HTUf8AhMvCj+F7&#10;3T1t/wBna1a21TxXZIwufCNu3jef+ieud8VfDT4cfGDRn+HHxb+H/gn4pfD3xJqWhR+IvAfxG8K6&#10;F438Ga+mma7putaamteF/E1hqeh6qmn6xp2n6tYrfWM4tNSsLO/gEd1awSp/LH/Ee/Ajjf3fF/6K&#10;3CGGzHEf7LW4w+j/AMT5x4M5rhMLP3FjafBWIocZ+GGNzDBfWcfjY0sNwpkNLMcTRyXB18ThMuwO&#10;Mo5l7f8AZWaYb/kX55iJQXvLD5rRp5jCUlry/WU8NjYwlyxi269Vwi6klFzlFw8H+Av7aP7JP7UX&#10;9mwfs9/tIfBj4ua1qXguz+IX/CHeDPiF4b1L4h6R4PvP7HT+1/Ffw2+3x+PvBf2C78QaLpeu6f4u&#10;8N6JqnhzXNStdB1+y03WpPsA+mq/DD49f8G6P/BLr43f2le6J8KvGn7P3iTWvGl54z1fxL8BfiHq&#10;+i/af7R/tibUPCmm+B/iFD8SfhP4R8FzX+rQ6hZ6F4H+Hvhj+wf7F0fSPDV1ovhuK90S/wDmT/h1&#10;X/wWI/ZQ/wCKa/4J6/8ABVn+3fhPff8AEi0z4e/td6NL4i/4VD8PPBP/ABL/AIReDPh7e+IfAX7R&#10;/huX+z/Dep6honiy68C+B/gLod7/AMI74ami8KX1gNJ0jwW/+IS/Ra48/wCTZfSTzDw9zav/ALtw&#10;v9I/gDMchwEPZfvMV7TxJ8MKvH+TP/Zo154L6/wxkn1ytSoYX9zisdToUX9fzvC/77k8MXBfFXyf&#10;Fwqy10j/ALHjVhKi95rm5K9XlTcneMXJ/pr/AMFVfGfxD/Zo/wCCZ37X/jf9lrwp/Ynj7TfBfiPV&#10;bP8A4V7oWuabqnhj/hbnxHtP+F5fGfSP+FdXWg61ovjTwtovjr4jfHDUPiLFdx/2H4w029+Jfi+T&#10;UrSz137Z/liV/c/+0V/wV5/4Ks/sxfAz4qeGP29v+CRfgvXP+Ek8F6zDP8T/AA5qms+JP2SdC8H/&#10;ABDtz8OPDfhr426ToMv7QPgvxP8A2j40lv7HxV4H1b4+fDzVPGXhvxJ4e8Lronhv+3NL8UeIf4YK&#10;/wB3P2T/AIU8ZeFXht4s4TizAcD5pT4i8QMBnmS+J3A/iDwj4iYDjnBzyGhh8Rl8s04VzjN3Qw/D&#10;mKpTzHCxzf6ljcRW4tx1WOF9mvbVPzDjrHYfHYzASoTxMHRwkqVXBYnCYjCTwsvauSnyV6dO8q0W&#10;oS9nzRSw8VzdF/qq/wDBIz4rfGX42/8ABNz9kf4lfH6y1q3+KGufDI2Gq6j4kt/FUPiLxf4d8K+J&#10;df8ACHw8+JOvXfjTUdW8Q+INa+Kfw50Hwn8SNU8Y3N/NY+OL7xVP4w0NLfQtc022h/X/AOHn/IFu&#10;v+wpP/6SWVfln/wTO/aJ8O/tWfsF/sv/ABx8L+CNF+Gum+JPhlY+G7nwB4W8NWPg3wV4Q8RfC/Ud&#10;S+FXi/Qfh34V0/W/EVvoHwy0/wAWeCdag+GelyatPfWngFfDsWpwafqQu9OtP1M+Hn/IFuv+wpP/&#10;AOkllX/Nn43Uq9Dxo8XaGK4aw/BmKo+J/H9LE8H4ScKmF4Ur0+K82hW4aw1Sn+7qYfIqilldGcPc&#10;nTwsZR91o/YctaeXZe41niYvBYVrESTUq6dCnatJPVOqvfaeqctTvKKKK/MDtCiiigAooooAKKKK&#10;ACiiigAooooAKKKKACiiigAooooAKKKKAOX8Z/8AItal/wBuf/pfa18JftR/Gv8A4Zr/AGZf2iv2&#10;i/8AhGv+E0/4UF8Cfi58a/8AhDv7Z/4Rz/hLP+FV/D/xB46/4Rr/AISH+ytd/sL+3f7C/sv+2f7D&#10;1n+y/tX27+ytR8j7HN92+M/+Ra1L/tz/APS+1rwegD/E6+MX7Y37VP7QHxzsf2mPjD+0F8WPHPx5&#10;0TXbXxH4S+KGo+NNZtPE3w81DTfGGqeP9Bt/hZPpNzp9t8KdC8JeMtZ1PxD4H8LfDe28LeGfAuoX&#10;bv4P0jRI1jjT/QE/4IM/8F7/ANnz4ufsjeEvgp+3t+1p4E+Hv7Vfwa/4SnQLzxx+0X8QLbwj/wAL&#10;m+FOg3vhp/AvxA1T4p+MfDvg34cXPju2s/GUHw0vvCmo/EDxf8Y/HP8AwrHXPjJ4nm1iXxF4h1HT&#10;/wARv+CtP/BCL9lb9kH/AIKG/wDBNH4T/B7xt8WNN+A3/BRL9pNfhZ4t+H2o6ro2r+Jvg1p7fG/4&#10;O+G9eT4WfETVtIv7m90KPwb8dNM0TwPp3xI8O+OfE3h3UPAr654w8cfEqTxTJY6H/W/pv/Bvr/wS&#10;Mi/Z8+Gn7OniP9jzwJ4y0L4afYLxPifqV3rXhT9oPx34gtrbW4tR8Q/Ev47fCzUPh78R/F/9vXni&#10;LV9Uv/B1xrlt8MtNuW0Wx8LeBfDuheDfA+j+GgD9Q/g78evgZ+0T4ZvvGv7P3xo+E/x08G6Xrt14&#10;W1Pxb8HfiL4P+JvhnTvE1lp+l6te+HL7XvBWsa3pVprtppWt6Lqd1pFxdx6hb6fq+l3stultf2kk&#10;vrFfzLfGL/g0x/4JOfE3xNY694Kt/wBpP9nbSrTQrXSLjwV8HfjLZ634Z1TULfUNUvZfFN9d/tA+&#10;Cvjp4yj129tr+00m6t9M8W6d4ZTT9E0uSy8OWmqy61qer+T/APDnH/gut+zh/wAVx+yT/wAF4vHf&#10;xo+I+q/8Uprfhb9sXw7481X4ZWHgm+/4m+pa/oVv8S/Ff7a2hJ47tdd0Pw3p2mTWnws0DV18P6r4&#10;nSD4gaVZyX/hzxWAf1q6h/x6aH/2C5v/AE9axWXX8pd18Xv+Du34FQad8KZv2Wf2Ef2zo/CdlItp&#10;+0wviHwV4WPxOt9c1C/8TNJJoI/aN/ZQ/s9/Bt1rVz8PAD+z98PTdJ4RS92eKhcjxz4npf8AETh8&#10;Tfgl/wAVX/wUB/4I2ft1/sffBvUP+Ke8NfEv+zPEHib+3Pibd/8AEy0bwL9g+Nfwn/Zb8Kw/2n4V&#10;0nxnr/2zT/iBrHiCP/hGfJtfB2oadcarrfh4A/rBr+Xn/g64/Y6+GXxp/wCCeGqftbeKdd8d2HxH&#10;/Yp+xf8ACrNF0DU/D9r4J1//AIaP+OP7Ovw08cf8LA03UfDGq67qv9laFpVvd+FP+Ec8SeFPsOrv&#10;NPq/9uWbJYR+6/DT/g6J/wCCNvjvwTovivxT+0F47+C+u6r/AGl9u+GnxL+AXxn1Xxt4a+w6vf6b&#10;a/23f/B3wZ8WfhxP/bNnZ2+v6b/wjnxA1/ytI1Wwh1f+ytdj1TRNN/Cn/g49/wCC9fwy+NHgn40f&#10;8Eyv2YPDvgT4s/DjxL/wpTUPiR+1joXxN8P+O/BOv/2Nq/hv43t4R+Cdn8Pb3VdC1X+ytd0r4caR&#10;4i+IuveMZ/sOr6b8VPhyfhbFeWehfESMA/qk/wCCKPwd8M/Av/gk5+wH4K8JX2u6jpWt/s2eAPjF&#10;d3HiO60+71CPxN+0TZy/tA+NbG3l0zS9Itk0LS/GXxN17TPC1rJaS6hZeGbTSLLVtU1vVbe91q//&#10;AFDr+bT/AINwv+CsHwy/bh/Zl8Ofsk/8IR/wqj4yfsQ/An4CfDX+xNQ+IHh/xR/wuX4ZeDPh/oXw&#10;0/4W/wCEdN+weGfFWn/2f4q8M/ZPiL4a/wCEb1rw/wDD3/hNfhbB/wALG8S6j43+waP/AEl0AFak&#10;P/IF1D/sKaP/AOkmuVl1qQ/8gXUP+wpo/wD6Sa5QBl0UUUAFamsf8fcP/YL0P/0y6fXmHxL+KXwy&#10;+C/gnW/iX8YviL4E+E3w48Nf2b/wkfxA+Jfi7w/4E8E6B/bOr2GgaR/bfivxTqGlaFpX9q67qul6&#10;Jpv26/g+3avqVhptr5t5eW8MnLfCn9qf9mL9pi58Qt+zh+0b8B/2gV8Fab4Oj8ZN8Evi98PvisPC&#10;T69pE8Whp4mPgTxDrw0F9Zk8P69HpK6r9kOovomrpZiZtNvRCAeyUUUUAamj/wDH3N/2C9c/9Muo&#10;Vl1qaP8A8fc3/YL1z/0y6hWXQAUUUUAak3/IF0//ALCmsf8ApJodZdak3/IF0/8A7Cmsf+kmh1l0&#10;AFFFFAGprn/Ia1j/ALCmof8ApXNWXWprn/Ia1j/sKah/6VzVl0AFamn/APHprn/YLh/9PWj1l1qa&#10;f/x6a5/2C4f/AE9aPQBl16h8Nv8AmNf9w7/2/ry+vUPht/zGv+4d/wC39AHqFFFFABRRRQAUUUUA&#10;FFFFABRRRQAUUUUAFFFFABRRRQAUUUUAFFFFABRRRQBy/jP/AJFrUv8Atz/9L7WvB6948Z/8i1qX&#10;/bn/AOl9rXg9AGpD/wAgXUP+wpo//pJrlZdakP8AyBdQ/wCwpo//AKSa5WXQAUUUUAamsf8AH3D/&#10;ANgvQ/8A0y6fWXWprH/H3D/2C9D/APTLp9ZdABWpo/8Ax9zf9gvXP/TLqFZdamj/APH3N/2C9c/9&#10;MuoUAZdFFFABWpN/yBdP/wCwprH/AKSaHWXWpN/yBdP/AOwprH/pJodAGXRRRQAVqa5/yGtY/wCw&#10;pqH/AKVzVl1qa5/yGtY/7Cmof+lc1AGXRRRQBqaf/wAemuf9guH/ANPWj1l1qaf/AMemuf8AYLh/&#10;9PWj1l0AFFFFAGpqH/Hpof8A2C5v/T1rFZdamof8emh/9gub/wBPWsVl0AFamh/8hrR/+wpp/wD6&#10;Vw1l1qaH/wAhrR/+wpp//pXDQBl0UUUAeMftFfAX4eftRfAz4qfs9/FbTf7S8A/FzwXrPgzXvKs9&#10;DvNU0j+0rc/2X4r8Nf8ACSaP4g0Ww8aeC9aj07xd4H1290XUv+Ec8YaJomv29rJd6bBj/Os8e/8A&#10;BEL4y/Dv/gpv8FP+CbmtfGf4ZXWpfHjRdV+JHhD4uaXpniqex074NaPd/Fu8udc8SeCruxsbiz+J&#10;snhP4NeKNTg+HWmeJ9Y8Kt4iv9B8OSfFmLTbrUPFel/6XVfzO+Jv+CW//BVzxt/wVj+Hv/BRDxL+&#10;0l+zFqXw8+Dvxvl8O+ANJMutWfxH0D9jDXPiJ8R7y5+ES6Bp/wCzfa+DtW8Yy/Bv4hePfCT6/rni&#10;jUfEMWu67HdwfEhbrTtK8S6b/pV+z5+knxR4J4XxxyWl4u8F+HfDeZeGnFud8O5XxtSq4inmPi/T&#10;4dx2X8AZhkVKGR5vD2mGzRYH/WPD15UcNmGV4fBwrYTMqmFw9Gl8dxXk9DMpZZUeX4nF1oY3D0q1&#10;TDNJwy91oSxUKr9rTdpQc/YuKcoTcmpQUpN/v3+zt8Bfh5+y78DPhX+z38KdN/s3wD8I/BejeDNB&#10;86z0Oz1TV/7Ntx/anivxL/wjej+H9Fv/ABp401qTUfF3jjXbLRdN/wCEj8Ya3rev3FrHd6lPn7L+&#10;Hn/IFuv+wpP/AOkllXjdeyfDz/kC3X/YUn/9JLKv85c2zXMs9zXM88znG4jMs3znMMbmua5ji6jq&#10;4rH5lmOJqYzHY3E1Ze9UxGKxVarXrVHrOpUlJ6s+up04UoQpU4qFOnCNOnCKtGEIJRjGK6KMUkl0&#10;SO8ooorzywooooAKKKKACiiigAooooAKKKKACiiigAooooAKKKKACiiigDl/Gf8AyLWpf9uf/pfa&#10;14PXvvi0QN4f1AXEksUJ+yb5IYUuJV/022K7YZJ7ZHy+1WzMm1SWG4qEbxbydF/6CGqf+Ce0/wDl&#10;5QB/D1/wcQ/txfsuaN/wVT/4JCeFtS+J/wBm139gP9rDR/iX+1tY/wDCFfESb/hU3gnxl4z/AGMf&#10;jF4b1v7VB4Sls/Hf9pfDjw1rfiP+zfhpceMtXs/sX9kX9ha67c2mlz/24185fED9gL/gn/8AGvxd&#10;4v8Aib8Yv2Ov2Xvi58R/ENhpL+I/iH8T/wBl74K+OvHOsf2Onh7w5pEuqeKvFOjaxrurS6ZoWm6X&#10;4e08X2ot9h0KzttPtZI7Oyt7M/UPk6L/ANBDVP8AwT2n/wAvKAMuitTydF/6CGqf+Ce0/wDl5R5O&#10;i/8AQQ1T/wAE9p/8vKADUP8Aj00P/sFzf+nrWKy66a+i0g22j777UlUabKIiulWrF0/tfVSWkU6w&#10;gjcSGRAitKCipJ5gaRoo83ydF/6CGqf+Ce0/+XlAHx38S/2Cv2GfjR421v4l/GL9jD9k/wCLPxH8&#10;S/2b/wAJH8QPiX+zp8IPHfjbX/7G0iw0DSP7b8V+KfB2q67qv9laFpWl6Jpv26/n+w6Rpthptr5V&#10;nZ28Mf8AnC/8Fz/+CGHxd/4J7fF34q/Hj4D/AAq13U/+Cdmp674OvPBXjWz8YwePdQ+DGoePYGsr&#10;v4bfEm0vVtPH2iaFonj60v8AQPA3jnX7DxP4ZuvDPif4R+F/FHxc8SfGPxJqemTf6n3k6L/0ENU/&#10;8E9p/wDLyvwk/wCDmGPS1/4IkftrG3vL+WYf8M4bI5tNt7eJv+MtvgMG3TR6rcumE3MuIX3MAp2h&#10;i6gH8tX/AAR+/wCCFn/BXPw58Mk/4KC/s0ftMeBP2JPjJ4w8CeC7z9mjQPFjaL8Q/D/x9+CXxi8P&#10;+HfFeveIfi1N4ct/ip4V8F+BJ/Cus6D4j8B+DvGvwt+J/i3Ufib4VtrzxH4F+EWo+FPBXxAuv2b/&#10;AOFs/wDB1f8AsU/uviX8Dv2T/wDgp58OND/4uz8QPiF8LbrQfCPxNTwTpny+K/gd8OtC0CX9nDXb&#10;/wAdroXhS/1vwjdaL+yj8bdXuvEHj/T7PTZfiTeW0Pw30P8Aej/glrFpB/4Jk/8ABOgy32pJIf2E&#10;f2RDIkelWsiK5/Z++H29UkbWImkRWyFdooywAYxoTtH3b5Oi/wDQQ1T/AME9p/8ALygD+Sr/AIik&#10;P+FE/wDKRb/glN+3X+xd/wAJV/yR3/iQf8JV/wALJ/sP/koP/Jc/DH7J32D/AIQ7+2PBH/Irf8J9&#10;9q/4Sr/id/8ACK/Z9I/4SP8AXL4If8F1P+CRPx80jxnF4G/b3+A+gyeFtS8IyalH8a9Y1n9mt71N&#10;ZtvFy2r+GE/aM0T4Vt41S1bS511xvBo14eGjdaMPER0o+INB/tL9Y/J0X/oIap/4J7T/AOXlflX8&#10;Z/8AghJ/wRx+P+n6HceOv2F/g3obeDr26h0qb4K+FtT/AGannHiSCN7+PxHD+zn41+FkfjdFPh6y&#10;bSZfGb64/hc/2kvhpdOXxJ4gN8AfpH4W8U+GfHPhnw5418FeI9C8YeDfGGhaR4p8JeLfC2r6f4g8&#10;M+KfDPiDT7fVtB8R+HNe0m4u9K1vQtb0q7tNT0jV9Mu7rT9S0+6t72yuJraaORt2v5b/ABT/AMGr&#10;/wACPhl4m8R/En/gnR/wUG/bi/YF+KHivXdXtdT1bwtrcfjLwzpfwi13ULjXr34O+HI/BXjT4F/F&#10;yTQrLxDYeB7nSNU8e/G34gTvp/g23XxTY+K/E11aeLdI5Ob9kz/g5y/YalaX9mv9uX4Hf8FJvgr8&#10;Ltv/AAhfwm/ad0W08PfHH4z/APCbKF8R/wDCb+JPG0cXiez/AOFdeLPF2u+JfDX9p/t+L9o8IeBd&#10;AsLLOnz2nwWIB/SP+0v+zR8Ev2wfgl41/Z0/aL8Ff8LE+DfxE/4Rz/hMfB3/AAkfi3wl/bH/AAiX&#10;i3QfHXh7/iofAuveGfFWn/2f4q8M6Hqn/Er1yx+1/YfsN99p065vLO4/l4/4M3Php4J0r9hn9qH4&#10;xWGieR8R/Hf7WE/w08V+I/7S1eX+1fBPwm+EHw08U/D/AET+yJr+TQrH+wNd+NPxLvv7S03S7PV9&#10;V/4SX7Lrd/qVno2gW+lfiP8A8Fw/+Cpv/BZmbwz8Ov2MP23Ph/oX7EPjLxBoXjb4m+PfDH7MfxOt&#10;IfDPx/8AgZ8S9Pl+FPgzwx4/PhD4qfGLVToWkar4T+PWn+KvCF58XG8H/EnT/GGgf8Jd8KLW58Ae&#10;FfE2u/nz/wAET/8Agql8Sv8Agm/+178H7jxL8V/Hun/sZeLvHs2i/tH/AAnj8Q6/e/DWDw58RLPR&#10;fCWvfGxPh/Z+H/Gqz+Pfhaui+D/Hq6l4H8L2XxL8caB8Ox8I7XxTp/hzxdqsEgB/rdUV8UfC3/gp&#10;1/wTI+NP/Curf4aft8/sx+Jdd+LP/CIw/D/wP/wuH4V6N8Tdf1fx3/Z6eFPCn/CrNf8AHulfEfSv&#10;Heq3mq2Gkf8ACv8AWvC2m+NrHxBP/wAI5qWgWeuxTadH91+Tov8A0ENU/wDBPaf/AC8oANH/AOPu&#10;b/sF65/6ZdQrLrptKi0gXMvl32pM39m6wCH0q1jAQ6RfCVgy6xIS6Rl3jTaBI6rG0kSsZUzfJ0X/&#10;AKCGqf8AgntP/l5QBl0VqeTov/QQ1T/wT2n/AMvKPJ0X/oIap/4J7T/5eUAE3/IF0/8A7Cmsf+km&#10;h1l1+Bn7EH/Byl/wT/8A2/8A9pb4Ufse/B34bftieGfiP8Ubr4g3PhzX/iX8MPgro/gm1/4Q74ba&#10;/wDEfV01u/8AC37R/jLXbXzdC8Aapbaa1j4d1P7Rq95YW10tjZtcahb/ANA/k6L/ANBDVP8AwT2n&#10;/wAvKAMuitTydF/6CGqf+Ce0/wDl5R5Oi/8AQQ1T/wAE9p/8vKADXP8AkNax/wBhTUP/AErmrLrp&#10;tYi0g6vqplvtSSQ6lfGRI9KtZEVzcy71SRtYiaRFbIV2ijLABjGhO0Zvk6L/ANBDVP8AwT2n/wAv&#10;KAMutTT/APj01z/sFw/+nrR6PJ0X/oIap/4J7T/5eVpWMWkC21jZfakynTYhKW0q1Uon9r6UQ0aj&#10;WHEjmQRoUZogEZ5PMLRrFIAczXqHw2/5jX/cO/8Ab+uD8nRf+ghqn/gntP8A5eV6N4ASyT+1vsdx&#10;dT5+weZ9ps4rTZj7bs2eVfXvmbstu3eXswuN+47AD0aiiigAooooAKKKKACiiigAooooAKKKKACi&#10;iigAooooAKKKKACiiigAooooA5zxbPPbeH9Qmt5pbeZPsmyaGR4pU3XtsjbZIyrruRmVsEZVip4J&#10;FeLf25rX/QY1T/wYXf8A8er2Txn/AMi1qX/bn/6X2teD0AdNFrGrnSL6U6rqRkTUtKjSQ310XVJL&#10;bWGkRX83cqSNFEzqCAxjjLAlFxm/25rX/QY1T/wYXf8A8eoh/wCQLqH/AGFNH/8ASTXKy6ANT+3N&#10;a/6DGqf+DC7/APj1H9ua1/0GNU/8GF3/APHqy6KAOm1XWNXjuYlj1XUo1Om6PIVS+ulBeXSLGWVy&#10;FlALySO8kjdXdmdiWYk5v9ua1/0GNU/8GF3/APHqNY/4+4f+wXof/pl0+sugDU/tzWv+gxqn/gwu&#10;/wD49WlpWsavJcyrJqupSKNN1iQK99dMA8WkX0sTgNKQHjkRJI26o6q6kMoI5mtTR/8Aj7m/7Beu&#10;f+mXUKAD+3Na/wCgxqn/AIMLv/49R/bmtf8AQY1T/wAGF3/8erLooA1P7c1r/oMap/4MLv8A+PVp&#10;S6xq40ixlGq6kJH1LVY3kF9dB2SO20do0Z/N3MkbSysikkKZJCoBds8zWpN/yBdP/wCwprH/AKSa&#10;HQAf25rX/QY1T/wYXf8A8eo/tzWv+gxqn/gwu/8A49WXRQBqf25rX/QY1T/wYXf/AMerS1jWNXi1&#10;fVYotV1KOOPUr6OOOO+ukSNEuZVRERZQqoqgKqqAFAAAAFczWprn/Ia1j/sKah/6VzUAH9ua1/0G&#10;NU/8GF3/APHqP7c1r/oMap/4MLv/AOPVl0UAdNY6xq722sM+q6kzRabFJEzX10xjc6vpUReMmUlH&#10;MckkZZcEpI6Z2swOb/bmtf8AQY1T/wAGF3/8eo0//j01z/sFw/8Ap60esugDU/tzWv8AoMap/wCD&#10;C7/+PUf25rX/AEGNU/8ABhd//Hqy6KAOmvtY1dLbR2TVdSVpdNlklZb66UyONX1WIPIRKC7iOOOM&#10;M2SEjRM7VUDN/tzWv+gxqn/gwu//AI9RqH/Hpof/AGC5v/T1rFZdAGp/bmtf9BjVP/Bhd/8Ax6tL&#10;R9Y1eXV9Kil1XUpI5NSsY5I5L66dJEe5iV0dGlKsjKSrKwIYEggg1zNamh/8hrR/+wpp/wD6Vw0A&#10;H9ua1/0GNU/8GF3/APHqP7c1r/oMap/4MLv/AOPVl0UAan9ua1/0GNU/8GF3/wDHq0otY1c6RfSn&#10;VdSMialpUaSG+ui6pJbaw0iK/m7lSRoomdQQGMcZYEouOZrUh/5Auof9hTR//STXKAD+3Na/6DGq&#10;f+DC7/8Aj1eseBLq6vNIuZbu5uLqRdSmjWS4mkncILazYIHlZmCBmZgoOAWYgZJz4nXsnw8/5At1&#10;/wBhSf8A9JLKgDvKKKKACiiigAooooAKKKKACiiigAooooAKKKKACiiigAooooAKKKKAOX8Z/wDI&#10;tal/25/+l9rXg9e8eM/+Ra1L/tz/APS+1rwegDU0/wD49Nc/7BcP/p60esutTT/+PTXP+wXD/wCn&#10;rR6y6ACiiigDU1D/AI9ND/7Bc3/p61isutTUP+PTQ/8AsFzf+nrWKy6ACvyr/wCCl3/BG39mL/gr&#10;hqHwAtP2kPHXx48Ex/Ay9+INv4Sb4I+J/h94bfUU+LU/w8i8RnxGfHnwv+JK3b2S/DrRDoh0xdIF&#10;sbrVft66kJ7QWP6qVqaH/wAhrR/+wpp//pXDQB8d/sO/sdfDL9gP9lz4Yfsk/B3XfHfiX4cfCb/h&#10;Nf8AhHNa+Jep+H9Z8bXv/Cd/ETxb8S9X/tvUvC3hjwboVz9m13xlqlppv2Hw3pvk6RBYQXX2y8iu&#10;L+6+sKKKACtSH/kC6h/2FNH/APSTXKy61If+QLqH/YU0f/0k1ygDLooooA/J/wD4Kwf8EhP2fP8A&#10;grT8MvBHhb4teKPHfw2+I/wd/wCFgX/wV+KfgW8trv8A4RbV/H/h+w07VdN8Y+B9ZSXQvHfgTUtd&#10;8NeA/EfiHRba48I+Nrr/AIQqz0jwn8S/A9nrniV9X/l4/wCDWX/gk7+xf+1J8HPHn7b/AO0b8PP+&#10;F2+O/h38dviX8BfC3wo+Jdt4W8W/s+Q6RH8Kfgz4nt/G+t/DLV/C9z/wlvjux/4WJ4s0fTW8Xa5r&#10;ngnTLa+sNe0/wTbeO/D3hzxfpP8AZv8AtxeLv2ufAn7LnxP8V/sI/C3wJ8aP2q9K/wCEK/4VZ8NP&#10;iXqFlpXgnxL9u+InhLTfHH9t3+o/EX4TWcH9jfDi88X6/pvnfEDQPN1fSrCGP+1ZZE0TUvxL/wCD&#10;Z79i7/goJ+wF8D/2mv2e/wBtX4C6F8GfB+qfFPwV8afg1qVv4/8Ahn4/8TeLvEXj3wSfCXxVs9Xv&#10;fhh8UfHuk2GheG9E+GXwfu/DlpqOjeHNSbUPFPil21LxFCI7PwwAfR3xS/4NsP8Agjb8UP8AhYt/&#10;/wAMmf8ACu/FXxE/4S68/wCEr+Fvxc+M/hL/AIQbxB4t/tCb/hIfh18P/wDhPtQ+Dfhn/hGdR1D+&#10;0vCPg7/hWl98MtF+w6fon/CC3PhW2/sB/hT/AIhb/wDhRP8Ayjp/4Ks/t1/sXf8ACVf8li/4n/8A&#10;wlX/AAsn+w/+Sff8kM8T/snfYP8AhDv7Y8b/API0/wDCffav+Eq/4kn/AAiv2fV/+Ej/AKwaKAP5&#10;S7D9nr/g63/ZLnk1/wCFX7X/AOyZ/wAFAPh58JLLUfCXgH4H/FXRdA8O/Ev42+AU0+68BeH/ABH8&#10;RPE3iD4cfCPXYPHuheF722+KniubWv21b7V9Q8R+G7611Hx78YL27m0nxvS/4ex/8HBn7Mn/ACeL&#10;/wAEPP8AheP/AAm3/JOv+GKvFHiXV/8AhF/+Eb/5G7/hZf8Awq3Vf25/s/8Abf8Ab/hj/hDf7d/4&#10;Vd5v9keKv7M/4TbytQ/4RH+tXR/+Pub/ALBeuf8Apl1CsugD+Xn4af8AB2J/wT5vvG2i/Cr9pP4S&#10;ftYfsj/EfTf7S8PfGn/hZfwu0zxL4J+C/wATfC+kX/8AwmfgXW/+EJ8T6r8cdV/srxtpV74B028f&#10;9n/RfEEmry2F54w8HeBLMa5/YH0n8Vf+Dkz/AIJZ+Hf2bPj78dfgh8e9C/aA8ZfBbQvDVxo3wHS2&#10;8VfA/wCI3xR8TeOtdHhfwnpHgew+OvhLwNqvinQtN1VjrPxT8R/Dvw/8Q9Q+FvgKy1HxZqnhbU7l&#10;/D+geIv24+Jfwt+GXxo8E638NPjF8OvAnxZ+HHiX+zf+Ej+H/wAS/CPh/wAd+Cdf/sbV7DX9I/tv&#10;wp4p0/VdC1X+ytd0rS9b037dYT/YdX02w1K18q8s7eaP+e//AILGf8EAf2Zf2q/2RvEn/DFP7Lnw&#10;J+CX7W/wt3+Lvg3/AMKg8M/D/wDZ78P/ABO8y90f/hNPhb8Rv+EY8K6f4V8Tf8JN4V0+9/4VrqHi&#10;/wDsP/hE/iba+G/M+IvgX4e+Ifih/bwB/J7+yv8A8HAn/Crf+CxP7RP/AAVB+MX7OX9s6F+1B4Es&#10;Pgp4j+Gnw08cfY9X+FXwys9c+Amm6R4l0W/8U6PcWfxV8d+F/hx8CtLttS0a+ufhN4f+InjbVL/V&#10;bXVfhZoU9voum/6eHhbxT4Z8c+GfDnjXwV4j0Lxh4N8YaFpHinwl4t8Lavp/iDwz4p8M+INPt9W0&#10;HxH4c17Sbi70rW9C1vSru01PSNX0y7utP1LT7q3vbK4mtpo5G/x6vgL/AMEkv28P2hP20PG/7A3h&#10;j4N/8Il+0d8KN2pfGLw58S/FHhvwZpHwt8E23inwT4W1T4l63q91qNz/AMJb4Esf+FieEPE+m3/w&#10;otfiJq/jrwTrVh4t+GWieN9HvrG4uv63vC37Tf8AwcOf8ETfhZ4c8C/tHfsjfCf9vP8AYi/Z30LS&#10;PCNj8VvgjeC38TeGfhF4J+AVuPDejab4m+H2j2XjLwF8J/gzbeCJbnx18Wv2g/2R9Tnu9Q07xNo2&#10;r/FGWx8VfDvxPbAH9qlFfgZ+yj/wct/8EnP2ptQs/Dt78atd/Zi8Zaprut6RpPhn9q7w3Z/DLT73&#10;T9D8MxeJ5PFN58VtB17xz8BvC2halGup6Holv41+LHhnxNq3ibSJdEtPDj3OteEj4j/dbwt4p8M+&#10;OfDPhzxr4K8R6F4w8G+MNC0jxT4S8W+FtX0/xB4Z8U+GfEGn2+raD4j8Oa9pNxd6Vreha3pV3aan&#10;pGr6Zd3Wn6lp91b3tlcTW00cjAHY65/yGtY/7Cmof+lc1Zdamuf8hrWP+wpqH/pXNWXQAVqaf/x6&#10;a5/2C4f/AE9aPWXWpp//AB6a5/2C4f8A09aPQBl16h8Nv+Y1/wBw7/2/ry+vUPht/wAxr/uHf+39&#10;AHqFFFFABRRRQAUUUUAFFFFABRRRQAUUUUAFFFFABRRRQAUUUUAFFFFABRRRQBy/jP8A5FrUv+3P&#10;/wBL7WvB6948Z/8AItal/wBuf/pfa14PQBqQ/wDIF1D/ALCmj/8ApJrlZdakP/IF1D/sKaP/AOkm&#10;uVl0AFFFFAGprH/H3D/2C9D/APTLp9Zdamsf8fcP/YL0P/0y6fWXQAVqaP8A8fc3/YL1z/0y6hWX&#10;Wpo//H3N/wBgvXP/AEy6hQBl0UUUAFak3/IF0/8A7Cmsf+kmh1l1qTf8gXT/APsKax/6SaHQBl0U&#10;UUAFamuf8hrWP+wpqH/pXNWXWprn/Ia1j/sKah/6VzUAZdFFFAGpp/8Ax6a5/wBguH/09aPWXWpp&#10;/wDx6a5/2C4f/T1o9ZdABRRRQBqah/x6aH/2C5v/AE9axWXWpqH/AB6aH/2C5v8A09axWXQAVqaH&#10;/wAhrR/+wpp//pXDWXWpof8AyGtH/wCwpp//AKVw0AZdFFFABWpD/wAgXUP+wpo//pJrlZdakP8A&#10;yBdQ/wCwpo//AKSa5QBl17J8PP8AkC3X/YUn/wDSSyrxuvZPh5/yBbr/ALCk/wD6SWVAHeUUUUAF&#10;FFFABRRRQAUUUUAFFFFABRRRQAUUUUAFFFFABRRXzX8S/wBqTwH8LfiDp/gHW9B8b6pFGPAj+PPH&#10;Og6Xotz4G+EkXxV8VXPgb4XS/EK+1HxDpeubfHfi6yvNHsU8F+HvGc3huC2PiPx9F4Q8JT2niC4F&#10;71SlSWs69SNGlH+erO/JBPZOTXLG7XNJqCvKUUx6QqVH8FKDqTfaKajdLeTcpRjGMU5Sk0optpH0&#10;pRXzr8df2lvB3wEk0y313wx498ZXdx4c8VePvEFp8PtI0fVrjwN8KvAJ0kePPin4qTWvEHh1T4X8&#10;Kvr2jxTaN4afxH8Q/EU160PgnwR4ol07V00/Lg/ay+G938WNO+F9npXjG703VfEdj4BsPi5b6foc&#10;nwmuPirqfgMfFLT/AIWQ6v8A8JEPFU/ii8+HbReJodZt/B03w8Ek9v4Uk8bp47mTwqSn+9cVT99y&#10;clFR1uo13heb/r3PGp5fSq/w62ZRll1KU8dGWHRP93Fyn7sVCdRt6LkpU416z83h8NOGMxMV72Gw&#10;M4Y6uqeEnGs/dvGf/Ital/25/wDpfa14PXvHjP8A5FrUv+3P/wBL7WvB6ANTT/8Aj01z/sFw/wDp&#10;60esutTT/wDj01z/ALBcP/p60esugAooooA1NQ/49ND/AOwXN/6etYrLrU1D/j00P/sFzf8Ap61i&#10;sugArU0P/kNaP/2FNP8A/SuGsutTQ/8AkNaP/wBhTT//AErhoAy6KKKACtSH/kC6h/2FNH/9JNcr&#10;LrUh/wCQLqH/AGFNH/8ASTXKAMuiiigArU1j/j7h/wCwXof/AKZdPrLrU1j/AI+4f+wXof8A6ZdP&#10;oAy6KKKANTR/+Pub/sF65/6ZdQrLrU0f/j7m/wCwXrn/AKZdQrLoAKKKKAP4kP8AgmD8SP26vip/&#10;wcJfFL9tv4x/8Evf2s/2Y/hp+2l8DNY+CPiDU/iZ8PfjDYeBfga/w2+EHwe1zTPEes/E7xT8DvAm&#10;geJn8Za5+zLo/hKw0S9s/BBtdV+Kumpb6rq95odrp3in+2+tSb/kC6f/ANhTWP8A0k0OsugD89/2&#10;rv8AglH/AME6f23NQvNe/aY/ZI+E/j3xlqmu6J4j1v4laRp+qfDL4u+I9Q8N+GZfBuh2/in4wfCf&#10;VfA3xQ8U6FpvhlrbSbfwt4h8W6n4ZEGkeHJH0h7nwx4dm0v8C/8AiHk/4KDfsMeIP+Ek/wCCOf8A&#10;wVU8d/DLwr/wnf8AwkNn+z1+0vPqf/Csrf8A4SD4Zf8ACG+OvHXjWTwd4X+IHwb+MHju91HTNHg8&#10;OWfiT9knw/8A2J4f/sG7Txj/AMJV8MvD2ra//X5RQB/Hh/w+4/4LRf8ABPFLe0/4K9/8Eudd8X/D&#10;zRNM+Ej+Nf2nv2fXsbTT/Cehaj4svPh5428cfE7xR8PNU+Mn7MfiL4seNNfGmXvh74Wab41/Zg0u&#10;38TXdlpkenaJ4X+I/gu60D9r/wBkP/gt/wD8Ew/21v8AhH9I+E37VPgTwz8R9f8A+FcabD8HfjXP&#10;J8F/ia/jb4oeba6B8NPDWl/EAaNoXxZ8d2euwS+FtZsPgd4j+KGkWviCTSre11u+s/E3hS+1z9dN&#10;c/5DWsf9hTUP/Suavwy/au/4N3v+CTn7V+n3j3v7Muhfs9+MpNC0Tw5pPxB/ZRez+BeoeHtP0bxN&#10;L4kkuLP4d6Dpl38Btb13W47vU/Det+KfGvwh8VeJrjwzfxafaavZXOgeEr7w8AftzWpp/wDx6a5/&#10;2C4f/T1o9fxL/En/AIJ1/wDBZn/giN8Ofi58YP8AgnN+3hoXxu/YV+BehXnxz1z9mH9oi0tL3xNo&#10;vw58CePfHPxD8c+AvDfhfxLoOt+AbTQrTwDrereMvjD48+CHxK/Zg8e/GPUJPFs3hvwDYeOdH+HF&#10;rqH8R3xi/bG/ap/aA+Odj+0x8Yf2gvix45+POia7a+I/CXxQ1HxprNp4m+Hmoab4w1Tx/oNv8LJ9&#10;JudPtvhToXhLxlrOp+IfA/hb4b23hbwz4F1C7d/B+kaJGscaAH+2LXqHw2/5jX/cO/8Ab+v5vP8A&#10;g22/bf8Ai7+3L/wTT0HxJ8ddY13xl8UPgN8WPGf7OWvfFDxTr0Gv+Jvirp/hTw54H8f+EvF3iOeP&#10;Q9IuU13S/BvxN8P/AA+1fUNZvvFfibxlqHgi4+InizxZqvibxlq0dp/SH8Nv+Y1/3Dv/AG/oA9Qo&#10;oooAKKKKACiiigAooooAKKKKACiiigAooooAKKKKACiiigAr8gP2s7OK/wDi58c/GN0I7n4v/B3T&#10;v2Kbj9mBwsr+JvCc/wAQfjXrWjeJbvwGoneW1X4ta7bXHw5+IT6Rb2kni/wvocHhDxVcX3h+K2tI&#10;v1/rjNc+HHw88T+KfCPjjxL4D8GeIfGvgB9Uk8B+MNc8L6Hq3inwTJrlslnrT+EfEF/Y3GreG31e&#10;0ijtdUbRruybULaNILszRIqgjpXwtX4fYYinW9pDSvS5FK88NP8A5d12m4Rm3aMJz5lON6cyXvUc&#10;RTvf2tGVPklrRq3lGXssTD7dCXLeUbStNQnyy5OV/nX+3Zo/hfxV411rTPiXLanwz4I/Yv8A2kPi&#10;38Lor6WaCTRPjN4R1LwRDb/FHwhMk4Fl8Svhhpd9pr+DfEthat4n8JN4t1K78N39g+pal9o8Q8CD&#10;X9S+Jvw6+LPimA/8NWT/ALaHw8+Eniu6+zSQeMtK+DN/+ytpHinxJ8Lr638+ae0+Gp0q51b4v3Hh&#10;qMWnhhfG7r43ewk8V2Qv2/WO/wDgX8EtUsdN0zU/g78LNR03RvHtx8VNH06/+HvhK7sdK+J93f3e&#10;q3XxH020uNIkt7Hx7c6nf32pXHjC1ji8QzX97d3kmotcXE0j9A3w4+Hj+PE+KjeA/BjfE+Lw43g+&#10;P4jt4X0M+PI/CTXh1FvCyeLzYnxCnhxtQZr9tEXURphvGN0bXzyXpYFfVJ0ZzbquCoucG7wU6XEc&#10;+I604XScvr9Cr/qpjk1CVfIsPQqzm4f8JUFjF9ZhVhFukpU8bSg4tr93i8loZJCm0m1ClhqtD/WW&#10;nTTnF57Wqcqpyj/aE/KfFuifH9fH2oa3cfEz4PS/s/D7Jv8AhjD8DfGtv8Y2/wCJLbWi7fjpJ+0P&#10;c+CUx422+IGz+zs+7wsD4PG3VmHjlWedov8A0D9U/wDBxaf/ACjr2Txn/wAi1qX/AG5/+l9rXg9M&#10;Z00Uukf2RfEWOpCMalpQdDqtqXZzbax5bLJ/Y4VUVRKHQxOZC8bLJGI2WXN87Rf+gfqn/g4tP/lH&#10;RD/yBdQ/7Cmj/wDpJrlZdAGp52i/9A/VP/Bxaf8Ayjo87Rf+gfqn/g4tP/lHWXRQB02qy6QLmLzL&#10;HUmb+zdHIKaraxgIdIsTEpVtHkJdIyiSPuAkdWkWOJWESZvnaL/0D9U/8HFp/wDKOjWP+PuH/sF6&#10;H/6ZdPrLoA1PO0X/AKB+qf8Ag4tP/lHWlpUukG5l8ux1JW/s3WCS+q2sgKDSL4yqFXR4yHeMOkb7&#10;iI3ZZGjlVTE/M1qaP/x9zf8AYL1z/wBMuoUAHnaL/wBA/VP/AAcWn/yjo87Rf+gfqn/g4tP/AJR1&#10;l0UAannaL/0D9U/8HFp/8o60pZdI/sixJsdSMZ1LVQiDVbUOri20fzGaT+xyrIymIIgiQxlJGaSQ&#10;SKsXM1qTf8gXT/8AsKax/wCkmh0AHnaL/wBA/VP/AAcWn/yjo87Rf+gfqn/g4tP/AJR1l0UAanna&#10;L/0D9U/8HFp/8o60tYl0gavqolsdSeQalfCR49VtY0Zxcy72SNtHlaNGbJVGlkKghTI5G48zWprn&#10;/Ia1j/sKah/6VzUAHnaL/wBA/VP/AAcWn/yjo87Rf+gfqn/g4tP/AJR1l0UAdNYy6QbbWNljqSqN&#10;NiMobVbVi6f2vpQCxsNHQRuJDG5dllBRXj8sNIsseb52i/8AQP1T/wAHFp/8o6NP/wCPTXP+wXD/&#10;AOnrR6y6ANTztF/6B+qf+Di0/wDlHR52i/8AQP1T/wAHFp/8o6y6KAOmvpdIFto++x1JlOmymILq&#10;tqpRP7X1UFZGOjuJHMgkcOqxAIyR+WWjaWTN87Rf+gfqn/g4tP8A5R0ah/x6aH/2C5v/AE9axWXQ&#10;Bqedov8A0D9U/wDBxaf/ACjrS0eXSDq+lCKx1JJDqViI3k1W1kRXNzFsZ410eJpEVsFkWWMsAVEi&#10;E7hzNamh/wDIa0f/ALCmn/8ApXDQAedov/QP1T/wcWn/AMo6PO0X/oH6p/4OLT/5R1l0UAannaL/&#10;ANA/VP8AwcWn/wAo60opdI/si+IsdSEY1LSg6HVbUuzm21jy2WT+xwqoqiUOhicyF42WSMRssvM1&#10;qQ/8gXUP+wpo/wD6Sa5QAedov/QP1T/wcWn/AMo69Y8CNatpFybSG4gj/tKYMlxcx3Tl/s1nlhJF&#10;a2ahCpUBDExBDMZCGCr4nXsnw8/5At1/2FJ//SSyoA7yiiigAooooAKKKKACiiigAooooAKKKKAC&#10;iiigAooooAK/OH9oX4D/ABU8YfEP4q+GvCfgr+2fBP7Tll+zxZeIfidba14Us4fhGPgt44vdW8Yr&#10;4t0LWdc0jxRrlp4g8HS2a/DT/hB9K8YSP42l1iz8Z23hHw79l1+6/R6ihfHSm/ejTqRqTpPSnXjF&#10;P91VceWoqUm1KXsqlKo3FR9ooOcZD1hUjtKcHGFRfHRk2n7SmnenKaScUq0KtO0m3TclGUfzu/aG&#10;8F/Gnxj4j1vxv8P/AIJa9qt945+B/wAbf2VrvS9f8UfCvSdT8JS+K/EOkXHgj4z3c0fxAu9Pvvg9&#10;qC2Or6l4o03SNXuvi/ZWD+FDafCu91Zta0vRuF8G/su/FDwd4x8EfByDws9z8K/B/wC0V4L/AGlV&#10;+Oaat4Sj07VdM8H/AAf0rwaPh5qHhP8At6LxzB8R7vx/pEEyXcPhe/8AASfDNobxvGqeLYB4Vr9S&#10;6KWFSwcqU6Px0o4ePPLVzeEz2fE2ElNK0ebD5/VrZnHkjCNSpWnha8auXRpYOmsSlilONZXU1itF&#10;ePK8ZlNPIMQ4ta3lkdGllaUnJQo01iopZjKeNl87eLf2ePgBbePtQ/aJt/gb8Hrf9oFPsmz46Q/D&#10;PwVF8Y03aLbeBm2/E6PRF8bLu8Es3g9sa2M+FmPh8/8AEpJtKZ/bmtf9BjVP/Bhd/wDx6vZPGf8A&#10;yLWpf9uf/pfa14PTGdNY6xq722sM+q6kzRabFJEzX10xjc6vpUReMmUlHMckkZZcEpI6Z2swOb/b&#10;mtf9BjVP/Bhd/wDx6jT/APj01z/sFw/+nrR6y6ANT+3Na/6DGqf+DC7/APj1H9ua1/0GNU/8GF3/&#10;APHqy6KAOmvtY1dLbR2TVdSVpdNlklZb66UyONX1WIPIRKC7iOOOMM2SEjRM7VUDN/tzWv8AoMap&#10;/wCDC7/+PUah/wAemh/9gub/ANPWsVl0Aan9ua1/0GNU/wDBhd//AB6tLR9Y1eXV9Kil1XUpI5NS&#10;sY5I5L66dJEe5iV0dGlKsjKSrKwIYEggg1zNamh/8hrR/wDsKaf/AOlcNAB/bmtf9BjVP/Bhd/8A&#10;x6j+3Na/6DGqf+DC7/8Aj1ZdFAGp/bmtf9BjVP8AwYXf/wAerSi1jVzpF9KdV1IyJqWlRpIb66Lq&#10;kltrDSIr+buVJGiiZ1BAYxxlgSi45mtSH/kC6h/2FNH/APSTXKAD+3Na/wCgxqn/AIMLv/49R/bm&#10;tf8AQY1T/wAGF3/8erLooA1P7c1r/oMap/4MLv8A+PVparrGrx3MSx6rqUanTdHkKpfXSgvLpFjL&#10;K5CygF5JHeSRuruzOxLMSeZrU1j/AI+4f+wXof8A6ZdPoAP7c1r/AKDGqf8Agwu//j1H9ua1/wBB&#10;jVP/AAYXf/x6suigDptK1jV5LmVZNV1KRRpusSBXvrpgHi0i+licBpSA8ciJJG3VHVXUhlBGb/bm&#10;tf8AQY1T/wAGF3/8eo0f/j7m/wCwXrn/AKZdQrLoA1P7c1r/AKDGqf8Agwu//j1H9ua1/wBBjVP/&#10;AAYXf/x6suigDppdY1caRYyjVdSEj6lqsbyC+ug7JHbaO0aM/m7mSNpZWRSSFMkhUAu2c3+3Na/6&#10;DGqf+DC7/wDj1E3/ACBdP/7Cmsf+kmh1l0Aan9ua1/0GNU/8GF3/APHqP7c1r/oMap/4MLv/AOPV&#10;l0UAdNrGsavFq+qxRarqUccepX0cccd9dIkaJcyqiIiyhVRVAVVUAKAAAAKzf7c1r/oMap/4MLv/&#10;AOPUa5/yGtY/7Cmof+lc1ZdAGp/bmtf9BjVP/Bhd/wDx6v43Pi3/AMGbX7K3jf43f8Jx8Hv2qfix&#10;8F/gMdTs/EHi34Gaj4H0b4o+JotPvPHtxc694T+Fnxm1bxX4eufBmhQeDdU0zwp4HuviR4B+N/ib&#10;QNQ0d/E/jDxD8SJNSk0i2/sPrU0//j01z/sFw/8Ap60egD5n/Y5/Zm+G37Cv7M/wl/ZP+AU3izTP&#10;hT8HdCvtI8PDxF4nv9d8RatqGu6/q/jDxf4p8QakRaWkuu+MvGviLxF4t1m30XTND8M6fqWtXOn+&#10;FPDnhvw1a6VoOnfb3gC+vb3+1vtl5dXfl/YPL+03Es/l7/tu/Z5rvs37F3bcbtq5zgY8lr1D4bf8&#10;xr/uHf8At/QB6hRRRQAUUUUAFFFFABRRRQAUUUUAFFFFABRRRQAUUUUAFFFFABRRRQAUUUUAFFFF&#10;AHjOufCP+2v2hfhf8ef+Eh+zf8K2+DPx4+Ef/CK/2T539tf8Lt8b/s4+Mv8AhIf7c/tKL+zv+EZ/&#10;4Z//ALN/sn+x7/8Atr/hLftn9paT/YP2XWvZq+H/ABl4b+JHhb9sL4Z/ELxL4nn8V/Cr4h3d38NP&#10;A/hbQPiH8Yvh3cfCzxTp3w28W+LFvfFXw5034oz/AAQ+P+heLU8P+N3udZ8RfDfR/HfgPVbnwWNN&#10;fxNpOijUvC/3BRH3qVKo9JT9qp093SlTrTgoTf8APKkqVdpLlUa0OSdSDjUkT9ys6W69hh8RCT0d&#10;SFb2kHOMdf3cMRRxGGUnJSlVw9a8IKMXIooooAKKKKACvGfjx8I/+F2+CND8G/8ACQ/8Iz/Yvxm/&#10;Zx+Ln9pf2T/bX2n/AIZ//aF+F/x5/wCEe+x/2lpPk/8ACW/8K2/4RX+1vtUv9g/21/bn9m61/Z39&#10;j3/s1fnF/wAFDP2mvC/wc8HaN4JPxz8F/BfxjrepeCfGM17rXxF8O+BvFmpeC9H+KPg7T9V0fwjb&#10;6vfWmoakfECXGoQ+JLvS0eLTPBOj+Lhd3Wn3N5plwZcoxlTi2lKrPkgm0m7QnVqSS+KSpUKdWvUj&#10;BTqeypVHThOSUG1FuNSaTcaUOebs7K840qacvhi6tapSoU5TcYOrVpxlOKldfo7RVPTtR0/V9Psd&#10;W0m+s9U0rVLO21HTNT065gvdP1HT72BLmzvrG8tnltruzu7aWO4trm3kkgngkSWJ3jdWNyrlGUZS&#10;jKLjKLcZRkmpRknZxknZpppppq6ejJjKMoqUWpRklKMotOMotXTTWjTWqa0a1QUUUUhhRRRQAV4z&#10;+zj8I/8Ahn/9nr4D/Ab/AISH/hLf+FJfBn4X/CP/AISr+yf7B/4Sb/hW3gjQ/Bv/AAkP9h/2lrX9&#10;i/21/Yv9pf2T/bGrf2d9p+x/2lf+T9ql6T4reH28T/D7xRpKj4hTiTTJruTSfhV4uj8A/EDxJHp2&#10;NQbwp4Y8bN4g8Hy+FdS8T/ZhocWuWvjTwTdWH24zQ+MfDWG1e18Z/Yq8VXHi/wDZs+H+oX+o/EXU&#10;NX0q68b+Edfh+LbyXPxJ8P8AiDwT4/8AFHhHWvBnjDV5dX1+bxRq/gXUdGuPB0njO41zV7vxpDoc&#10;Piu+v7i91i4eiPve26Ok6Vl1nCoqnNUV7JwhKMKfuOpKM5f7RHDxqYOWMJXiqUmvcqSnT53ZRVZR&#10;VSnRvq/a1KUMRWjGShzU6FSVF1/ZYr6t9UUUUUAFFFFABRRVa9glurO7tYby506a5tp4ItQsltHv&#10;LGWaJ447y0S/tb6xa5tXYTwLe2V5aNKiC5tbiEvC6k2otpczSbUU0nJpaK7sld6Xbsuo4pOSTkop&#10;tJyd2opvWTUU5NLd8qbtsm9DyL4X/CP/AIVt43/aO8Zf8JD/AG1/w0B8ZtD+Ln9m/wBk/wBnf8Il&#10;/Yv7PXwH+A3/AAj32z+0r/8At77T/wAKS/4Sr+1vsui+T/wk39h/2bL/AGL/AGxq3s1fHH7OXgrW&#10;/BXxa/aBsdB8efE7xt8FI/8AhXWneGR8UfiH42+KV5pnxd0u38V2/wAZbfwl4u+IWr694gbwuls/&#10;w+tdQ0XTdWuPB/h7x7a+NNC0O10fU9M8RaJp32PVNJKDTUlOnTqKST5ZKpBTUqbdnOlNNTo1Gour&#10;RlTqOFOUnTjN3zVItNck3DW17qMZOMkm+WrSlJ0MRTvKNPE0q1OFStThCtUKKKKQwooooAK8Z1z4&#10;R/21+0L8L/jz/wAJD9m/4Vt8Gfjx8I/+EV/snzv7a/4Xb43/AGcfGX/CQ/25/aUX9nf8Iz/wz/8A&#10;2b/ZP9j3/wDbX/CW/bP7S0n+wfsutezV8dNqPi20/b7stDk8eeL73wRrP7JniTxBD8Orm+0+PwRo&#10;viPRvi14H0j/AISPTdLsNMsru613ULDUri2utT8Q6jrtzaWxaz0N9Isbm+tbsh7+KwuFWksV9f5Z&#10;PaP1DKMxzed1u/aU8unRjbadSEn7qYqj9nhsRiXrHDvAqUVvL69mmAyqFnsuSpj4VZX3hTkl7zR9&#10;i0UUUDCiiigAooooAKKKKACiiigAooooAKKKKACiiigAooooAKKKKACiiigAooooA8Z+KHwj/wCF&#10;k+N/2cfGX/CQ/wBi/wDDP/xm1z4uf2b/AGT/AGj/AMJb/bX7PXx4+A3/AAj32z+0rD+wfs3/AAu3&#10;/hKv7W+y6153/CM/2H/ZsX9tf2xpPs1fD/7TXhv4kad8Uvgr8XU8Tz6p8GvCfjH4f+EPE/wu0H4h&#10;/GL4PeJ4PEHxB+Imj+F9P+I6eIPh58UfD3gb4uaVpetar4Ms9W+C/wAXPAWr6Hf+GLXxZcaF4hGq&#10;6vL4W8QfcFEPfoqq/dl9YxFCdJ/FD2PspU5Nu3Mq9GtSrxlTjOjGNRUfbvF0cZhsIS92o4L3oqnR&#10;mqi+GcqkXKcY9V7GSdGoqip1HVhUnClLCSwmLxZRRRQAUUUUAFeM/tHfCP8A4aA/Z6+PHwG/4SH/&#10;AIRL/hdvwZ+KHwj/AOEq/sn+3v8AhGf+Fk+CNc8G/wDCQ/2H/aWi/wBtf2L/AG1/aX9k/wBsaT/a&#10;P2b7H/aVh532qL2avir9vD49+H/gj8CfFVrd/Fnwj8HPF/j/AMLePNF8EeL/ABT400DwTdadfaT4&#10;O1XWL6+8I3mv3EEWpeNY0itNM8IabYx3l6fFOs6JeNZzafaX7R82MxMcHha+JlFzVGnKSpx0lUnt&#10;TpRb0jKrUcaalK0YuScmoptdGFoPFYijh4yUPa1Ixc2m1TjvOo0tZKEFKbjG8pKNopyaT+1aK8r+&#10;BvjDSPH3wb+F3jHQvFGm+NdN8QeA/C99F4q0nW7XxHY63cHSLWLULyPXLO6vLfUpjqEV1HeXC3Uz&#10;m9juEnfz0kA9Ur0cXh5YTF4nCSkpyw2IrYeUkmlKVGpKm5JPVKTi2k9UnqcGFrxxWFw2KjFwjiaF&#10;GvGMmnKMa1ONRRbWjaUrNrS60Ciiiuc3CiiigArxn4D/AAj/AOFJeCNc8G/8JD/wk39tfGb9o74u&#10;f2l/ZP8AYv2b/hoD9oX4ofHn/hHvsf8AaWred/wiX/Cyf+EV/tb7VF/b39i/25/Zui/2j/Y9h6d4&#10;h0p9d0LWNFj1XWNDfVdNvNPGseHrmCy13TRdwPAbzR725t7uGz1KBXL2d21vIbacJOgWSNWX5E/Y&#10;j8QT3/hD4u+FL+L436Nqfw5+O3jDwrceBf2gvFE/xA+Ifw80+80Lwn4t8OeHJPibdeP/AIpXPxF0&#10;PUvDnibSvGmjeILjx94lfT4PFb+E7fUJdP8ADdlI5S/eVcRS+F0cE8apbqcYYzCYOpTtpJSUsbRn&#10;GaU6SipwrToVZ4SGLKl4U6VRLm9pi44WcdnTU8LisTCtfVShfCTpTj7s4zq0ZQVSHtnR+06KKKAC&#10;iiigAooooA8Z0P4R/wBi/tC/FD48/wDCQ/af+Fk/Bn4D/CP/AIRX+yfJ/sX/AIUl43/aO8Zf8JD/&#10;AG5/aUv9o/8ACTf8NAf2b/ZP9j2H9i/8Il9s/tLVv7e+y6L7NXxf4D8BeIPCn7Wev3XhL4k/Ffxb&#10;4EuPhRrMvxp0fx98QfFnjjwpYfFzWvF/hzWfhnL4L0nX7258L/DnWv8AhDJvHs3ibwV8L7Dwx4ds&#10;/DV78PNQ1fwtYJqvhW+1T7Qoj71DD1n7sq0K7nRfx0Z0MZisHKMlu4VXhvrWGm1B1sHiMNXdOm6v&#10;JEl7tavSWsaUqKhU6VYVsJh8XGSWqjKCxHsasFKahXpVYKcuW4UUUUAFFFFABXjPxQ+Ef/CyfG/7&#10;OPjL/hIf7F/4Z/8AjNrnxc/s3+yf7R/4S3+2v2evjx8Bv+Ee+2f2lYf2D9m/4Xb/AMJV/a32XWvO&#10;/wCEZ/sP+zYv7a/tjSfZq+OvjVqPi3S/2rf2MIdL8eeL9M8KeJtX+N+ieKPh9p99p9n4N8TSab8H&#10;vEev6Tq/iC3g0xNb1bUNHvrOJtLtLzXZfD1pIRqCaGdYhtdTtxbpbJ815PaPLCc1e15e/KKpR5Yy&#10;tOcXPkpqdSCbtFvdpwSit5c9SEHa9o+4pOpK7V4Qko81RwhL7FooooGFFFFABRRRQAUUUUAFFFFA&#10;BRRRQAUUUUAFFFFABRRRQAUUUUAFFFFABRRRQAUUUUAeWWHwZ8CWHxJ1H4sbPGGqeMr+ORIP+El+&#10;J3xN8W+EvDjz2MOmXV14E+HHijxfq/w6+HWo3unQmw1DU/AXhXw5qOoWd3qdve3U8Wr6ol56nRRQ&#10;tIwgtIUoKnTgtI04JtqEI7QgnKTUYpJNt2u2G8pzes6knOpL7U5tKLnOW8pNRinKTbskr2SCivxZ&#10;/wCCg/xR/bh/ZX+PPw3/AGgf2fPH3xG/aB+COheDfif8Wf2kP2F7nwp8Biur/BL4XR/CHwZ4u1f9&#10;mfxZpvwg8O/GaX4veFv+FjX/AMZIvCPj/wCNniTQ/H8/h3VPA+gQ6J/aWgaKbHiL9tHwH4W+Ky/t&#10;q3v7b3xu8Qf8E+Lr9kjQf2lY/Afw6+C3w5+Lvwqs9F1nWR4Ck8UXK/CT9lLxr+1vbeF9ChSTx14z&#10;kuviUYvAniW11yXxjdaF4E0XUPC2nZ0atKqsO5VIYdV62Y4ebxE401hKmX5TmucReLs5OnRzHDZH&#10;m1HK8TBVcLjMbl2Owka0KuDxSo6VqVSlCU1CVa9DDVsPGgnUqYz22a5Pk9elhoK0nWy/F59lssfC&#10;qqKpYbEQr0pVoVaHtv2eor82/if/AMFeP+CdfwR8Ta94R+NP7R1j8H9Z8PRfBa6uX+Knw2+Mfw80&#10;TVtM/aEu7uy+FOveDvFPi/4eaN4X8feGdbl0zXZdd8UeB9Y8Q+HvAFl4W8Zal8Q9T8K6d4M8VXWj&#10;zaV/wVl/YJ8Q62nhDSvjjqdh4yPxV8L/AAQ1nw94l+Bn7Qfh3Wvhr8SviFdaFpvwvtPjVoHiP4Y6&#10;BqnwV8L/ABU1PxNodn8JvHnxeHgD4ffFy5upLP4ceMPEU9pffZNlTrTkoUqNWtVnWnhqVGlDmq1s&#10;VTxOGwUsLTi2lLELHY3BYJ0m1KOLxmFw8+WpXpRljKpSpwdSrVp0qUaUcROtUko0oYeeGr4yOInP&#10;ZUHg8LisWqusZYXDV68W6dGpKP6PVyvjXwT4Y+Inhu88I+MdM/tjw9qFzpF5d6f9t1DT/OudC1nT&#10;/EGlSfa9Lu7G+j+y6vpdhd7IrlI5/I8i5Wa1lmhk/FX/AIJ7f8FRPD+teHPEXwu/bP8A2gLLxV+0&#10;H/w3f+01+y5pfjbw18APHfgj4I2ev+GPjf4y8I/Bv4T61488KeG/Fvwd+DvjPxV4a0nSY/hn8Nvj&#10;J8Z7n4u+NbDVPDDR6v4/1fxJpOta998ePf8Ago3+xj8K/HeoeAfif8aIPhw2mXfirSbv4k+PPAnx&#10;O8Ifs7HxL4G0TWvEXjTwPZ/tT+IPBWn/ALNWo/EbwlpPhrxNP4l+G+nfFi68eaHP4Y8S6fqXh221&#10;Hw9rNpZZe0ovC4LGKrSlhcwwGEzDD1ea0HSxeW4DNZUpuailiMHhczwax9JOX1apWgpScJ05z2nS&#10;q08VjcHKnUjiMvx2MwFeHK7+0weY4/LFXppe88Ni8TluMeCqtR+sU6M2oxnCrTh9uUV8r/ssftp/&#10;s5ftreE5PH/7M3jDxN8Sfh4dK0DWdO+Iz/CP4yeCfhz4mtPEH9pRx2/gnx/8Q/AHhPwf481jw/fa&#10;PqeieP8Aw/4L1rXte+GPiazl8LfEbTfC3iPbpbcjr/8AwUP/AGR/DHxVPwc1n4i+JYfFJ8dXHwqg&#10;8RWnwW+Omq/By9+L9tpd3qz/AAV039oXSfhre/APVPjdKtjc6RafBnTviVdfFC+8WIvgmy8J3HjG&#10;aHQpNKsZUKyw9aLo4hwlUVCqnTrOEZU4ymqU7TcIyrUYyko2UqtNNpzjfNe9CdSPvU6biqlRawpu&#10;VN1oqcl7sHKlGVWPM1emnNXimz7Wor8TP+Cen7Vnxi/b3+MfxR+OmgfHD42eAPhD8KPjj+0H8Hdd&#10;/ZR+In7F/iPwD8LvEngDwV4u8QfD74T+M/CXxs+Jnwf+G3xO0r49x6l4Un8V/GXwWfij8SbHwa2r&#10;yfDrxT8Ffhb4gisdZr7k8Jf8FAP2YvHHh/SfE3hzW/i5caZrX7Sk/wCyLYw6j+y7+1J4f1wfHuyh&#10;vp9W8L3/AIX8Q/BnSvE2k+G/D66VqyeJ/ipq2kWXwl8L3Gkava+IfHOmXOlahDbKnzVIYGXJKNXM&#10;MuwGaUMLNf7UsHmdTAUcDOpSi5csq+IzTLcJyxc3DHY/C4CpyY6qsOE/cqY+Ds4Zdjcdl+JxEWnh&#10;1icup46vjFGrezhRw2WZhjPaSUYVMBg8Rj6TngqcsQfZ9FfEWn/8FG/2Nr7XvGegXPxeuPDP/CE/&#10;Drxv8XrjxP4/+Gfxc+G3w38afCr4apZS+PviP8GPix8QPAXhr4Y/H/wP4Rt9T0q817xR8DfF3xD0&#10;bT7DV9H1Ce8Wy1bTri58f1v/AILLf8E3fBuh6/r3xQ/aIuvgXH4b1X4V6Tf6D+0f8Ff2gv2bPHV2&#10;/wAa9Q1vTfhpq3hz4cfHn4U/Dr4geL/CniCXwx4ovLjxr4T8M614P8PaJ4W8T+IvE+uaNoHh3WtS&#10;sVBqrGnKm1UjVjQnSlB88akMVi62Aw0qbjdTjiMdh6+CoSi2q2LoVsPTcq1OcI1OMqcpRqRlTlGp&#10;WpSjNOMo1cNRoYjEU5KVmqmHw+Jw1etB+9So4ihVqKMKtOUv0H+IHgDQviZ4bn8KeI7/AMbabpdz&#10;c2l3JdfD/wCJfxG+E3iRZbKUTQpB4y+FfirwZ4vtbZ3GLuyttchs7+LMF9BcwEx1o+D/AAf4a8A+&#10;G9K8I+EdKh0bw/o0MsVlZRS3N1K0t1cz32oahqGoX091qWsa1rGpXV5q+va9q95fa1r+tX1/rWtX&#10;9/qt/eXk3yYn/BQj9md9Z+Hvh0z/AB9h174kzaAml6Pd/sbftjWWpeELfxd491H4Z+DtX+NVnd/A&#10;aCf9njw5418YaRq1p4J8UfHtPht4c8Y6Tpeo+KvDOqar4TsrnW4vnf8A4KVftV/E79k74q/8E6vE&#10;Ol/Fvw38OfgJ8U/2uJ/hD+0HoFz8NF8Y+MvH+i6x8E/iv4r8HeHvCmvm71jUtNnvfF3hDTtLsfBn&#10;gT4fav8AE/4jeL9V8IaB4N8Sac4v/CXjh/wqmFpSTo08xznA5Q6817PDU8wxWNw+U054ue6WFxGL&#10;oUcVKMKtfC053lS5U0lyOosXJL2lbLcqzHMZUUufE/VMDgcRmtejh4WuqmJo4SrLD05OlSr1oxTm&#10;m+ZfrBRXxn4b/wCCgH7Kni74Ta58ZfDnjvxbqnh3w18RtU+D2u+C4vgj8d4vj/p3xe0W3Oo6n8KJ&#10;v2Wrn4Zw/tMN8TLbQAfF/wDwgMXwlk8WT+Aw3j630iXwWp14fmr+0P8A8FQvDnx2+O/7L/7Kf7Jf&#10;xw/aK+Edv+0H4W+P2ta/+0P8Kv2I/ix8TPG/w58f/CXXfBfw/wDDXw11jwV8Yv2ZfiF4N8N2+h/E&#10;LxTrkX7T+n+OvBWi+I/ghp3hjRtI+IfiX4J3PjTSfEU2c5zVSnQpUK2JxVZQdDCUfZKtVjPBSzOE&#10;ouvVoUYxqZdF4yg6lWCxVKVKOF9tWxGGpVqjCLU51KtPD0abrKriK3OqVKVDESwlaM3ThUnzUsXC&#10;eGqxjCUqNaFSFVQ9lVcP32or85Ph3/wUr/ZCtLDR/BXxI/aa0U+KPD/w68U67rXxz8cfB34q/s7f&#10;s8fGj/hTGk2v/C6PiB8Dfi58TvD1n8B/iR4e0N4tQ8V6vpfwd+MnxSg8M+GUvtSbV7/QdFv9aj6D&#10;4b/8FO/2L/jB8J3+OXws+IfxA8f/AAquU8MJ4V8W+FP2bv2nNZt/ipqviu3165tPCnwK02z+Dsmt&#10;/tAePdBj8LeKF+IXw8+CWmeP/HPwsuPDXiG0+Jnh7wldaJqcNrtNU17WVKtSxOHpxp1Vi6PtPq1X&#10;DYjEV8LhMXCVWnSqRw2MxGGr0sLOtTpSq1aNWjyKtSqU4Z0/aSjHnoVaFXWNXD1VB1sPWhClUrYe&#10;sqU6tNVqCr0vbRp1KkY+0hJTlCpTnL77qlqVhBqunX+l3Ul7FbalZXVhcS6bqWo6NqMcF5BJbzSW&#10;Gr6RdWOraVepHIzWupaXe2eo2M4jurK6t7mKKZPDPh9+1B8Fvit8ENZ/aG+HHiPXPGHw18O2fjmf&#10;XV0n4efElviHouqfDS51aw8d+C9X+C9x4Rg+M2l/EzwxquianomqfCu+8AwfEmHXrYaEvhV9Ynt7&#10;Kb8L/h//AMFsj8Ufjj+wB8XdT1Xxn8Gf2Tf2j/2WP2ovGXi34D6h+zB8b/EXxd8RfGv4YXXwU1rQ&#10;pvhv4guPhjH8Rv2jfCun+B/Ht/qOgH9mX4UXPhll0T4m65rvjDx/pnh+a1+GeMpU5VpYSrywtQlX&#10;xMq6UKGHwssszbM6NbFSnZQoYyhk2MoYefLKFTESoU5uFOsqq3pU6soKvRUpNVVSoey5pVK+Ihis&#10;Lh6tLDKCbqV8LLFUq2IhFqVGlGU5e/yQn+6fwb/Zl+EfwGuLm5+HNp4+WW40s6LD/wAJ38afjT8X&#10;o9H0mTUG1W70/wAMQfFz4g+OYPCVrqepmO/1qLwxHpC63d2thPq4vZNOsWt/fa+HvGn/AAUd/Y58&#10;CfDv4ffFrVfiprGt/DX4l/DXQvjRonjP4c/CH42fFvQvDnwc8TWbX+ifFz4sXfwr+HPjIfAv4XX1&#10;rBqLD4g/Gtfh/wCEbeTQfFNvd6xBc+E/EsWlfUfjP4pfD/4f/D+++KfivxTp1j4CsdN0/VB4hs/t&#10;GuRarBrU1naeHbTwzY6BBqeqeLda8V6jqOl6P4N8PeF7HWNf8Y67q2kaD4X03VtY1bTrG52rc9FV&#10;Y1+alHA1auErxrXprB14Vq3tsNVU7LD1YYiOI9rRnyTjWjW54qamc9LkrSouhy1ZY6nSxGHdK05Y&#10;ylUpUFQr0XC7xFOdGeGVKrDnjKlOgoScJU799RX526P/AMFVP2Ktc8Z/D74dWXjD40QeP/iZ8Vov&#10;gfoHgrWf2PP2yfDvinRPixc6DbeL7PwR8TdB8QfALTNT+C+r6h4Fuf8AhY2mn4wW3gWz1P4Y2erf&#10;EywurnwFomseIrH0LxN/wUB/Zj8JjxtHqGsfGDVNT8AfETxR8Ltc8M+DP2WP2qfiF411LxR4HttM&#10;uvG974F8C+Avgv4l8ZfE/wAB+C01vQ4fGHxW+GuheLfhb4Xvdd0PTtd8Y2GoazpltdZynCFNVZyj&#10;ClKlOvGrKSjTlQpSwEKlZTbUXSpyzXK4zqJ8kJZlgIyaeMw6qaKMnNU1GTqOUYKCTc3OccfOEFFL&#10;mcpwyvM5xileUcux8kmsHiHT+0KK/MjxL/wWT/4JneGLm/spP2rfCPii90f4R+Cvj14hsfhj4T+J&#10;vxgvfCfwZ8fQy3mh/EvxpZ/CjwR4zufBfhCw00WWteNtX8VRaPb/AA10DXvCfiD4jN4V0Xxl4Uv9&#10;Z7v9m3/goL8Of2l/2n/2s/2Y/Cngf4o6Vqv7LXi3QfDEvj3VvhZ8ZtP+HnjyPUPAvgfxXq9/ZePt&#10;e+Ffh/4aaJdW2peNYLDwf4fbx9rOt/FPwdZD4u/D+11n4aajZeIG1jTqTqOlGnUlUVLG1nFQk/3e&#10;W4inhMwd7WvgsTVhRxUL89GaqKpGKpVXCJNRipScYxccJJOUlFOOPowxOBlG7XNHGYepCvhWrrEU&#10;Zwq0uenKMn9+V5JdfA/4d3nxm0z4/wA9p4p/4Who/g+78A2Opw/Ej4k2vhpfCV9dPfXmkXPw4tfF&#10;sPw21BbjUGi1GW81Dwjdai2o2Olagbv7Zo+lT2frdFQvdnCotJ0/ack1pOHtqNXDVeSS1j7XD162&#10;HqWa56NarSlenUnFtpSjKEleE/ZucHrGbpVqeIpOUXpL2WIo0a9O6fJWpU6sbThGSKKKKACiiigA&#10;ooooAKKKKACiiigAooooAKKKKACiiigAooooAKKKKACiiigAooooA8s1v4M+BPEfxC0b4m66njDV&#10;PEPh+GzTSdIu/id8TZPhtbXemy3M+m62/wAHP+EvHwiu/FOmXN093pvi688D3HijT7yCwvLPV4br&#10;TNOltfU6KKFpFQWkFKc1BaRU6jTqTUVopVGk5yteTScm7IHrJzes3GEHN6ycKaapxct3GCbUI3tF&#10;NqKSYUV+VH/BSp/26PBU/wAEvid+w18Z9cl+IP8AwsWw0K6/ZG8V6J8CR8Dv2hNB8F+A/i18Y/F3&#10;g/UfHPiP4Na38bPAPxH+Jeh+BI/h54V8WeHvjH4c8D+HNRk0TUdT8OWytruuTeTWf7aFp+0hffsg&#10;ftZ/B39pr9pX4Z/s++JPCfxf1T48/sx+Bvg58G/iR4o0vxl+z7pw8Q+PvhT8RPAg/Zq+NX7TVp8V&#10;tE1y41D4d/ELwR8I/GNjrF/Y6Fplz8OLGy1PU08Va7nGrTdGvXq1IYang8QqeNliJxgsHhJw5qWb&#10;VmnJSyypNVKMquHdfEYWtTUcdhsLHE4KWJurCdOpQpRi688Xho18FGgnN4vEOvKhPLqcXyzp4+Di&#10;6kY4qOHw2LpKrLAYnFywuNjhv2wor8w/FX/BZT/gnB4F8HeDviJ44/aGvPBXw++If7P2oftQeA/H&#10;fi/4J/tCeGfBnjP4N6Xqej6LqGreGPFOt/Cix0LXPGVrrHiPw1pUvwi06/uPjANS8T+GbFfAhufE&#10;WixXz9S/4LIf8E4NKt/F1zdftETSp4J8MeH/AIh61Hpvwa+Pus3V38IPEyX0mmftA+FLLR/hZfXn&#10;jz9maEadcLrf7TfgaDxH8APDEklhD4l+I+kS6ppiXmyhNzlTUJOpCrUoTgotzhXpYivg6tGUbXjV&#10;p4vC4nC1KbSnDEYevQlFVaNSMc3KKhTqNpQqx56U20oVIewoYrnpy2nH6tisLieaLa9hiaFa/s61&#10;OUv05rF8SeHtH8XeHde8KeIbP+0NA8T6Lqnh7XLD7RdWn27R9asZ9N1Oz+1WM9te232myuZ4ftFn&#10;c291Dv8AMt54pVSRfw9+Df8AwVI0D4TftLf8FG/hx+2t+0RpWqeEPgx+0p8KdD+EmrfD79n7x3J4&#10;A+CvwM+KXwQ+FXi3wrrPxk8WfDLQvinbfDTwPe+KPGN/p998fP2h/H/hj4f+KPE1h4rvvDepeD/D&#10;Wly+C/CP6Q/Fj9u79ln4H+ObDwB8UPiPqXhu+udW8KaBq/jCP4Z/FjX/AIM+APEPjubTYfBPh34w&#10;ftAeGfA2s/Av4JeIfF7a54fl8M6F8XviL4I1bXbXxL4XvdMs7mz8TaDPqOMo0q+FwUqsYTo5thMD&#10;OlQrRjL2rzTAYbGRy+pTlzQqYunSxtOhisLB1VGs5U4yqwcZz2XtaNer7NzjUwdTETVak5K1LB4n&#10;2Kx9KcbTjhZz9lWoYiSptQrUJTVOpPkX1XpGlWGhaTpmh6VB9l0vRtOstK02182af7NYadbRWdnB&#10;59zJNcTeTbwxx+bPNLNJt3yyO5ZjoV8Z/sy/8FBf2Rv2zNY17S/2Wvipd/HDTvDF14u07XPH/gT4&#10;bfFjUvgzY614I8R2/hnXvDJ+O0vgW3+DFx4ua4vNP17QfCFr48n8T+L/AABquj/E/wAI6Trnw41j&#10;TPFV2/4x/t/fsofALx5dfDv4qfEfWtB1fRZvB1v458R6X8JvjL4z+FXwhm+IN/a6f4Kj+Pfxv8D/&#10;AA+8SfBn9nw+JZL7T7zS/wDhd3j3wAJ9G1HTvEGV0LULPUZ+io6tSrh5VXUnWzPkrYR1HKVXMHiW&#10;506uHcrzxf1h3lCdP2ntXdxctWYQhClCtTpxjTp4BOlXhCKhDBqi405U60UlHDqk5Qg4TUFTbjFp&#10;XSPsmivw/wDg/wDtefFr9s/9v74//Cz4SfG747fAHwT+xt8X/h34Xvfhr4g/Yg8Yz/CH9ob4ft8O&#10;PCXi34tw/FL4p/F34LeGde+GfxH1LxD44TTPggPBfxu8Azaj4K8P6d8VLT4X/GbwN4hXVG+89Y/b&#10;9/Zk0Fv2jY9T1v4tRXH7KHinwD4K+NtnbfswftQ6jf6P4n+KOqafpHgHS/BGn6d8G7u9+MzeJLjV&#10;9GvLS6+C1v8AEGxg0PW9E8S31za+HdZ0zVLrGhL2+HwuIinH69RWMwdGVpVsTltVYH6rmlJUnUpv&#10;B4upj6OHpRlUjjKGKUsNjsJhK06EK2koTVepQjF1HSnQoVKlNXhDHV51qf8AZ0k+WqsbTdKMnD2X&#10;sa0a9L6rWxDVZUfs2ivkh/26P2YIfjNpPwHu/H+t6d448QeINZ8GeHda1b4VfF/SPg54j8f+G9J1&#10;fW/Enwx8O/tFan4CtP2fde+LHh3T/D3iNvEHwp0n4nXnxF0S78M+JtN1Twza6l4c1u0sfnrUP+Cy&#10;n/BN/QtC8TeK/GH7Q138OPB/hv4a6/8AGG08a/Fj4KftB/CTwR8SPhp4b1/QPC2oeL/gL4z+Jfwo&#10;8KeF/wBpHTLrxB4s8KaX4fX9n/VviXd+LLjxT4ZPhW21mLX9IkvEqlNxU1Ug4ShVqRkpRcZU6NGe&#10;IrTUk7OFLD06lerJPlp0ac6s2oRlJChNtpQk2pUYNKLbU8RVVDDwatpKvXlGjRi9atWSpwUptI/R&#10;3xV4a07xj4d1jwvq9z4gs9N1yylsL258K+LPFPgXxFBBNjfJo/i/wRrPh7xb4evRgeVqWga3pmow&#10;c+TdR7mzh/Dv4a+DvhX4fbw14LsNRtrKe/uNW1PUde8SeJvG3ivxFrF1Fb28+t+LfHPjbWPEXjTx&#10;jrj2VnYaaNa8U6/rGqJpOm6XpMd2mm6Xp9rbfHt1/wAFOf2PoPBOh/EOy8S/GvxL4T8U/wDCQX3h&#10;K98Dfsf/ALYfxB1Dxj4N8L6P4a13Wvi94N8PeBvgN4h8R+Lv2fbfTvGXhVrb9o3w5pOp/AfVLzXt&#10;M0vSviLe6pcpZ15p/wAFb/2jvi9+y9+yLofx8+DXxb8GfB+z8PftD/ssad8TvFvjPwZo3iWCf4L/&#10;ABC+PXw+8CeP7LTtW8W6zYeFfh7JLoHiiW81jxv4j8OeLk0rwxa65a6Zp3h3xBe6V438LazhUw9W&#10;jCrTnh5YzMMtyapUqQlSjCtj8ww2EoRxUpKLjRw1fF08RXi1OpSpKdWnRqVOWE5jauoqDjVaw2Px&#10;2FpxanKusFhnPE/U4q6nVnFU8NzRcYKrWoU69WlCfMv1Ior428Cft/fsofEXRfjDrWhfEbXdJk+A&#10;svheP4p+FfiH8JPjP8JPiVoCePYwfhtead8J/ir8PfBnxO8YaZ8VrknSPhDq3grwj4i0v4teIlk8&#10;M/De88UeIIpNMX86/wBsL/gr78Jrey+Avwy+AHi/9pXwz4s+Nf7T2n/s/fFbxP4S/Yd/aZ1f4+fs&#10;7aLb/DDxV8U9YmsPgj8T/wBl7xffab8aPEOmaZ4Pn+HngP4j/BjxZqPif4d+KNd+Knh34e+LPB3h&#10;fUdc07Jyft6GGhCdXFYmvl1Cjh6fJ7VvNMbhcBg60lUnCNLDTr4zD8+KqyhQp05+1lUUFctQbp16&#10;0moUcNRx1etVlzcqWXYGrmOJpR5YylUxKwlJzp4anGVerKdKFOnKVWCf7u0V+Z/wd/bl+CXwtHgT&#10;9nL9oD9q7V/jD8abDxZdfCDW/wBo7XP2Y/iT8Fvgt42+K4XVdc0v4a+I/i/ovgb/AIZJ8LfH+18P&#10;QW2geKfhZpPxN8O+JLvx9pup6VYfDTwhrd7D4E0vsPhP/wAFR/2FfjtovjnxV8GfjhL8UPAnw4fx&#10;NZ+LPif4I+Fvxm8RfCK28ReFvF+n+BbjwFo/xd034dz/AAz8V/FPxH4h1nw+Phx8JvCfivW/iX8W&#10;dD8T+E/Fnwu8KeMPCfivw7rep6LllzulOFanChUxTq0ryp/VaSpupiruMXHDQVai51pxjCCrUnNx&#10;9pG+ceZ8icJwnUqUaMacuVzdfESqQoUEoSnGVWtKlVjSpwlKVSVOpGCk4SS/QCivAfgH+098GP2m&#10;dI8Xar8JNf8AEl3c/D7xN/wh3xA8H+Pvhl8Ufgv8UPAPiZ9H0zxFZ6R45+EPxo8GfD/4p+D7jVvD&#10;us6T4h0B/Efg/TYPEWg6nY61oU2o6ZdQ3T/hn46/4LVXHj/xf+yr4z+G2oeM/gB8DbP/AIKWfFP9&#10;kf8AaK034n/syfGq2174veD/AAv4N/aAsvh0vw28bfE34Z+DbOLxP4p8ZfCeNfE/wI+GHg3x78f9&#10;G8ca78PvhzqeseCvEVxdeDfiNMWpYzCYJ3hVxX9mVFOacKNDB5tm2T5Ng8wr1JWUcFPG59lbU6aq&#10;1qmGrzxdCjWw2HxNSlp7OTwmLxqXNQwcceqjhec54rL8qznOKmBpwgpP63Ww2Q5jRoxqezo/XadL&#10;CV69GrXpKf7gfD39lb4OfDDxrefEDwrb/EubxJe6l4h1qQeMvj38eviV4dt9d8VDZr/iDTPBXxH+&#10;JfivwXo/iDULZpdPbXtJ8P2Wr2+lXF3pFpewaZeXVpN9FV8Sw/8ABRH9k2++D/hH44aD418feMvB&#10;3jjV/HWheHfD/wAPv2ev2jfiL8Z5NV+FviO88IfFG11b9nLwL8JvEP7QnhkfDDxTZN4f+JFx4m+G&#10;Gj23gLVrvSLLxbNo8+u6Kl/9F+EfjX8JPHfwg0b4/wDhT4i+EdX+Cmv+B4/iVpnxQTWrO08Fv4Cf&#10;Sm1yTxVd65fyWtppekWWlJNeapcao9n/AGRHb3SaotnLaXMcRpTpTi7U6GWQoYWpH4aWX03Sqzw2&#10;HmtIYSDo0K06FGSpxdKjVlTjyU5NQv3lSMo/vK2PnXrwkveqY2oq0aWJrRavLEzWInGlXqLnkq0o&#10;wqS55JP0+ivzT8T/APBXT9hbwXBqb+K/GXx10C/0fXvAegah4Z1P9ib9t+38cxv8VNcu/Cvwv8Qw&#10;/D9v2df+E3vPh/8AEnxfZXHgv4f/ABOsvD9x8OfGfjdY/BnhvxTqfii4t9Jl998b/ts/s8fDvxT8&#10;RfBPifW/iOvi34YJ4GXxB4f0D9n39oXxlqeuap8R9HvvEfhHwp8Lrfwb8Ldfb42+Pbzw5pWr+I9S&#10;+Hnwa/4Tzx14a8PaNrWu+J/D2j6To+p3lqNpQhUbSpzq1KEKjaUJ16NGliKtGEn7sqtLD16NepTT&#10;c4Ua1KrKKhUhJtJuTgk3NU/auCTclS9pGl7Rx3VP2so0+drl9pKML8zSPq+ivzZ1H/gr1/wTs0yf&#10;wLpMn7RdtfeN/iR4c+I/ijwj8INA+GHxp8T/AB+vLL4R+Ip/CnxI0rVP2ePDnw51X45eGPGfhLxB&#10;p+v6fqXw98U/D7RfHrHwb8Qbm08N3Nn8O/HNx4eqfCD/AIKlfAX47/tgaZ+yv8K9F+I/jTRvFH7M&#10;nwk/aX8EfHTQPhN8ctQ+F3iTQvi+njLWfD9jdeKk+ESeA/CXh8+DvC1pqVn8QfFvj/SPDms+N9Vv&#10;/g1YKfir4T8S+F7GqUZV6tKjRjKrUre35OSMpQ/2fBZrmFXnqJOnSX1XJM2lTdWcFWq4GvhqLqYq&#10;KoyVT91SrV6tqdKhShXqObUWqMsdluWurGDfPUp08bm+W0q86cZxw0cZSrYh0qHNVj+mNeSeOPgf&#10;8O/iL49+GXxM8VWnimbxj8HtR1PVfh/e6L8SPiT4S0zSr7WraOx1aXU/DHhLxbofhbxZHqOnI2l3&#10;dt4v0XXrWfSbm/0p4Tp2o39rc+t0UlpKE1pOnJTpzWkqc0mlOElrGSTaUotNJtX1YPWM4PWFSLhU&#10;g9Yzg2m4zi9JRbSbjJNXSdrpBRRRQAUUUUAFFFFABRRRQAUUUUAFFFFABRRRQAUUUUAFFFFABRRR&#10;QAUUUUAFFFFABRRRQAUUUUAfG/jTw1+1Fe/tlfCLx54Y+H3wDvv2cvCHwx+JXgXxZ4s1747fEPRP&#10;jYupfEzWfhlr8+peHfhJp/7N/iLwJqdj4auPhZaaZFa6l8ctEuPEcPiu51R5/Dj+FYtK8V/nx4j/&#10;AOCOjaDd/wDBSnwx8EPibY+D/gX+3Z+y98TPh94D+C+q2cqeF/2dvj58WYvFLfEjxL4Fi0zS5jp3&#10;wi+IuvajoHjnWfBNk+3wz4yHjXUPDOnC38XNb6f+59FctXCUa1JU5qXOsBxFlXt01Gu8t4ooYqhm&#10;mClJLllRf1uVag3D2lOtRws51KkcNRhHppYutRnCVOSUaWNyXMqdGUVOlDH5Bj6GY4DFxU+aXtvb&#10;0OSreThLD1sTQpwpU69RS/lp+Of/AATO/wCCqHxm8V6h4xm8Hf8ABP7S7vXvgn/wT/8AhRe6PH+1&#10;p+0Wtvol3+wt+0zeftBSaxa6s37B11J4it/i2siaGltNpPhmT4ctdszSfEEaYLjV/WfjJ/wT7/4K&#10;R/EKf9uW48PeDf2K9In/AGpv22P2N/2o/Btxd/tb/Hi3n8KeHf2VW+C7Xega7JY/sKTuPEPjE/Ab&#10;QGsp9Ke5sdCbx1q3m3Opf8ITZHxt/R7RXfGtUjXjiea9WOZ43N1JpJPMMxz/ACzifG12o8tlXzvJ&#10;8uxvso2pUlh/q1GFPC1a1CpyQjGnT9lCNofU8DgEm5SawmW5PPIMFS5pScv3OVTlhedt1KmlarKd&#10;dKqfg94X/wCCc/7Vt74I8f8A7JPjy6/Z90n9lb4g/t2+Iv20fE/xj8IfFP4oaz8e9e0TU/2ndP8A&#10;2s7H4J6X8Gbv4I+DfBvgK8Xx3pul+C774xW/7Q3jG5TwrpV5r+nfDO11vxHBp3hOp8K/+CXvjD4C&#10;/FP4sa34O/Y4/wCCXXxR1C7+MXx0+OXwd/bL+JGh3fhf9smK7+LmseJPibafDXx6ugfss+KpNP1n&#10;Q/HXjHX/AIZaJ+0T4b+O2p33hr4U2/hjxJL8BPF+v6LqHg3xB+9lFcn1el9Uo4GMeXD0cAsvgk26&#10;nsqeW5JlOHqe1k5VY1cNgOG8loU1TlChVjg6rxVHESzHNXjtnVnOriKtWXtZYrMaua1oyShTljMR&#10;i8yxmMm6dH2cZLGVc4zRVlNSlCOKovDSw88qyWeW/CP/AATL/Z/+MX7Kf7C/7OX7Nfx2g+Gi/EX4&#10;H+ANP+HGo6h8JfGvinx54K16w8PSS2+leIbLWPGPw1+FOu2d3q9kY7rUNCn8LSw6LdM9lba7rkSL&#10;fyfBUn/BN39qtPht49/Ykm174DeI/wBjLxF+2RcftZ+E/jRqHxA+I2h/tQeEtAvP2ktM/bIvvghP&#10;8LrT4Qaz4D1nWbr422+ueD7L9oT/AIXrYajo/wAN/Ecety/BzXPE+grputfvHRXXXr1a+P8A7SlN&#10;xxTqRrtxUXSeLp47A5pRxvsKiqUViaGaZdhMdSlGEYLlr4CVOeU47H5fisYQjDCrCO86MK0a1NSb&#10;jOnOGGxuBSjUpuE+X+z8yx2C95yahXWJjJY/D4XGUPzV/wCCZH7Pn7TP7NXwz+Nfgr9pPw58CtG1&#10;Hx3+078fP2gvCl18DvjJ8QPi1ZNZftB/FPxd8UdU8MeIW8e/s+/AafSLrwPPr9n4fsNT02DxBD4w&#10;hiudZuLPwi6RaPN5b8I/hN8NPjz+3J+0n8YvhD8ZdI+I37NieHbG28W+G/Ao8HeKPh/pH7eV94T8&#10;QfAr4meN/CfxF0XU9UCfErwT+znpHhzwB8R/CDaWbXQdW8aRTanqN74jn1zRNA/XyiuapRoVadHD&#10;1KMHhKGRw4fhhlz8k8upZZhcno4avKc5zr0YYLDU6jhUbqPMsPgMyjWhXwNNT0jUrQniK8KslisT&#10;nFTOquKagqsMbXzSvnGIrYdU406dCrXxdepQnKMJU/7LxOPy/wBi4Yz2lH+d74Df8Erfj/8As5fA&#10;Xxx8KvgN8CP+CXX7Ov7Qvgb9n34mfBv4D/8ABRH4R/DmSD9pT4oavLoOoeEvhb4x+LPhq0/Zz8Ht&#10;8FfFmu6XF4c8RfGvxXofxi/aZs9W8XW+u3OgeBXttS086R8xePP+CRH7f2o+JvjB4m+Gfwb/AGBf&#10;AR+O2k/sGT+OrPUv23P2p/HHii78efsT/tHaz8c9V8f+Ovi54y/YU1/4ifHjxv8AHPTrjSPDOu+P&#10;/iRe23jTwuLC0Oqap8SItHtXvf6vqK6XXryxlHMJ1ZTxtGphayxDjSjKeIwmKxWNp1pQhThSSlic&#10;XOrUwlOnTy+dSnSq/VFVi6ks/Z0VhquChRhDC1J1mqEOdRp0639l2oxk5upKNF5RhPq9WtOriqMJ&#10;YmhHEfV8RUov8i/2tP2Ov2jPjZ+0t8H/AI2/Bzw18H/gn458Iab8J9O1f9rHwV+1F8c/AHxq0Xwr&#10;oPxMsfHfxO+CXjn4AeGPgNqHwg/bP+BuuWekx2Hhjwp8bPiR8Oo9HvvE3irWPD9p4I1u5Os3vun7&#10;eX7OHxj+N91+yZ8R/gQvwz1j4ifsn/tP6N+0DYeAvi34z8U/DTwX8RtPj+F/xQ+Fuq+Grz4l+Dvh&#10;t8ZNc8E3lrafEpvEen6jD8K/GcGo3GiLoVzbaXFqh1zTv0AorFLkhhYUr0Vgc6p59hPZtuOHx1HM&#10;8Jm9H2dKp7SiqMMdgqVadN03LE1J4irjJ4iviK1adfFPE1Kn7143Jp5Fiue16+Bq5fjMsrc84KFX&#10;21XB46vSU41Ixw8VRp4SGHo0KVKH4CfGP/gk/wDE/wCNdvrv7QXxP8Ifsi/Gr9pPxh+2N4O/ao8Y&#10;/stfGyDX/Hf7Emu+D/Df7PkP7J9r8C73xn4m+EfibxXd674a+FEt14/8PftBN+zzb3WofGPTtEl1&#10;L4MWnhK2h0+x0fDH/BPn9pTQf2n/ANlzx/4R/Zm/4J4/s5fs6/DT4RftO/C34h/Cb9mL4tfEX4d3&#10;PhOL9qvUPhlB4t1n4eaJoX7GXhXwf8Q/E/g/TvhVba7B4s1NPgnL4+1XxkdCvdB8FJ4Bh8W+Pf3q&#10;oqPY0ORUXRg8MsO8F9Vbm6UstnkNPhmrl1SfP9Yr0KuT0aGHlXr1qmYQq054qljaeKxeOq4q3Vrc&#10;9Ksq1RYmjyzpYqPJGpSr0swq5ph8RSpqH1ajUwuMxGKnRp0sPDCujXhhK2Hq4TAZVQwH4I/D3/gn&#10;n+2npfwl/Y+/Zz+JN7+zL4n+Hf8AwTd1XVfFn7OHxT8M/E34oeGfiT+0ZqHw7+EHxO+CP7OXgf4y&#10;eBn+At/4d/Zw0OLwb8QdNm+NXjTwP48/aSuvEup+FGHh/wAAWVh4juLXSue03/glX8b9W/4J1/8A&#10;BPr9nz4t/Dj9in4y/Gj9gjxjoGqSfBf4u6t4l+K/7H/7Q/hSz8IeNPhPr+m+MPEvi79nQeLvAfiK&#10;68DePdQ8deCdctvgd8QLfwJ8T/DXh20vNO8aaDPfX8X9B9FbzqVaksbUq1JVq+ZY/L82zCvVjTnP&#10;GZxl1Vzo5rXpuH1eWKrUuXC4qkqMcDiMPTpxnhPax9q4jGEVQhCnGFHDYTF5Zh6FN1IU6GUY2Nf2&#10;mU0Jwmq9DCUqmLxdfC1aNanj8JWxE3h8bThTw8KPyj+y98CU+D/wFn+GsXwP/Zi/ZjGsXnijUP8A&#10;hTv7I2giy+DfgaTxDCtrIllrK+Avg/8A8LA129lifWNa8Y/8Kk+FrX73kGjN4XLaKfEOufjN+zd/&#10;wT1/4KRfA3Wv2FYNT8CfsQ694d/YZ/Y+/aU/Zc0rVbD9rj48WmtfFy9+L2l/D6Xwl4z1DQLj9g17&#10;H4b2ttrXww0iw8R6JbeJPiHLp+l+KNR1fTNT1u78M22ieJ/6R6K58RRp4ieIlUUuTE4NYCrS55yi&#10;8PDKs4ySglUqSniHOhlefZthYVJ1pzqPF/WMTKviqGHr0boVJYenCELSlTxEsUqsoxjL21TF4XH1&#10;pclKNOhGNfGYLCV504UY06boRpYeNHDzq0an8vvwR/4Iy/Gz4a+HP2eNQ+NX7Kf/AAS3/bb8Y+FP&#10;2Sfhp+yt8SvDH7UGseI/GOhfDO8+Avi/xrdfDb4s/s+/EvxX+xX8QvEGr6b498H/ABG1u2+K/wAG&#10;PEfw8+HsdprfhLwKnhv4t3dhBqU0n7Bfty/saXn7Vf7GEv7OmkW3wVk8T+GLz4M+N/Bvhbx98Nor&#10;v9mfxh4v+A3jHwn4/wDD3w1+InwtaTxVc6f8BvHt/wCEY/BPibQNLuvEOs+FvBWtTSaS/iK/0iC0&#10;1L9AKK6sRWniHUnNxjVqZnDOXVjCLksxo5jWzfDYn2dRVKEp4bMsRXxNP2lKampwwuI9vgsNhMNh&#10;84RjCqqrXtH9Tll84TclCpg6mDo5bWoS9m6c4062W4bC4KrGlOmnGjLFLlzHGZhjMZ+Mdz/wTh1r&#10;xL+yR8Wfhp4D/Z3/AGF/+Ce3xruPG/gL40fACL9i3TbvUfAvgz9oT4Jahb+KvhX8VPiR4+0/4E/s&#10;23/je11HxDZWnhnxL4Uh+CNnPpHw4uPFOhDxR41TxX9l0Or+1V/wTGn+Ivif9lP4m6H8D/2Of2zd&#10;Y+B/gz4xfDz4nfBf9u7SIbP4bfEZ/jpq3hj4i+Mfjn4R8c2vwJ/aNuvh/wDGu1+LnguDUnjf4R+I&#10;PD3iLwZ4/wDHegpc+Fby20W+P7TUVnJv2iqw/dzjiI4uLX72McS8peRYmvCGJ9vCnVx2UOOX4ydO&#10;MZVMNQwUKbpf2dlzwihGMafs5L2sXRq4efO3GVShLHrNcNSnOk6UpQy7MnVx2BV7wxOKxtWs68sb&#10;inW/nC+Ln/BMz9tXXp/2z9G+Enws/wCCf3w18A/tG/8ABNHwh+wx8M/B3gT4r/Fj4ReDPhXr1r4n&#10;+J3iLV9Stfh34Z/ZJ8V6LpngrwxbfHDxTpWjf2BrKXvji/8Ah5o3iO68N/DeP4paj4c+FP3H+wN+&#10;y5+1V+zh8b/2l/Fnxg0n4DX3gT9pO1+BnxCv9d8BfGf4jeLPHHhD4q/DL9nb4N/AvxD4FHhTxR+z&#10;34F0fxZ4G1K78A+IfFGm/FWbx94c8Rzxz6Rpl98I7SW9vtQ0z9WqKqhP6s67pxv9Zw9fC1/aTq1X&#10;Uw+IzjNuIZ03KpUlNP8AtzOcVmXtYyVadSGHw9WpUwNJ4SdVW66oKo7vDezdKUYwp2qU8pyDI/a8&#10;sIxp808q4by7CSgoKhFSxNalSpYirGtTKKKKgAooooAKKKKACiiigAooooAKKKKACiiigAooooAK&#10;KKKACiiigAooooAKKKKACiiigAooooA+N/2lPDX7UXiH4p/sv6t8Dfh98A/FfgL4afFS8+IHxS1T&#10;4r/Hb4h/C7xdBp198OviF8L20zwD4Y8Ifs3/ABj0bxJe22n/ABHufFi3XiLxj4Ngubzw3B4SMFrB&#10;4jk8YeG/n9v+CbemeFv+CiE37avwm8bN4J8C/FP4f/EDS/2k/gVDbRxeGfGfxm1fw7pnhTwf+0P4&#10;QhgsJYdE+It14Sj1Pwf8UyZbS08fWFp4M17Ujca94Xd9U/UiisamHo1qUqVaCq89LMcPVnJtSrYP&#10;M6Cw+JwdWMHClUw8aapyoRlTdSliqGEzCNT+0MDgsVh7dSbd1Jxio5eowja1OeWY2WY4avTk06sK&#10;31uc51ZxqL2lGrWwbSwWIr4ep/Jd4w/4JD/8FO9U/Z++BXwB0nT/ANg68034C/sF/tg/sCaR4k1H&#10;9pb9oLRb7xZoH7Sul/D/AETQfjdqWnW37FniC30DWPDOneCIjq/whtbrW7K8vZZJ7P4uLBdLaad9&#10;H/F7/gnr/wAFHvicf2tGtvBH7E2it+0h/wAEtvhb+wDpJk/a0+O94fC3jLwifHx174g35j/YStjq&#10;HhsH4s+JDo+m232fVb8+DND+2tpH/CaX/wDwhH9IVFOpSVaOIjXnOtLFxxkcVVk1TqVnmFHiyjjZ&#10;t0FSjTniFxzxTNuhGlGjPNF9XjRhgcthg96eLq0qmHqUuSn9UrUa+HpxinTpTw2P4YzGgoxnzNxp&#10;V+DeHI8snJVKeAl7X2lXG4+riv5+dP8A+Cev7d6eF/20PhBNJ+ytp3gX/gov4J+F/h/44fFU/Gb4&#10;u+KPHnwCks/2XfAX7Mvxd0j4afCu6/Zu8O6H8fm1DRfBeo614E8c+Lvi/wDAWaPU/FEF34h8ANF4&#10;XfTvFPS/8OnbfwL+1J8SvH/hz9kn/gnF+0v8PPir4l+D/jjw98cP2vPCJ8Q/tUfsz+Ivh/8ADjwX&#10;8KNW0fwpbD9n/wCIC/HjwZaaT8L/AAb4/wDAVnf/AB1/Z58RaH441/x1a6h4hvrWbSdah/eGiut1&#10;6n1upjoONLFVqVHC1q1KMYTqZfg5Up5dlzaV4YbLZUKbwdWk6eOi/ayrYutLE4p1/PdCDwNLLnzS&#10;wmHjUeFpSk5rDYqvSp0MXjqaleM8TjaNKFPEwrqthJwioQwtOMYqP5yf8E0P2eP2h/2aPhV8Z/Bn&#10;7ROj/BjTNd8eftV/tGfH7wy3wW+Kfjj4o6SPD/x++J/iD4pf2Jrt745+CPwSvNN1nwneeIpvDm7T&#10;9L1qy122sIte+0aNLevoVl8zfGX9gf8AawvNd/4KH/Cn4Q65+z/4m/Zk/wCCnDNq3xH8SfFzxd8Q&#10;fD/xg/Zi8X+N/gx4f/Z4+L+t/D7wN4b+Fnjfwr+0Rot/8P8AwV4O8U/Dvwt4p+KPwAbwl4wstR0a&#10;+17V/D9zaXVl+2lFcsqNGVOjQlSjLC08jw/DNXCtzdHF5Dh8PlmGjlmKbl7adGosmyutVqU6tLEy&#10;r4OnUjXjzVIz7Via0K+IxNOo6WJr51X4hp4iFlUwmdV8bjce8fhFJShCrSq5jjqVKFSFWj9WxVWh&#10;UpVISPym/wCCf/7KX7Sn7M3x6/bS174neHvgjbfBz48eN/hp4n+FOreCPjr8RfiV8T7DTPhB8Ffh&#10;n+z94c0z4i+HPFf7OPwq0C31HxR4W+HEfjvXdZ0Tx74h/sTxDq0ng+2sPEVlaHxrd0/GXw/+Hvx6&#10;/wCClXhHXPhJ8YdB16w+EngO3s/27vhX4UTwl4y0G98XfCjxXY+O/wBi7w38U9TstYfV/hx8VPBf&#10;jrxl4/8Aih4Y0G60u61jW/DPhpJtX/sHSrbw8fEf6y0V0qtVli8sxlWbrV8roqNCtL+PLE0Mvq5b&#10;gcbUnrS9vg6FXnpyhh4T+s0MLjKdSji6Lr1ONUacMLi8JRiqeHxcoQnQ1lQp4T21OvVwlJJxrqM6&#10;tGnOnUniKk6Tc4yVWlKFOn+FnwI/4Jd6/wDAj46ePNZ0X9lz/gmlr8V58efjH8cfhf8At9eKPhrb&#10;6v8AtzeEE+LniTXviYPDHiPwDF8BdM0vxL4u8EeM/GPiPwJ4U+Lth+1foCR/DTTvCd7qXwtv9WsN&#10;V0PVfz68d/8ABID/AIKWeN9FufEGreFv2Fdd+P8A47/YK/af/Yo+Pvx18Wfti/tPeJvHfxw8T/tE&#10;QfDeaD9oPxH4o8SfsReINf07SfBWp+E/Eg8F/sw6ddr8NvhnofiN/DHwt8X+E/CiW/hzTv62KK4/&#10;q9N4dYVpyorAV8talZy+q4vJsfw9jY052UsO8fkuY1sFj1hXQhjKlLBZniIVM4wGEzCj2wxNSniZ&#10;YuHKsQ8fh8yU7O0cXhczw+d4eo4X5KqoZzhqeYYWFeNWOCUsRlmBWGyTFYrK634tftYfsT/tNfHv&#10;4J/sv+H/AA18M/gJ4Z/aF+EHwl1jwvYftDeCv21P2ivgB8Wf2XviVqXhHQvBj+JvgJ8VPhp+yxr+&#10;rfHL4d6vYQahe+Ofg98W/CPwx8BfEGbRfCtl4t0XVIIY5tG+qf27P2Wvir+1B+x0vwU8MeM/B2o/&#10;GLQvFv7OnxLsvEfjS31LwT4I8e+NfgD8Xfhz8XLvTtck8L6X431P4eaN8RNQ8CXOlSaro3hzx3L4&#10;Kj1tb228OeKU00adefflFdmIr1cRVrYic3HEVs3jnirxUW6GZUsyrZvh6+HozU8NSdHH1nVmlQf1&#10;+nRwWGzR4/C5dl9HC8WGoUsLDCUqcb0cHlqyqFOTlapg/q9PCTp16kHGtW58PTjThzVeXByqYqtl&#10;8cHXzDMKuK/Cb9oj/gmZ8dv2z9P/AGhvjH8f7X9mbw58ffHfgz9mPwZ8JPgBHqfjD9oj9lCHQP2S&#10;/jdr37ROgeEf2gPE/jj4VfCbX/ix4b+PHj/xDqPhr4iyab8DvC118Nvh7cLYeFrfxzqqajea5xOu&#10;f8E9P2otK8U/si+Kf2ff2I/+CUn7K2i/Av8Aax0/9pH4ifC74CfFz4h/DjSfFTeH/hF8R/hDZCTx&#10;r4J/4J/+F7Tx5r2u6f8AFbUdYgfXPhZ4NPgGLwTaeHYta8fQePp9Y+Hn9B9FRh2sI8MqEI06GEzP&#10;CZzRwsXOND+1MJj8FmixlRxkq9WWIzHLsHjcVRqVpYWriKUqioQlXxHtdMQpYpV3XqTnXxOXYvKa&#10;2KlySryyzFZZXyb6nHmjKjCGGyzFV8JhasKMcTSpVGnXm1Fx/CKL/gm5+1EPh941/Yi1LxH8Ddc/&#10;Yn8Sftnv+1j4d+N8/jj4h6d+1T4M8L3v7Sul/tj6r8FR8JIfhTe/D/xF4gm+NEGveEtN+Pkn7QOi&#10;3um/DvxDDq9x8JdV8S6GLLWMHQf+CY/7SXjn9gX9pL9mT446L+ydB8RPGn7a/j79tD4UaA3inxn+&#10;0P8As9+Nr/Wv2ko/2oPD3wg/aH0Px38A/hHqr/D7Vtbib4U/EBvDfh7xPeX3hK8uvGek28WqCPwd&#10;X790VjRpqhGmqbbqUqFClTr1FCrWjVw2J4ZxWHxk3VjOFfGQnwbw0p1cTCtHEyy2WIxcK+NzHNcV&#10;j9p1ZVZVvaJSp4jMKuZV6N5wpVcRisNxBhcdFqnKE40cdDijO5YinTnDk+twpYV4fDYTCUKHxD+x&#10;D+zqv7PvhLxnbf8ADJn7EP7HEni3XNOvZ/hf+xDp4v8AwlqMulWEtofFnjP4hf8ACjP2aG8Xa5qU&#10;dxHZ6doz/BjS28H2Gnyx/wDCYeLl1tYtA/LTSP8Agnb+334N+JXwV0vw94b/AGP/ABH8H/gn/wAF&#10;T/j/APt/WXjrWf2lvjR4X+JXi3wT8d7/AOOUcvgK6+FFj+xr4r8L+GvFXhLTPjZLdx3sPxm8R6R4&#10;gv8AwtHpzS6Fb682qaJ/RTRWt2sfhsyi3HEYWlhKVL3nOm/qOa5FneFnJVXUk5Uc04byrFRjGcaV&#10;qM8M6bwdWeHeCilgMRlz97D4mpiqlRtJVP8AbcrzvJcTFSgoq1XLOIc0wznKMqt60MT7T63ShiF/&#10;MZ4Y/wCCQ37S0114R+J3x2/Zy/4JrftTeLvCnx9/bo8Syfs3ftBfEDxr8TvgVe/CX9tH4r6X8fbP&#10;xH4S+KXjT9iHxFr3w0+OHwf+IWg2Xg6FYPgL4z8KfEH4ea94wvJNW8Ea7qdlZ2H7IeO/2O9K+K/7&#10;AHj39ibUtI+FXwI0r4l/Arxp8IpND/Z78Bafpnwj+E6eNNK1W1ttN8A+BtStdK03WvDnhGXU4beV&#10;brSPCNt46+xX2rN4a8DLr39g6J9x0Vm6cHlkMnjH2eAo4OhgMPSpylF0MNQw9WjyqpzOderWnXr4&#10;qricW8RifrFer7KtToS9gtnVqf2pPOeZfX6uMxOPr1ZQhUjXxeKxcMW6s6dWM4RjSdOlh6dClGlh&#10;nhqNKFajVnCNRfi38Df+CZ2k6p8CPjl8FvjT+xV/wTd/ZD/4XV8EF+EHjjxV/wAE8tCvbPxR8RNc&#10;uLeK5T4jv4lufgB+zrqnwxsvBvia1TxX4G+HVwPjTeWHiGTS9Xb4oWlx4ZePxNl/Gv8A4Jm/FT4v&#10;/sy/st2nxUt/2Yf2uv2pfgn8YvDfx7+N/hn9p/wk1z+y/wDtT+NNV+Fuq/BD4kaJ4mWT4cfEzWPA&#10;VvoPw816G6+CvjC1+F3jOfw34m+HngibxF4L1e2vtbki/biitqk5VJzqe7CdT6hzNQhKKWX5jXza&#10;nThSqxqUaeHr5jiJ4nF4OnTjg8R7LB0JYdYXLsvoYXClSpUoxpxhelBY6EabqVk/ZZhgaGV14Srw&#10;qQxVSpDLsPSwuHxtSvPMcO/b4uljI5hi8Zi8R+DGl/sFftVeAv2g/wBmv4v/AAU/Zg/4Ju/A34d/&#10;Br4A/tgeCdS+AvwU+K/xH+Efg/SPiB+0mPAM+k2uiz+E/wBio6H4x06x1P4Q+G7vxf8AFSfwP8NN&#10;b1OD4gatbW3woluPhfYah8Va3/BNH/gn1+2r+xp8TvgZ4k+KVv8Asz+K/Dek/sIfB39jb4tX/g34&#10;6fFjUvEfhe//AGfvH3xu8W+DvG/w50bxF+zJ4fsPiRpvjrT/AIheF9L1vw94l8SfCeb4dta6wdL1&#10;P4gwafpyat++FFFCX1epRqU1rh41YUIznUqKnTq0OKsKqblOcqtVUsPxnntOFStUqVpe2oVK1WrV&#10;w8KhdS9XDV8NJ8sMUqLxDhGEJVKtDFZNj41+WMVSpTljshyzFSp0adPDqdGdGnQhhK1TDyKKK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4vsTXM8FAAATHwAADgAAAAAAAAAAAAAAAAA8AgAAZHJzL2Uyb0RvYy54bWxQSwECLQAU&#10;AAYACAAAACEAGZS7ycMAAACnAQAAGQAAAAAAAAAAAAAAAAA3CAAAZHJzL19yZWxzL2Uyb0RvYy54&#10;bWwucmVsc1BLAQItABQABgAIAAAAIQA7oM+33AAAAAUBAAAPAAAAAAAAAAAAAAAAADEJAABkcnMv&#10;ZG93bnJldi54bWxQSwECLQAKAAAAAAAAACEA0rtn5+B1AQDgdQEAFQAAAAAAAAAAAAAAAAA6CgAA&#10;ZHJzL21lZGlhL2ltYWdlMS5qcGVnUEsBAi0ACgAAAAAAAAAhAKzh3yn8YwEA/GMBABUAAAAAAAAA&#10;AAAAAAAATYABAGRycy9tZWRpYS9pbWFnZTIuanBlZ1BLBQYAAAAABwAHAMABAAB85AIAAAA=&#10;">
                <v:group id="Groupe 15" o:spid="_x0000_s1036"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7"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v2vwAAANoAAAAPAAAAZHJzL2Rvd25yZXYueG1sRE9Ni8Iw&#10;EL0L/ocwC15kTVUQqaalCEUPe7HqfbYZ27LNpDRR67/fCIKn4fE+Z5sOphV36l1jWcF8FoEgLq1u&#10;uFJwPuXfaxDOI2tsLZOCJzlIk/Foi7G2Dz7SvfCVCCHsYlRQe9/FUrqyJoNuZjviwF1tb9AH2FdS&#10;9/gI4aaViyhaSYMNh4YaO9rVVP4VN6Mgq7Ll+TJtd/u8wF/5zNc/+4tTavI1ZBsQngb/Eb/dBx3m&#10;w+uV15XJPwAAAP//AwBQSwECLQAUAAYACAAAACEA2+H2y+4AAACFAQAAEwAAAAAAAAAAAAAAAAAA&#10;AAAAW0NvbnRlbnRfVHlwZXNdLnhtbFBLAQItABQABgAIAAAAIQBa9CxbvwAAABUBAAALAAAAAAAA&#10;AAAAAAAAAB8BAABfcmVscy8ucmVsc1BLAQItABQABgAIAAAAIQAyyAv2vwAAANoAAAAPAAAAAAAA&#10;AAAAAAAAAAcCAABkcnMvZG93bnJldi54bWxQSwUGAAAAAAMAAwC3AAAA8wIAAAAA&#10;">
                    <v:imagedata r:id="rId14" o:title="Fig6" croptop="12122f" cropbottom="12703f" cropleft="1653f" cropright="8644f"/>
                    <v:path arrowok="t"/>
                  </v:shape>
                  <v:shape id="Image 12" o:spid="_x0000_s1038"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AswwAAANsAAAAPAAAAZHJzL2Rvd25yZXYueG1sRE9Na8JA&#10;EL0X+h+WKfQiulGxSHQNoVBa6UVtwOuYHZPQ7GzY3cbUX+8WhN7m8T5nnQ2mFT0531hWMJ0kIIhL&#10;qxuuFBRfb+MlCB+QNbaWScEvecg2jw9rTLW98J76Q6hEDGGfooI6hC6V0pc1GfQT2xFH7mydwRCh&#10;q6R2eInhppWzJHmRBhuODTV29FpT+X34MQqug9vNR0c5zfv2vXAns+2Lz4VSz09DvgIRaAj/4rv7&#10;Q8f5M/j7JR4gNzcAAAD//wMAUEsBAi0AFAAGAAgAAAAhANvh9svuAAAAhQEAABMAAAAAAAAAAAAA&#10;AAAAAAAAAFtDb250ZW50X1R5cGVzXS54bWxQSwECLQAUAAYACAAAACEAWvQsW78AAAAVAQAACwAA&#10;AAAAAAAAAAAAAAAfAQAAX3JlbHMvLnJlbHNQSwECLQAUAAYACAAAACEAGRyALMMAAADbAAAADwAA&#10;AAAAAAAAAAAAAAAHAgAAZHJzL2Rvd25yZXYueG1sUEsFBgAAAAADAAMAtwAAAPcCAAAAAA==&#10;">
                    <v:imagedata r:id="rId15" o:title="Fig5" croptop="12721f" cropbottom="12405f" cropleft="1894f" cropright="8640f"/>
                    <v:path arrowok="t"/>
                  </v:shape>
                  <v:shape id="Image 13" o:spid="_x0000_s1039"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hVxQAAANsAAAAPAAAAZHJzL2Rvd25yZXYueG1sRI9Ba8JA&#10;EIXvBf/DMoK3uqlCLNFNCAFBEFu0PdTbkJ0mabOzIbsm6b/vFgreZnjve/Nml02mFQP1rrGs4GkZ&#10;gSAurW64UvD+tn98BuE8ssbWMin4IQdZOnvYYaLtyGcaLr4SIYRdggpq77tESlfWZNAtbUcctE/b&#10;G/Rh7SupexxDuGnlKopiabDhcKHGjoqayu/LzYQa8nD9qHTBr1/rTfwSHcfz5pQrtZhP+RaEp8nf&#10;zf/0QQduDX+/hAFk+gsAAP//AwBQSwECLQAUAAYACAAAACEA2+H2y+4AAACFAQAAEwAAAAAAAAAA&#10;AAAAAAAAAAAAW0NvbnRlbnRfVHlwZXNdLnhtbFBLAQItABQABgAIAAAAIQBa9CxbvwAAABUBAAAL&#10;AAAAAAAAAAAAAAAAAB8BAABfcmVscy8ucmVsc1BLAQItABQABgAIAAAAIQAyw1hVxQAAANsAAAAP&#10;AAAAAAAAAAAAAAAAAAcCAABkcnMvZG93bnJldi54bWxQSwUGAAAAAAMAAwC3AAAA+QIAAAAA&#10;">
                    <v:imagedata r:id="rId14" o:title="Fig6" croptop="26046f" cropbottom="31253f" cropleft="58035f" cropright="739f"/>
                    <v:path arrowok="t"/>
                  </v:shape>
                  <v:shape id="Image 14" o:spid="_x0000_s1040"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nUwgAAANsAAAAPAAAAZHJzL2Rvd25yZXYueG1sRE9Na8JA&#10;EL0X/A/LCL2ZTa1YSd0EEUQ9Nkrb45CdZkOzszG7auyv7xaE3ubxPmdZDLYVF+p941jBU5KCIK6c&#10;brhWcDxsJgsQPiBrbB2Tght5KPLRwxIz7a78Rpcy1CKGsM9QgQmhy6T0lSGLPnEdceS+XG8xRNjX&#10;Uvd4jeG2ldM0nUuLDccGgx2tDVXf5dkqeJmaMHzU75v0+XM/t+ZnWy5OW6Uex8PqFUSgIfyL7+6d&#10;jvNn8PdLPEDmvwAAAP//AwBQSwECLQAUAAYACAAAACEA2+H2y+4AAACFAQAAEwAAAAAAAAAAAAAA&#10;AAAAAAAAW0NvbnRlbnRfVHlwZXNdLnhtbFBLAQItABQABgAIAAAAIQBa9CxbvwAAABUBAAALAAAA&#10;AAAAAAAAAAAAAB8BAABfcmVscy8ucmVsc1BLAQItABQABgAIAAAAIQBMvNnUwgAAANsAAAAPAAAA&#10;AAAAAAAAAAAAAAcCAABkcnMvZG93bnJldi54bWxQSwUGAAAAAAMAAwC3AAAA9gIAAAAA&#10;">
                    <v:imagedata r:id="rId14" o:title="Fig6" croptop="27991f" cropbottom="33383f" cropleft="581f" cropright="63717f"/>
                    <v:path arrowok="t"/>
                  </v:shape>
                </v:group>
                <v:shape id="_x0000_s1041"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8B2DA1" w:rsidRPr="00F6615F" w:rsidRDefault="008B2DA1"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_x0000_s1042"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_x0000_s1043"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_x0000_s1044"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lastRenderedPageBreak/>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12F4FA23" w14:textId="015B5418" w:rsidR="004E13A5" w:rsidRPr="0007763B" w:rsidRDefault="00B13AE1"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Threshold and general performance</w:t>
      </w:r>
    </w:p>
    <w:p w14:paraId="29184FE1" w14:textId="5F662C82" w:rsidR="00A30430"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Stricter values</w:t>
      </w:r>
      <w:r w:rsidR="00CE6FD9" w:rsidRPr="0007763B">
        <w:rPr>
          <w:rFonts w:ascii="Times New Roman" w:eastAsia="Times New Roman" w:hAnsi="Times New Roman" w:cs="Times New Roman"/>
          <w:sz w:val="24"/>
          <w:szCs w:val="24"/>
        </w:rPr>
        <w:t xml:space="preserve"> (lower values)</w:t>
      </w:r>
      <w:r w:rsidRPr="0007763B">
        <w:rPr>
          <w:rFonts w:ascii="Times New Roman" w:eastAsia="Times New Roman" w:hAnsi="Times New Roman" w:cs="Times New Roman"/>
          <w:sz w:val="24"/>
          <w:szCs w:val="24"/>
        </w:rPr>
        <w:t xml:space="preserve"> for the </w:t>
      </w:r>
      <w:r w:rsidR="00A95B48"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A95B48" w:rsidRPr="0007763B">
        <w:rPr>
          <w:rFonts w:ascii="Times New Roman" w:eastAsia="Times New Roman" w:hAnsi="Times New Roman" w:cs="Times New Roman"/>
          <w:sz w:val="24"/>
          <w:szCs w:val="24"/>
        </w:rPr>
        <w:t>I</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w:t>
      </w:r>
      <w:r w:rsidR="00B13AE1" w:rsidRPr="0007763B">
        <w:rPr>
          <w:rFonts w:ascii="Times New Roman" w:eastAsia="Times New Roman" w:hAnsi="Times New Roman" w:cs="Times New Roman"/>
          <w:sz w:val="24"/>
          <w:szCs w:val="24"/>
        </w:rPr>
        <w:t>gical FNR (</w:t>
      </w:r>
      <w:r w:rsidR="00CE6FD9" w:rsidRPr="0007763B">
        <w:rPr>
          <w:rFonts w:ascii="Times New Roman" w:eastAsia="Times New Roman" w:hAnsi="Times New Roman" w:cs="Times New Roman"/>
          <w:sz w:val="24"/>
          <w:szCs w:val="24"/>
        </w:rPr>
        <w:t xml:space="preserve">low </w:t>
      </w:r>
      <w:r w:rsidR="00B13AE1"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Indeed, across all scenarios, t</w:t>
      </w:r>
      <w:r w:rsidR="00B13AE1" w:rsidRPr="0007763B">
        <w:rPr>
          <w:rFonts w:ascii="Times New Roman" w:eastAsia="Times New Roman" w:hAnsi="Times New Roman" w:cs="Times New Roman"/>
          <w:sz w:val="24"/>
          <w:szCs w:val="24"/>
        </w:rPr>
        <w:t>he FNR de</w:t>
      </w:r>
      <w:r w:rsidRPr="0007763B">
        <w:rPr>
          <w:rFonts w:ascii="Times New Roman" w:eastAsia="Times New Roman" w:hAnsi="Times New Roman" w:cs="Times New Roman"/>
          <w:sz w:val="24"/>
          <w:szCs w:val="24"/>
        </w:rPr>
        <w:t>creases</w:t>
      </w:r>
      <w:r w:rsidR="00A95B48" w:rsidRPr="0007763B">
        <w:rPr>
          <w:rFonts w:ascii="Times New Roman" w:eastAsia="Times New Roman" w:hAnsi="Times New Roman" w:cs="Times New Roman"/>
          <w:sz w:val="24"/>
          <w:szCs w:val="24"/>
        </w:rPr>
        <w:t xml:space="preserve"> exponentially when threshold values increase</w:t>
      </w:r>
      <w:r w:rsidRPr="0007763B">
        <w:rPr>
          <w:rFonts w:ascii="Times New Roman" w:eastAsia="Times New Roman" w:hAnsi="Times New Roman" w:cs="Times New Roman"/>
          <w:sz w:val="24"/>
          <w:szCs w:val="24"/>
        </w:rPr>
        <w:t xml:space="preserve">, </w:t>
      </w:r>
      <w:r w:rsidR="00CE6FD9" w:rsidRPr="0007763B">
        <w:rPr>
          <w:rFonts w:ascii="Times New Roman" w:eastAsia="Times New Roman" w:hAnsi="Times New Roman" w:cs="Times New Roman"/>
          <w:sz w:val="24"/>
          <w:szCs w:val="24"/>
        </w:rPr>
        <w:t xml:space="preserve">while the FPR increases linearly (e.g. Fig. 3; Fig. 4). Notably, FPR values never surpassed 0.1, which was the maximum threshold chosen in our testing, </w:t>
      </w:r>
      <w:r w:rsidR="009D2703">
        <w:rPr>
          <w:rFonts w:ascii="Times New Roman" w:eastAsia="Times New Roman" w:hAnsi="Times New Roman" w:cs="Times New Roman"/>
          <w:sz w:val="24"/>
          <w:szCs w:val="24"/>
        </w:rPr>
        <w:t>indicating that they may be</w:t>
      </w:r>
      <w:r w:rsidR="00BE0825">
        <w:rPr>
          <w:rFonts w:ascii="Times New Roman" w:eastAsia="Times New Roman" w:hAnsi="Times New Roman" w:cs="Times New Roman"/>
          <w:sz w:val="24"/>
          <w:szCs w:val="24"/>
        </w:rPr>
        <w:t xml:space="preserve"> acceptable </w:t>
      </w:r>
      <w:r w:rsidR="00BE0825">
        <w:rPr>
          <w:rFonts w:ascii="Times New Roman" w:eastAsia="Times New Roman" w:hAnsi="Times New Roman" w:cs="Times New Roman"/>
          <w:sz w:val="24"/>
          <w:szCs w:val="24"/>
        </w:rPr>
        <w:fldChar w:fldCharType="begin" w:fldLock="1"/>
      </w:r>
      <w:r w:rsidR="000053C7">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BE0825">
        <w:rPr>
          <w:rFonts w:ascii="Times New Roman" w:eastAsia="Times New Roman" w:hAnsi="Times New Roman" w:cs="Times New Roman"/>
          <w:sz w:val="24"/>
          <w:szCs w:val="24"/>
        </w:rPr>
        <w:fldChar w:fldCharType="separate"/>
      </w:r>
      <w:r w:rsidR="00BE0825" w:rsidRPr="00BE0825">
        <w:rPr>
          <w:rFonts w:ascii="Times New Roman" w:eastAsia="Times New Roman" w:hAnsi="Times New Roman" w:cs="Times New Roman"/>
          <w:noProof/>
          <w:sz w:val="24"/>
          <w:szCs w:val="24"/>
        </w:rPr>
        <w:t>(Legendre &amp; Legendre, 2012)</w:t>
      </w:r>
      <w:r w:rsidR="00BE0825">
        <w:rPr>
          <w:rFonts w:ascii="Times New Roman" w:eastAsia="Times New Roman" w:hAnsi="Times New Roman" w:cs="Times New Roman"/>
          <w:sz w:val="24"/>
          <w:szCs w:val="24"/>
        </w:rPr>
        <w:fldChar w:fldCharType="end"/>
      </w:r>
      <w:r w:rsidR="00CE6FD9" w:rsidRPr="0007763B">
        <w:rPr>
          <w:rFonts w:ascii="Times New Roman" w:eastAsia="Times New Roman" w:hAnsi="Times New Roman" w:cs="Times New Roman"/>
          <w:sz w:val="24"/>
          <w:szCs w:val="24"/>
        </w:rPr>
        <w:t>. The de</w:t>
      </w:r>
      <w:r w:rsidRPr="0007763B">
        <w:rPr>
          <w:rFonts w:ascii="Times New Roman" w:eastAsia="Times New Roman" w:hAnsi="Times New Roman" w:cs="Times New Roman"/>
          <w:sz w:val="24"/>
          <w:szCs w:val="24"/>
        </w:rPr>
        <w:t xml:space="preserve">crease in </w:t>
      </w:r>
      <w:r w:rsidR="00CE6FD9" w:rsidRPr="0007763B">
        <w:rPr>
          <w:rFonts w:ascii="Times New Roman" w:eastAsia="Times New Roman" w:hAnsi="Times New Roman" w:cs="Times New Roman"/>
          <w:sz w:val="24"/>
          <w:szCs w:val="24"/>
        </w:rPr>
        <w:t>average FNR</w:t>
      </w:r>
      <w:r w:rsidR="00396770" w:rsidRPr="0007763B">
        <w:rPr>
          <w:rFonts w:ascii="Times New Roman" w:eastAsia="Times New Roman" w:hAnsi="Times New Roman" w:cs="Times New Roman"/>
          <w:sz w:val="24"/>
          <w:szCs w:val="24"/>
        </w:rPr>
        <w:t xml:space="preserve"> across all scenarios</w:t>
      </w:r>
      <w:r w:rsidR="00CE6FD9" w:rsidRPr="0007763B">
        <w:rPr>
          <w:rFonts w:ascii="Times New Roman" w:eastAsia="Times New Roman" w:hAnsi="Times New Roman" w:cs="Times New Roman"/>
          <w:sz w:val="24"/>
          <w:szCs w:val="24"/>
        </w:rPr>
        <w:t xml:space="preserve"> associated with an increase in the threshold value,</w:t>
      </w:r>
      <w:r w:rsidRPr="0007763B">
        <w:rPr>
          <w:rFonts w:ascii="Times New Roman" w:eastAsia="Times New Roman" w:hAnsi="Times New Roman" w:cs="Times New Roman"/>
          <w:sz w:val="24"/>
          <w:szCs w:val="24"/>
        </w:rPr>
        <w:t xml:space="preserve"> is accompanied by a decrease of the associated standard variation</w:t>
      </w:r>
      <w:r w:rsidR="00C47A12" w:rsidRPr="0007763B">
        <w:rPr>
          <w:rFonts w:ascii="Times New Roman" w:eastAsia="Times New Roman" w:hAnsi="Times New Roman" w:cs="Times New Roman"/>
          <w:sz w:val="24"/>
          <w:szCs w:val="24"/>
        </w:rPr>
        <w:t>, as soon as variation exists</w:t>
      </w:r>
      <w:r w:rsidR="00FC1F62" w:rsidRPr="0007763B">
        <w:rPr>
          <w:rFonts w:ascii="Times New Roman" w:eastAsia="Times New Roman" w:hAnsi="Times New Roman" w:cs="Times New Roman"/>
          <w:sz w:val="24"/>
          <w:szCs w:val="24"/>
        </w:rPr>
        <w:t xml:space="preserve"> (FNR </w:t>
      </w:r>
      <w:r w:rsidR="0031038B" w:rsidRPr="0007763B">
        <w:rPr>
          <w:rFonts w:ascii="Times New Roman" w:eastAsia="Times New Roman" w:hAnsi="Times New Roman" w:cs="Times New Roman"/>
          <w:sz w:val="24"/>
          <w:szCs w:val="24"/>
        </w:rPr>
        <w:t>no</w:t>
      </w:r>
      <w:r w:rsidR="00FC1F62" w:rsidRPr="0007763B">
        <w:rPr>
          <w:rFonts w:ascii="Times New Roman" w:eastAsia="Times New Roman" w:hAnsi="Times New Roman" w:cs="Times New Roman"/>
          <w:sz w:val="24"/>
          <w:szCs w:val="24"/>
        </w:rPr>
        <w:t>t equal to 1)</w:t>
      </w:r>
      <w:r w:rsidR="00C47A12" w:rsidRPr="0007763B">
        <w:rPr>
          <w:rFonts w:ascii="Times New Roman" w:eastAsia="Times New Roman" w:hAnsi="Times New Roman" w:cs="Times New Roman"/>
          <w:sz w:val="24"/>
          <w:szCs w:val="24"/>
        </w:rPr>
        <w:t>: from</w:t>
      </w:r>
      <w:r w:rsidR="00C47A12" w:rsidRPr="0007763B">
        <w:rPr>
          <w:rFonts w:ascii="Times New Roman" w:hAnsi="Times New Roman" w:cs="Times New Roman"/>
          <w:sz w:val="24"/>
          <w:szCs w:val="24"/>
        </w:rPr>
        <w:t xml:space="preserve"> </w:t>
      </w:r>
      <w:r w:rsidR="00C47A12" w:rsidRPr="0007763B">
        <w:rPr>
          <w:rFonts w:ascii="Times New Roman" w:eastAsia="Times New Roman" w:hAnsi="Times New Roman" w:cs="Times New Roman"/>
          <w:sz w:val="24"/>
          <w:szCs w:val="24"/>
        </w:rPr>
        <w:t xml:space="preserve">0.3749 </w:t>
      </w:r>
      <w:r w:rsidR="00055C1A" w:rsidRPr="0007763B">
        <w:rPr>
          <w:rFonts w:ascii="Times New Roman" w:eastAsia="Times New Roman" w:hAnsi="Times New Roman" w:cs="Times New Roman"/>
          <w:sz w:val="24"/>
          <w:szCs w:val="24"/>
        </w:rPr>
        <w:t>(0.00</w:t>
      </w:r>
      <w:r w:rsidR="001D512F" w:rsidRPr="0007763B">
        <w:rPr>
          <w:rFonts w:ascii="Times New Roman" w:eastAsia="Times New Roman" w:hAnsi="Times New Roman" w:cs="Times New Roman"/>
          <w:sz w:val="24"/>
          <w:szCs w:val="24"/>
        </w:rPr>
        <w:t>1)</w:t>
      </w:r>
      <w:r w:rsidR="00CE6FD9" w:rsidRPr="0007763B">
        <w:rPr>
          <w:rFonts w:ascii="Times New Roman" w:eastAsia="Times New Roman" w:hAnsi="Times New Roman" w:cs="Times New Roman"/>
          <w:sz w:val="24"/>
          <w:szCs w:val="24"/>
        </w:rPr>
        <w:t xml:space="preserve"> to </w:t>
      </w:r>
      <w:r w:rsidR="00C47A12" w:rsidRPr="0007763B">
        <w:rPr>
          <w:rFonts w:ascii="Times New Roman" w:eastAsia="Times New Roman" w:hAnsi="Times New Roman" w:cs="Times New Roman"/>
          <w:sz w:val="24"/>
          <w:szCs w:val="24"/>
        </w:rPr>
        <w:t xml:space="preserve">0.2471 </w:t>
      </w:r>
      <w:r w:rsidR="001D512F" w:rsidRPr="0007763B">
        <w:rPr>
          <w:rFonts w:ascii="Times New Roman" w:eastAsia="Times New Roman" w:hAnsi="Times New Roman" w:cs="Times New Roman"/>
          <w:sz w:val="24"/>
          <w:szCs w:val="24"/>
        </w:rPr>
        <w:t>(0.1)</w:t>
      </w:r>
      <w:r w:rsidR="00CE6FD9" w:rsidRPr="0007763B">
        <w:rPr>
          <w:rFonts w:ascii="Times New Roman" w:eastAsia="Times New Roman" w:hAnsi="Times New Roman" w:cs="Times New Roman"/>
          <w:sz w:val="24"/>
          <w:szCs w:val="24"/>
        </w:rPr>
        <w:t>, considering all scenarios. In contrast, the increase in average</w:t>
      </w:r>
      <w:r w:rsidRPr="0007763B">
        <w:rPr>
          <w:rFonts w:ascii="Times New Roman" w:eastAsia="Times New Roman" w:hAnsi="Times New Roman" w:cs="Times New Roman"/>
          <w:sz w:val="24"/>
          <w:szCs w:val="24"/>
        </w:rPr>
        <w:t xml:space="preserve"> FPR </w:t>
      </w:r>
      <w:r w:rsidR="00C07FA2">
        <w:rPr>
          <w:rFonts w:ascii="Times New Roman" w:eastAsia="Times New Roman" w:hAnsi="Times New Roman" w:cs="Times New Roman"/>
          <w:sz w:val="24"/>
          <w:szCs w:val="24"/>
        </w:rPr>
        <w:t xml:space="preserve">is </w:t>
      </w:r>
      <w:r w:rsidRPr="0007763B">
        <w:rPr>
          <w:rFonts w:ascii="Times New Roman" w:eastAsia="Times New Roman" w:hAnsi="Times New Roman" w:cs="Times New Roman"/>
          <w:sz w:val="24"/>
          <w:szCs w:val="24"/>
        </w:rPr>
        <w:t>concurrent with an increasing of its variation</w:t>
      </w:r>
      <w:r w:rsidR="00C47A12" w:rsidRPr="0007763B">
        <w:rPr>
          <w:rFonts w:ascii="Times New Roman" w:eastAsia="Times New Roman" w:hAnsi="Times New Roman" w:cs="Times New Roman"/>
          <w:sz w:val="24"/>
          <w:szCs w:val="24"/>
        </w:rPr>
        <w:t>: from 0 (0.0</w:t>
      </w:r>
      <w:r w:rsidR="00055C1A" w:rsidRPr="0007763B">
        <w:rPr>
          <w:rFonts w:ascii="Times New Roman" w:eastAsia="Times New Roman" w:hAnsi="Times New Roman" w:cs="Times New Roman"/>
          <w:sz w:val="24"/>
          <w:szCs w:val="24"/>
        </w:rPr>
        <w:t>0</w:t>
      </w:r>
      <w:r w:rsidR="00C47A12" w:rsidRPr="0007763B">
        <w:rPr>
          <w:rFonts w:ascii="Times New Roman" w:eastAsia="Times New Roman" w:hAnsi="Times New Roman" w:cs="Times New Roman"/>
          <w:sz w:val="24"/>
          <w:szCs w:val="24"/>
        </w:rPr>
        <w:t>0</w:t>
      </w:r>
      <w:r w:rsidR="001D512F" w:rsidRPr="0007763B">
        <w:rPr>
          <w:rFonts w:ascii="Times New Roman" w:eastAsia="Times New Roman" w:hAnsi="Times New Roman" w:cs="Times New Roman"/>
          <w:sz w:val="24"/>
          <w:szCs w:val="24"/>
        </w:rPr>
        <w:t xml:space="preserve">1) to </w:t>
      </w:r>
      <w:r w:rsidR="00C47A12" w:rsidRPr="0007763B">
        <w:rPr>
          <w:rFonts w:ascii="Times New Roman" w:eastAsia="Times New Roman" w:hAnsi="Times New Roman" w:cs="Times New Roman"/>
          <w:sz w:val="24"/>
          <w:szCs w:val="24"/>
        </w:rPr>
        <w:t>0.0377</w:t>
      </w:r>
      <w:r w:rsidR="001D512F" w:rsidRPr="0007763B">
        <w:rPr>
          <w:rFonts w:ascii="Times New Roman" w:eastAsia="Times New Roman" w:hAnsi="Times New Roman" w:cs="Times New Roman"/>
          <w:sz w:val="24"/>
          <w:szCs w:val="24"/>
        </w:rPr>
        <w:t xml:space="preserve"> (0.1).</w:t>
      </w:r>
      <w:r w:rsidR="00500E46">
        <w:rPr>
          <w:rFonts w:ascii="Times New Roman" w:eastAsia="Times New Roman" w:hAnsi="Times New Roman" w:cs="Times New Roman"/>
          <w:sz w:val="24"/>
          <w:szCs w:val="24"/>
        </w:rPr>
        <w:t xml:space="preserve"> </w:t>
      </w:r>
      <w:r w:rsidR="00F92D6E">
        <w:rPr>
          <w:rFonts w:ascii="Times New Roman" w:eastAsia="Times New Roman" w:hAnsi="Times New Roman" w:cs="Times New Roman"/>
          <w:sz w:val="24"/>
          <w:szCs w:val="24"/>
        </w:rPr>
        <w:t>Given the large variation in performance, along each parameter we considered, we believe that the parameters we chose to define different scenarios produced sufficiently complex, and useful simulations.</w:t>
      </w:r>
    </w:p>
    <w:p w14:paraId="780670D0" w14:textId="77777777" w:rsidR="00F92D6E" w:rsidRPr="0007763B" w:rsidRDefault="00F92D6E"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16DA1C25"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 also the difference </w:t>
      </w:r>
      <w:r w:rsidR="00586186" w:rsidRPr="0007763B">
        <w:rPr>
          <w:rFonts w:ascii="Times New Roman" w:eastAsia="Times New Roman" w:hAnsi="Times New Roman" w:cs="Times New Roman"/>
          <w:sz w:val="24"/>
          <w:szCs w:val="24"/>
        </w:rPr>
        <w:t>generally diminished</w:t>
      </w:r>
      <w:r w:rsidR="001E58E9" w:rsidRPr="0007763B">
        <w:rPr>
          <w:rFonts w:ascii="Times New Roman" w:eastAsia="Times New Roman" w:hAnsi="Times New Roman" w:cs="Times New Roman"/>
          <w:sz w:val="24"/>
          <w:szCs w:val="24"/>
        </w:rPr>
        <w:t xml:space="preserve"> with the intensity of dispersal</w:t>
      </w:r>
      <w:r w:rsidR="00C07FA2">
        <w:rPr>
          <w:rFonts w:ascii="Times New Roman" w:eastAsia="Times New Roman" w:hAnsi="Times New Roman" w:cs="Times New Roman"/>
          <w:sz w:val="24"/>
          <w:szCs w:val="24"/>
        </w:rPr>
        <w:t xml:space="preserve"> (Fig. 2</w:t>
      </w:r>
      <w:r w:rsidR="001E58E9" w:rsidRPr="0007763B">
        <w:rPr>
          <w:rFonts w:ascii="Times New Roman" w:eastAsia="Times New Roman" w:hAnsi="Times New Roman" w:cs="Times New Roman"/>
          <w:sz w:val="24"/>
          <w:szCs w:val="24"/>
        </w:rPr>
        <w:t>).</w:t>
      </w:r>
      <w:r w:rsidR="001D512F" w:rsidRPr="0007763B">
        <w:rPr>
          <w:rFonts w:ascii="Times New Roman" w:eastAsia="Times New Roman" w:hAnsi="Times New Roman" w:cs="Times New Roman"/>
          <w:sz w:val="24"/>
          <w:szCs w:val="24"/>
        </w:rPr>
        <w:t xml:space="preserve"> This means that in the presence of </w:t>
      </w:r>
      <w:r w:rsidR="001D512F" w:rsidRPr="0007763B">
        <w:rPr>
          <w:rFonts w:ascii="Times New Roman" w:eastAsia="Times New Roman" w:hAnsi="Times New Roman" w:cs="Times New Roman"/>
          <w:sz w:val="24"/>
          <w:szCs w:val="24"/>
        </w:rPr>
        <w:lastRenderedPageBreak/>
        <w:t xml:space="preserve">an actual event, we were less likely to wrongfully </w:t>
      </w:r>
      <w:r w:rsidR="00384DF0">
        <w:rPr>
          <w:rFonts w:ascii="Times New Roman" w:eastAsia="Times New Roman" w:hAnsi="Times New Roman" w:cs="Times New Roman"/>
          <w:sz w:val="24"/>
          <w:szCs w:val="24"/>
        </w:rPr>
        <w:t xml:space="preserve">identify </w:t>
      </w:r>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scenario groups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0.353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 values never passed 0.1, which was the maximum threshold chosen in our testing.</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5656BFD2" w14:textId="5475C904" w:rsidR="00716E49" w:rsidRPr="0007763B" w:rsidRDefault="00716E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Microsatellite</w:t>
      </w:r>
    </w:p>
    <w:p w14:paraId="090EF025" w14:textId="6D6B5BF9" w:rsidR="00500E46" w:rsidRPr="00500E46" w:rsidRDefault="003D4FA3" w:rsidP="00A51948">
      <w:pPr>
        <w:spacing w:before="240" w:after="240" w:line="480" w:lineRule="auto"/>
        <w:rPr>
          <w:rFonts w:ascii="Times New Roman" w:eastAsia="Times New Roman" w:hAnsi="Times New Roman" w:cs="Times New Roman"/>
          <w:sz w:val="24"/>
          <w:szCs w:val="24"/>
        </w:rPr>
      </w:pPr>
      <w:commentRangeStart w:id="45"/>
      <w:r w:rsidRPr="0007763B">
        <w:rPr>
          <w:rFonts w:ascii="Times New Roman" w:eastAsia="Times New Roman" w:hAnsi="Times New Roman" w:cs="Times New Roman"/>
          <w:sz w:val="24"/>
          <w:szCs w:val="24"/>
        </w:rPr>
        <w:t>A</w:t>
      </w:r>
      <w:r w:rsidR="00E33E95">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sidR="00E33E95">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w:t>
      </w:r>
      <w:r w:rsidR="00D87DAF" w:rsidRPr="0007763B">
        <w:rPr>
          <w:rFonts w:ascii="Times New Roman" w:eastAsia="Times New Roman" w:hAnsi="Times New Roman" w:cs="Times New Roman"/>
          <w:sz w:val="24"/>
          <w:szCs w:val="24"/>
        </w:rPr>
        <w:t>07</w:t>
      </w:r>
      <w:r w:rsidR="00E33E95">
        <w:rPr>
          <w:rFonts w:ascii="Times New Roman" w:eastAsia="Times New Roman" w:hAnsi="Times New Roman" w:cs="Times New Roman"/>
          <w:sz w:val="24"/>
          <w:szCs w:val="24"/>
        </w:rPr>
        <w:t>, which</w:t>
      </w:r>
      <w:r w:rsidR="00D87DAF" w:rsidRPr="0007763B">
        <w:rPr>
          <w:rFonts w:ascii="Times New Roman" w:eastAsia="Times New Roman" w:hAnsi="Times New Roman" w:cs="Times New Roman"/>
          <w:sz w:val="24"/>
          <w:szCs w:val="24"/>
        </w:rPr>
        <w:t xml:space="preserve"> </w:t>
      </w:r>
      <w:r w:rsidR="00C07FA2">
        <w:rPr>
          <w:rFonts w:ascii="Times New Roman" w:eastAsia="Times New Roman" w:hAnsi="Times New Roman" w:cs="Times New Roman"/>
          <w:sz w:val="24"/>
          <w:szCs w:val="24"/>
        </w:rPr>
        <w:t xml:space="preserve">both </w:t>
      </w:r>
      <w:r w:rsidR="00D87DAF" w:rsidRPr="0007763B">
        <w:rPr>
          <w:rFonts w:ascii="Times New Roman" w:eastAsia="Times New Roman" w:hAnsi="Times New Roman" w:cs="Times New Roman"/>
          <w:sz w:val="24"/>
          <w:szCs w:val="24"/>
        </w:rPr>
        <w:t xml:space="preserve">indicate very good performances of </w:t>
      </w:r>
      <w:proofErr w:type="spellStart"/>
      <w:r w:rsidR="00D87DAF" w:rsidRPr="0007763B">
        <w:rPr>
          <w:rFonts w:ascii="Times New Roman" w:eastAsia="Times New Roman" w:hAnsi="Times New Roman" w:cs="Times New Roman"/>
          <w:i/>
          <w:sz w:val="24"/>
          <w:szCs w:val="24"/>
        </w:rPr>
        <w:t>T</w:t>
      </w:r>
      <w:r w:rsidR="00667F46">
        <w:rPr>
          <w:rFonts w:ascii="Times New Roman" w:eastAsia="Times New Roman" w:hAnsi="Times New Roman" w:cs="Times New Roman"/>
          <w:i/>
          <w:sz w:val="24"/>
          <w:szCs w:val="24"/>
        </w:rPr>
        <w:t>G</w:t>
      </w:r>
      <w:r w:rsidR="00D87DAF" w:rsidRPr="0007763B">
        <w:rPr>
          <w:rFonts w:ascii="Times New Roman" w:eastAsia="Times New Roman" w:hAnsi="Times New Roman" w:cs="Times New Roman"/>
          <w:i/>
          <w:sz w:val="24"/>
          <w:szCs w:val="24"/>
        </w:rPr>
        <w:t>Imicro</w:t>
      </w:r>
      <w:proofErr w:type="spellEnd"/>
      <w:r w:rsidR="00D87DAF" w:rsidRPr="0007763B">
        <w:rPr>
          <w:rFonts w:ascii="Times New Roman" w:eastAsia="Times New Roman" w:hAnsi="Times New Roman" w:cs="Times New Roman"/>
          <w:i/>
          <w:sz w:val="24"/>
          <w:szCs w:val="24"/>
        </w:rPr>
        <w:t>()</w:t>
      </w:r>
      <w:r w:rsidR="00D87DAF" w:rsidRPr="0007763B">
        <w:rPr>
          <w:rFonts w:ascii="Times New Roman" w:eastAsia="Times New Roman" w:hAnsi="Times New Roman" w:cs="Times New Roman"/>
          <w:sz w:val="24"/>
          <w:szCs w:val="24"/>
        </w:rPr>
        <w:t xml:space="preserve"> in detecting significant changes, when using microsatellite data. </w:t>
      </w:r>
      <w:commentRangeEnd w:id="45"/>
      <w:r w:rsidR="00C07FA2">
        <w:rPr>
          <w:rStyle w:val="Marquedecommentaire"/>
        </w:rPr>
        <w:commentReference w:id="45"/>
      </w:r>
      <w:r w:rsidR="00E33E95">
        <w:rPr>
          <w:rFonts w:ascii="Times New Roman" w:eastAsia="Times New Roman" w:hAnsi="Times New Roman" w:cs="Times New Roman"/>
          <w:sz w:val="24"/>
          <w:szCs w:val="24"/>
        </w:rPr>
        <w:t>Similarly to the simulations with biallelic data, FNR decreases and FPR decreases with increasing threshold values. From 0 (0.0001) to 0.0021 (0.1) for FPR, and from 1 (0.0001) to 0.0278 (0.1)</w:t>
      </w:r>
      <w:r w:rsidR="006507CE">
        <w:rPr>
          <w:rFonts w:ascii="Times New Roman" w:eastAsia="Times New Roman" w:hAnsi="Times New Roman" w:cs="Times New Roman"/>
          <w:sz w:val="24"/>
          <w:szCs w:val="24"/>
        </w:rPr>
        <w:t>. The method’s performance differed between</w:t>
      </w:r>
      <w:r w:rsidR="00E33E95">
        <w:rPr>
          <w:rFonts w:ascii="Times New Roman" w:eastAsia="Times New Roman" w:hAnsi="Times New Roman" w:cs="Times New Roman"/>
          <w:sz w:val="24"/>
          <w:szCs w:val="24"/>
        </w:rPr>
        <w:t xml:space="preserve"> micros</w:t>
      </w:r>
      <w:r w:rsidR="006507CE">
        <w:rPr>
          <w:rFonts w:ascii="Times New Roman" w:eastAsia="Times New Roman" w:hAnsi="Times New Roman" w:cs="Times New Roman"/>
          <w:sz w:val="24"/>
          <w:szCs w:val="24"/>
        </w:rPr>
        <w:t>atellite and</w:t>
      </w:r>
      <w:r w:rsidR="00E33E95">
        <w:rPr>
          <w:rFonts w:ascii="Times New Roman" w:eastAsia="Times New Roman" w:hAnsi="Times New Roman" w:cs="Times New Roman"/>
          <w:sz w:val="24"/>
          <w:szCs w:val="24"/>
        </w:rPr>
        <w:t xml:space="preserve"> biallelic genetic data, for the same number of alleles (100)</w:t>
      </w:r>
      <w:r w:rsidR="006507CE">
        <w:rPr>
          <w:rFonts w:ascii="Times New Roman" w:eastAsia="Times New Roman" w:hAnsi="Times New Roman" w:cs="Times New Roman"/>
          <w:sz w:val="24"/>
          <w:szCs w:val="24"/>
        </w:rPr>
        <w:t>, and</w:t>
      </w:r>
      <w:r w:rsidR="00355E82">
        <w:rPr>
          <w:rFonts w:ascii="Times New Roman" w:eastAsia="Times New Roman" w:hAnsi="Times New Roman" w:cs="Times New Roman"/>
          <w:sz w:val="24"/>
          <w:szCs w:val="24"/>
        </w:rPr>
        <w:t xml:space="preserve"> for a</w:t>
      </w:r>
      <w:r w:rsidR="006507CE">
        <w:rPr>
          <w:rFonts w:ascii="Times New Roman" w:eastAsia="Times New Roman" w:hAnsi="Times New Roman" w:cs="Times New Roman"/>
          <w:sz w:val="24"/>
          <w:szCs w:val="24"/>
        </w:rPr>
        <w:t xml:space="preserve">n otherwise identical scenario </w:t>
      </w:r>
      <w:r w:rsidR="006507CE" w:rsidRPr="0007763B">
        <w:rPr>
          <w:rFonts w:ascii="Times New Roman" w:eastAsia="Times New Roman" w:hAnsi="Times New Roman" w:cs="Times New Roman"/>
          <w:sz w:val="24"/>
          <w:szCs w:val="24"/>
          <w:lang w:val="en-GB"/>
        </w:rPr>
        <w:t>(low dispersal, one affected population, bottleneck)</w:t>
      </w:r>
      <w:r w:rsidR="00E33E95">
        <w:rPr>
          <w:rFonts w:ascii="Times New Roman" w:eastAsia="Times New Roman" w:hAnsi="Times New Roman" w:cs="Times New Roman"/>
          <w:sz w:val="24"/>
          <w:szCs w:val="24"/>
        </w:rPr>
        <w:t>.</w:t>
      </w:r>
      <w:r w:rsidR="006507CE">
        <w:rPr>
          <w:rFonts w:ascii="Times New Roman" w:eastAsia="Times New Roman" w:hAnsi="Times New Roman" w:cs="Times New Roman"/>
          <w:sz w:val="24"/>
          <w:szCs w:val="24"/>
        </w:rPr>
        <w:t xml:space="preserve"> Indeed, at a threshold of 0.05 for example, the average FPR value is higher (0.0208 vs 0.0007), whereas the average FNR value is lower (0.0111 vs 0.0500) for SNP than microsatellite respectively.</w:t>
      </w:r>
      <w:r w:rsidR="00355E82">
        <w:rPr>
          <w:rFonts w:ascii="Times New Roman" w:eastAsia="Times New Roman" w:hAnsi="Times New Roman" w:cs="Times New Roman"/>
          <w:sz w:val="24"/>
          <w:szCs w:val="24"/>
        </w:rPr>
        <w:t xml:space="preserve"> Please note </w:t>
      </w:r>
      <w:r w:rsidR="006507CE">
        <w:rPr>
          <w:rFonts w:ascii="Times New Roman" w:eastAsia="Times New Roman" w:hAnsi="Times New Roman" w:cs="Times New Roman"/>
          <w:sz w:val="24"/>
          <w:szCs w:val="24"/>
        </w:rPr>
        <w:t xml:space="preserve">however </w:t>
      </w:r>
      <w:r w:rsidR="00355E82">
        <w:rPr>
          <w:rFonts w:ascii="Times New Roman" w:eastAsia="Times New Roman" w:hAnsi="Times New Roman" w:cs="Times New Roman"/>
          <w:sz w:val="24"/>
          <w:szCs w:val="24"/>
        </w:rPr>
        <w:t xml:space="preserve">that the distance metric </w:t>
      </w:r>
      <w:r w:rsidR="006507CE">
        <w:rPr>
          <w:rFonts w:ascii="Times New Roman" w:eastAsia="Times New Roman" w:hAnsi="Times New Roman" w:cs="Times New Roman"/>
          <w:sz w:val="24"/>
          <w:szCs w:val="24"/>
        </w:rPr>
        <w:t xml:space="preserve">we </w:t>
      </w:r>
      <w:r w:rsidR="00355E82">
        <w:rPr>
          <w:rFonts w:ascii="Times New Roman" w:eastAsia="Times New Roman" w:hAnsi="Times New Roman" w:cs="Times New Roman"/>
          <w:sz w:val="24"/>
          <w:szCs w:val="24"/>
        </w:rPr>
        <w:t xml:space="preserve">used </w:t>
      </w:r>
      <w:r w:rsidR="006507CE">
        <w:rPr>
          <w:rFonts w:ascii="Times New Roman" w:eastAsia="Times New Roman" w:hAnsi="Times New Roman" w:cs="Times New Roman"/>
          <w:sz w:val="24"/>
          <w:szCs w:val="24"/>
        </w:rPr>
        <w:t>for both differed and that this could influence this comparison.</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commentRangeStart w:id="46"/>
      <w:r w:rsidRPr="0007763B">
        <w:rPr>
          <w:rFonts w:ascii="Times New Roman" w:eastAsia="Times New Roman" w:hAnsi="Times New Roman" w:cs="Times New Roman"/>
          <w:b/>
          <w:sz w:val="24"/>
          <w:szCs w:val="24"/>
        </w:rPr>
        <w:t>DISCUSSION</w:t>
      </w:r>
      <w:commentRangeEnd w:id="46"/>
      <w:r w:rsidR="00384DF0">
        <w:rPr>
          <w:rStyle w:val="Marquedecommentaire"/>
        </w:rPr>
        <w:commentReference w:id="46"/>
      </w:r>
    </w:p>
    <w:p w14:paraId="180A8E90" w14:textId="64039F6E" w:rsidR="00A24993" w:rsidRDefault="003C3E3B" w:rsidP="00A51948">
      <w:pPr>
        <w:spacing w:before="240" w:after="240" w:line="480" w:lineRule="auto"/>
        <w:rPr>
          <w:rFonts w:ascii="Times New Roman" w:eastAsia="Times New Roman" w:hAnsi="Times New Roman" w:cs="Times New Roman"/>
          <w:sz w:val="24"/>
          <w:szCs w:val="24"/>
        </w:rPr>
      </w:pPr>
      <w:commentRangeStart w:id="47"/>
      <w:r>
        <w:rPr>
          <w:rFonts w:ascii="Times New Roman" w:eastAsia="Times New Roman" w:hAnsi="Times New Roman" w:cs="Times New Roman"/>
          <w:sz w:val="24"/>
          <w:szCs w:val="24"/>
        </w:rPr>
        <w:t xml:space="preserve">Being </w:t>
      </w:r>
      <w:commentRangeEnd w:id="47"/>
      <w:r w:rsidR="00384DF0">
        <w:rPr>
          <w:rStyle w:val="Marquedecommentaire"/>
        </w:rPr>
        <w:commentReference w:id="47"/>
      </w:r>
      <w:r>
        <w:rPr>
          <w:rFonts w:ascii="Times New Roman" w:eastAsia="Times New Roman" w:hAnsi="Times New Roman" w:cs="Times New Roman"/>
          <w:sz w:val="24"/>
          <w:szCs w:val="24"/>
        </w:rPr>
        <w:t>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which populations have changed significantly</w:t>
      </w:r>
      <w:r w:rsidR="004058E4">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xml:space="preserve">, even if </w:t>
      </w:r>
      <w:commentRangeStart w:id="48"/>
      <w:r>
        <w:rPr>
          <w:rFonts w:ascii="Times New Roman" w:eastAsia="Times New Roman" w:hAnsi="Times New Roman" w:cs="Times New Roman"/>
          <w:sz w:val="24"/>
          <w:szCs w:val="24"/>
        </w:rPr>
        <w:t xml:space="preserve">given </w:t>
      </w:r>
      <w:r>
        <w:rPr>
          <w:rFonts w:ascii="Times New Roman" w:eastAsia="Times New Roman" w:hAnsi="Times New Roman" w:cs="Times New Roman"/>
          <w:sz w:val="24"/>
          <w:szCs w:val="24"/>
        </w:rPr>
        <w:lastRenderedPageBreak/>
        <w:t>relatively poor genetic datasets</w:t>
      </w:r>
      <w:r w:rsidR="00184ABD">
        <w:rPr>
          <w:rFonts w:ascii="Times New Roman" w:eastAsia="Times New Roman" w:hAnsi="Times New Roman" w:cs="Times New Roman"/>
          <w:sz w:val="24"/>
          <w:szCs w:val="24"/>
        </w:rPr>
        <w:t xml:space="preserve"> </w:t>
      </w:r>
      <w:commentRangeEnd w:id="48"/>
      <w:r w:rsidR="00384DF0">
        <w:rPr>
          <w:rStyle w:val="Marquedecommentaire"/>
        </w:rPr>
        <w:commentReference w:id="48"/>
      </w:r>
      <w:r w:rsidR="00184ABD">
        <w:rPr>
          <w:rFonts w:ascii="Times New Roman" w:eastAsia="Times New Roman" w:hAnsi="Times New Roman" w:cs="Times New Roman"/>
          <w:sz w:val="24"/>
          <w:szCs w:val="24"/>
        </w:rPr>
        <w:t>(</w:t>
      </w:r>
      <w:r w:rsidR="00184ABD">
        <w:rPr>
          <w:rFonts w:ascii="Times New Roman" w:eastAsia="Times New Roman" w:hAnsi="Times New Roman" w:cs="Times New Roman"/>
          <w:i/>
          <w:sz w:val="24"/>
          <w:szCs w:val="24"/>
        </w:rPr>
        <w:t xml:space="preserve">e.g. </w:t>
      </w:r>
      <w:r w:rsidR="00184ABD">
        <w:rPr>
          <w:rFonts w:ascii="Times New Roman" w:eastAsia="Times New Roman" w:hAnsi="Times New Roman" w:cs="Times New Roman"/>
          <w:sz w:val="24"/>
          <w:szCs w:val="24"/>
        </w:rPr>
        <w:t>hundreds of SNPs)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r w:rsidR="002A1F8B">
        <w:rPr>
          <w:rFonts w:ascii="Times New Roman" w:eastAsia="Times New Roman" w:hAnsi="Times New Roman" w:cs="Times New Roman"/>
          <w:sz w:val="24"/>
          <w:szCs w:val="24"/>
        </w:rPr>
        <w:t>, under certain conditions</w:t>
      </w:r>
      <w:r w:rsidR="00A74CDA">
        <w:rPr>
          <w:rFonts w:ascii="Times New Roman" w:eastAsia="Times New Roman" w:hAnsi="Times New Roman" w:cs="Times New Roman"/>
          <w:sz w:val="24"/>
          <w:szCs w:val="24"/>
        </w:rPr>
        <w:t>.</w:t>
      </w:r>
    </w:p>
    <w:p w14:paraId="0921A734" w14:textId="2E00A267"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w:t>
      </w:r>
      <w:r w:rsidR="004058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strong functional connectivity. Indeed, we found a general decrease in performance, </w:t>
      </w:r>
      <w:r w:rsidR="00384DF0">
        <w:rPr>
          <w:rFonts w:ascii="Times New Roman" w:eastAsia="Times New Roman" w:hAnsi="Times New Roman" w:cs="Times New Roman"/>
          <w:sz w:val="24"/>
          <w:szCs w:val="24"/>
        </w:rPr>
        <w:t>(i.e., FNR, FPR)</w:t>
      </w:r>
      <w:r>
        <w:rPr>
          <w:rFonts w:ascii="Times New Roman" w:eastAsia="Times New Roman" w:hAnsi="Times New Roman" w:cs="Times New Roman"/>
          <w:sz w:val="24"/>
          <w:szCs w:val="24"/>
        </w:rPr>
        <w:t>, with an increase of dispersal ability (Fig. 2). This decrease exists even with only one generation separating two temporal samples, which suggests that studying highly connected systems might require more frequent sampling, or at least that higher uncertainty should be acknowledged.</w:t>
      </w:r>
      <w:r w:rsidR="00006829">
        <w:rPr>
          <w:rFonts w:ascii="Times New Roman" w:eastAsia="Times New Roman" w:hAnsi="Times New Roman" w:cs="Times New Roman"/>
          <w:sz w:val="24"/>
          <w:szCs w:val="24"/>
        </w:rPr>
        <w:t xml:space="preserve"> High d</w:t>
      </w:r>
      <w:r w:rsidR="005E309B">
        <w:rPr>
          <w:rFonts w:ascii="Times New Roman" w:eastAsia="Times New Roman" w:hAnsi="Times New Roman" w:cs="Times New Roman"/>
          <w:sz w:val="24"/>
          <w:szCs w:val="24"/>
        </w:rPr>
        <w:t>ispersal, and</w:t>
      </w:r>
      <w:r w:rsidR="004058E4">
        <w:rPr>
          <w:rFonts w:ascii="Times New Roman" w:eastAsia="Times New Roman" w:hAnsi="Times New Roman" w:cs="Times New Roman"/>
          <w:sz w:val="24"/>
          <w:szCs w:val="24"/>
        </w:rPr>
        <w:t xml:space="preserve"> higher</w:t>
      </w:r>
      <w:r w:rsidR="005E309B">
        <w:rPr>
          <w:rFonts w:ascii="Times New Roman" w:eastAsia="Times New Roman" w:hAnsi="Times New Roman" w:cs="Times New Roman"/>
          <w:sz w:val="24"/>
          <w:szCs w:val="24"/>
        </w:rPr>
        <w:t xml:space="preserve"> 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026490">
        <w:rPr>
          <w:rFonts w:ascii="Times New Roman" w:eastAsia="Times New Roman" w:hAnsi="Times New Roman" w:cs="Times New Roman"/>
          <w:sz w:val="24"/>
          <w:szCs w:val="24"/>
        </w:rPr>
        <w:t>, and</w:t>
      </w:r>
      <w:r w:rsidR="003B771C">
        <w:rPr>
          <w:rFonts w:ascii="Times New Roman" w:eastAsia="Times New Roman" w:hAnsi="Times New Roman" w:cs="Times New Roman"/>
          <w:sz w:val="24"/>
          <w:szCs w:val="24"/>
        </w:rPr>
        <w:t xml:space="preserve"> high gene flow 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1C4FADDD"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spatial extent of an event, </w:t>
      </w:r>
      <w:r w:rsidR="00384DF0">
        <w:rPr>
          <w:rFonts w:ascii="Times New Roman" w:eastAsia="Times New Roman" w:hAnsi="Times New Roman" w:cs="Times New Roman"/>
          <w:sz w:val="24"/>
          <w:szCs w:val="24"/>
        </w:rPr>
        <w:t xml:space="preserve">that is, </w:t>
      </w:r>
      <w:r>
        <w:rPr>
          <w:rFonts w:ascii="Times New Roman" w:eastAsia="Times New Roman" w:hAnsi="Times New Roman" w:cs="Times New Roman"/>
          <w:sz w:val="24"/>
          <w:szCs w:val="24"/>
        </w:rPr>
        <w:t xml:space="preserve">the number of populations affected </w:t>
      </w:r>
      <w:r w:rsidR="00384DF0">
        <w:rPr>
          <w:rFonts w:ascii="Times New Roman" w:eastAsia="Times New Roman" w:hAnsi="Times New Roman" w:cs="Times New Roman"/>
          <w:sz w:val="24"/>
          <w:szCs w:val="24"/>
        </w:rPr>
        <w:t>by the punctual demographic event</w:t>
      </w:r>
      <w:r>
        <w:rPr>
          <w:rFonts w:ascii="Times New Roman" w:eastAsia="Times New Roman" w:hAnsi="Times New Roman" w:cs="Times New Roman"/>
          <w:sz w:val="24"/>
          <w:szCs w:val="24"/>
        </w:rPr>
        <w:t>, decreases our ability to correctly identify which populations have truly changed. Although the spatial extent of a legacy may help researchers d</w:t>
      </w:r>
      <w:r w:rsidR="008E5867">
        <w:rPr>
          <w:rFonts w:ascii="Times New Roman" w:eastAsia="Times New Roman" w:hAnsi="Times New Roman" w:cs="Times New Roman"/>
          <w:sz w:val="24"/>
          <w:szCs w:val="24"/>
        </w:rPr>
        <w:t>etect the legacy</w:t>
      </w:r>
      <w:r>
        <w:rPr>
          <w:rFonts w:ascii="Times New Roman" w:eastAsia="Times New Roman" w:hAnsi="Times New Roman" w:cs="Times New Roman"/>
          <w:sz w:val="24"/>
          <w:szCs w:val="24"/>
        </w:rPr>
        <w:t xml:space="preserve"> </w:t>
      </w:r>
      <w:r w:rsidR="008E5867">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the chance of the legacy being sampled</w:t>
      </w:r>
      <w:r w:rsidR="008E5867">
        <w:rPr>
          <w:rFonts w:ascii="Times New Roman" w:eastAsia="Times New Roman" w:hAnsi="Times New Roman" w:cs="Times New Roman"/>
          <w:sz w:val="24"/>
          <w:szCs w:val="24"/>
        </w:rPr>
        <w:t xml:space="preserve"> increases</w:t>
      </w:r>
      <w:r>
        <w:rPr>
          <w:rFonts w:ascii="Times New Roman" w:eastAsia="Times New Roman" w:hAnsi="Times New Roman" w:cs="Times New Roman"/>
          <w:sz w:val="24"/>
          <w:szCs w:val="24"/>
        </w:rPr>
        <w:t xml:space="preserve">, </w:t>
      </w:r>
      <w:r w:rsidR="00C519A3">
        <w:rPr>
          <w:rFonts w:ascii="Times New Roman" w:eastAsia="Times New Roman" w:hAnsi="Times New Roman" w:cs="Times New Roman"/>
          <w:sz w:val="24"/>
          <w:szCs w:val="24"/>
        </w:rPr>
        <w:t xml:space="preserve">it also greatly increased the risk of </w:t>
      </w:r>
      <w:r w:rsidR="00384DF0">
        <w:rPr>
          <w:rFonts w:ascii="Times New Roman" w:eastAsia="Times New Roman" w:hAnsi="Times New Roman" w:cs="Times New Roman"/>
          <w:sz w:val="24"/>
          <w:szCs w:val="24"/>
        </w:rPr>
        <w:t xml:space="preserve">not identifying </w:t>
      </w:r>
      <w:r w:rsidR="00C519A3">
        <w:rPr>
          <w:rFonts w:ascii="Times New Roman" w:eastAsia="Times New Roman" w:hAnsi="Times New Roman" w:cs="Times New Roman"/>
          <w:sz w:val="24"/>
          <w:szCs w:val="24"/>
        </w:rPr>
        <w:t>the legacy (Fig.3).</w:t>
      </w:r>
      <w:r w:rsidR="00E46EF8">
        <w:rPr>
          <w:rFonts w:ascii="Times New Roman" w:eastAsia="Times New Roman" w:hAnsi="Times New Roman" w:cs="Times New Roman"/>
          <w:sz w:val="24"/>
          <w:szCs w:val="24"/>
        </w:rPr>
        <w:t xml:space="preserve"> </w:t>
      </w:r>
      <w:commentRangeStart w:id="49"/>
      <w:r w:rsidR="00E46EF8">
        <w:rPr>
          <w:rFonts w:ascii="Times New Roman" w:eastAsia="Times New Roman" w:hAnsi="Times New Roman" w:cs="Times New Roman"/>
          <w:sz w:val="24"/>
          <w:szCs w:val="24"/>
        </w:rPr>
        <w:t xml:space="preserve">Whether this could be offset by a </w:t>
      </w:r>
      <w:r w:rsidR="00384DF0">
        <w:rPr>
          <w:rFonts w:ascii="Times New Roman" w:eastAsia="Times New Roman" w:hAnsi="Times New Roman" w:cs="Times New Roman"/>
          <w:sz w:val="24"/>
          <w:szCs w:val="24"/>
        </w:rPr>
        <w:t xml:space="preserve">lower </w:t>
      </w:r>
      <w:r w:rsidR="00E46EF8">
        <w:rPr>
          <w:rFonts w:ascii="Times New Roman" w:eastAsia="Times New Roman" w:hAnsi="Times New Roman" w:cs="Times New Roman"/>
          <w:sz w:val="24"/>
          <w:szCs w:val="24"/>
        </w:rPr>
        <w:t>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w:t>
      </w:r>
      <w:commentRangeEnd w:id="49"/>
      <w:r w:rsidR="00384DF0">
        <w:rPr>
          <w:rStyle w:val="Marquedecommentaire"/>
        </w:rPr>
        <w:commentReference w:id="49"/>
      </w:r>
      <w:r w:rsidR="00E46EF8">
        <w:rPr>
          <w:rFonts w:ascii="Times New Roman" w:eastAsia="Times New Roman" w:hAnsi="Times New Roman" w:cs="Times New Roman"/>
          <w:sz w:val="24"/>
          <w:szCs w:val="24"/>
        </w:rPr>
        <w:t>.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w:t>
      </w:r>
      <w:r w:rsidR="00E46EF8">
        <w:rPr>
          <w:rFonts w:ascii="Times New Roman" w:eastAsia="Times New Roman" w:hAnsi="Times New Roman" w:cs="Times New Roman"/>
          <w:sz w:val="24"/>
          <w:szCs w:val="24"/>
        </w:rPr>
        <w:lastRenderedPageBreak/>
        <w:t xml:space="preserve">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 xml:space="preserve">s of genetic diversity </w:t>
      </w:r>
      <w:r w:rsidR="00BB6B2C">
        <w:rPr>
          <w:rFonts w:ascii="Times New Roman" w:eastAsia="Times New Roman" w:hAnsi="Times New Roman" w:cs="Times New Roman"/>
          <w:sz w:val="24"/>
          <w:szCs w:val="24"/>
        </w:rPr>
        <w:fldChar w:fldCharType="begin" w:fldLock="1"/>
      </w:r>
      <w:r w:rsidR="008B2DA1">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Pr>
          <w:rFonts w:ascii="Times New Roman" w:eastAsia="Times New Roman" w:hAnsi="Times New Roman" w:cs="Times New Roman"/>
          <w:sz w:val="24"/>
          <w:szCs w:val="24"/>
        </w:rPr>
        <w:fldChar w:fldCharType="separate"/>
      </w:r>
      <w:r w:rsidR="00BB6B2C" w:rsidRPr="00BB6B2C">
        <w:rPr>
          <w:rFonts w:ascii="Times New Roman" w:eastAsia="Times New Roman" w:hAnsi="Times New Roman" w:cs="Times New Roman"/>
          <w:noProof/>
          <w:sz w:val="24"/>
          <w:szCs w:val="24"/>
        </w:rPr>
        <w:t>(Bradburd &amp; Ralph, 2019)</w:t>
      </w:r>
      <w:r w:rsidR="00BB6B2C">
        <w:rPr>
          <w:rFonts w:ascii="Times New Roman" w:eastAsia="Times New Roman" w:hAnsi="Times New Roman" w:cs="Times New Roman"/>
          <w:sz w:val="24"/>
          <w:szCs w:val="24"/>
        </w:rPr>
        <w:fldChar w:fldCharType="end"/>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represents a promising and challenging avenue of research</w:t>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w:t>
      </w:r>
    </w:p>
    <w:p w14:paraId="47091A44" w14:textId="46A275D1" w:rsidR="00384DF0"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w:t>
      </w:r>
      <w:r w:rsidR="003B771C" w:rsidRPr="004058E4">
        <w:rPr>
          <w:rFonts w:ascii="Times New Roman" w:eastAsia="Times New Roman" w:hAnsi="Times New Roman" w:cs="Times New Roman"/>
          <w:i/>
          <w:sz w:val="24"/>
          <w:szCs w:val="24"/>
        </w:rPr>
        <w:t>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mutational configurations in sequence blocks), </w:t>
      </w:r>
      <w:r w:rsidR="00FC0721">
        <w:rPr>
          <w:rFonts w:ascii="Times New Roman" w:eastAsia="Times New Roman" w:hAnsi="Times New Roman" w:cs="Times New Roman"/>
          <w:sz w:val="24"/>
          <w:szCs w:val="24"/>
        </w:rPr>
        <w:t xml:space="preserve">limited </w:t>
      </w:r>
      <w:r w:rsidR="00AB68BE">
        <w:rPr>
          <w:rFonts w:ascii="Times New Roman" w:eastAsia="Times New Roman" w:hAnsi="Times New Roman" w:cs="Times New Roman"/>
          <w:sz w:val="24"/>
          <w:szCs w:val="24"/>
        </w:rPr>
        <w:t xml:space="preserve">biallelic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w:t>
      </w:r>
      <w:r w:rsidR="00384DF0">
        <w:rPr>
          <w:rFonts w:ascii="Times New Roman" w:eastAsia="Times New Roman" w:hAnsi="Times New Roman" w:cs="Times New Roman"/>
          <w:sz w:val="24"/>
          <w:szCs w:val="24"/>
        </w:rPr>
        <w:t xml:space="preserve">retain </w:t>
      </w:r>
      <w:r w:rsidR="00AB68BE">
        <w:rPr>
          <w:rFonts w:ascii="Times New Roman" w:eastAsia="Times New Roman" w:hAnsi="Times New Roman" w:cs="Times New Roman"/>
          <w:sz w:val="24"/>
          <w:szCs w:val="24"/>
        </w:rPr>
        <w:t xml:space="preserve">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commentRangeStart w:id="50"/>
      <w:r w:rsidR="003B771C" w:rsidRPr="0007763B">
        <w:rPr>
          <w:rFonts w:ascii="Times New Roman" w:eastAsia="Times New Roman" w:hAnsi="Times New Roman" w:cs="Times New Roman"/>
          <w:sz w:val="24"/>
          <w:szCs w:val="24"/>
        </w:rPr>
        <w:t>.</w:t>
      </w:r>
      <w:commentRangeEnd w:id="50"/>
      <w:r w:rsidR="00384DF0">
        <w:rPr>
          <w:rStyle w:val="Marquedecommentaire"/>
        </w:rPr>
        <w:commentReference w:id="50"/>
      </w:r>
      <w:r w:rsidR="003B771C" w:rsidRPr="0007763B">
        <w:rPr>
          <w:rFonts w:ascii="Times New Roman" w:eastAsia="Times New Roman" w:hAnsi="Times New Roman" w:cs="Times New Roman"/>
          <w:sz w:val="24"/>
          <w:szCs w:val="24"/>
        </w:rPr>
        <w:t xml:space="preserve"> </w:t>
      </w:r>
    </w:p>
    <w:p w14:paraId="6124944C" w14:textId="795765E1" w:rsidR="003B771C" w:rsidRPr="0007763B" w:rsidRDefault="00AB68BE"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retention should be investigated further. </w:t>
      </w:r>
      <w:ins w:id="51" w:author="Patrick James" w:date="2019-11-12T18:07:00Z">
        <w:r w:rsidR="00384DF0">
          <w:rPr>
            <w:rFonts w:ascii="Times New Roman" w:eastAsia="Times New Roman" w:hAnsi="Times New Roman" w:cs="Times New Roman"/>
            <w:sz w:val="24"/>
            <w:szCs w:val="24"/>
          </w:rPr>
          <w:t>Specifically</w:t>
        </w:r>
        <w:commentRangeStart w:id="52"/>
        <w:r w:rsidR="00384DF0">
          <w:rPr>
            <w:rFonts w:ascii="Times New Roman" w:eastAsia="Times New Roman" w:hAnsi="Times New Roman" w:cs="Times New Roman"/>
            <w:sz w:val="24"/>
            <w:szCs w:val="24"/>
          </w:rPr>
          <w:t xml:space="preserve">… </w:t>
        </w:r>
        <w:commentRangeEnd w:id="52"/>
        <w:r w:rsidR="00384DF0">
          <w:rPr>
            <w:rStyle w:val="Marquedecommentaire"/>
          </w:rPr>
          <w:commentReference w:id="52"/>
        </w:r>
      </w:ins>
      <w:r w:rsidR="00CC72B2">
        <w:rPr>
          <w:rFonts w:ascii="Times New Roman" w:eastAsia="Times New Roman" w:hAnsi="Times New Roman" w:cs="Times New Roman"/>
          <w:sz w:val="24"/>
          <w:szCs w:val="24"/>
        </w:rPr>
        <w:t>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especially true for the numbers of years passed since the event, in situations where other factors lower performance as well (Fig. 4 C).</w:t>
      </w:r>
    </w:p>
    <w:p w14:paraId="4BBD100F" w14:textId="266B7698"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4E13A5" w:rsidRPr="0007763B">
        <w:rPr>
          <w:rFonts w:ascii="Times New Roman" w:eastAsia="Times New Roman" w:hAnsi="Times New Roman" w:cs="Times New Roman"/>
          <w:sz w:val="24"/>
          <w:szCs w:val="24"/>
        </w:rPr>
        <w:t xml:space="preserve">I </w:t>
      </w:r>
      <w:r w:rsidR="00667F46">
        <w:rPr>
          <w:rFonts w:ascii="Times New Roman" w:eastAsia="Times New Roman" w:hAnsi="Times New Roman" w:cs="Times New Roman"/>
          <w:sz w:val="24"/>
          <w:szCs w:val="24"/>
        </w:rPr>
        <w:t>testing is functional,</w:t>
      </w:r>
      <w:r w:rsidR="004E13A5" w:rsidRPr="0007763B">
        <w:rPr>
          <w:rFonts w:ascii="Times New Roman" w:eastAsia="Times New Roman" w:hAnsi="Times New Roman" w:cs="Times New Roman"/>
          <w:sz w:val="24"/>
          <w:szCs w:val="24"/>
        </w:rPr>
        <w:t xml:space="preserve">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 xml:space="preserve">e want to warn readers </w:t>
      </w:r>
      <w:r w:rsidR="00C71E31">
        <w:rPr>
          <w:rFonts w:ascii="Times New Roman" w:eastAsia="Times New Roman" w:hAnsi="Times New Roman" w:cs="Times New Roman"/>
          <w:sz w:val="24"/>
          <w:szCs w:val="24"/>
        </w:rPr>
        <w:lastRenderedPageBreak/>
        <w:t>that other permutation algorithms should be extensively tested with the help of varied simulations, before being considered for use on genetic data.</w:t>
      </w:r>
    </w:p>
    <w:p w14:paraId="2BB749E0" w14:textId="449B898E" w:rsidR="00790718" w:rsidRDefault="008221AF" w:rsidP="00A51948">
      <w:pPr>
        <w:spacing w:before="240" w:after="240" w:line="480" w:lineRule="auto"/>
        <w:rPr>
          <w:ins w:id="53" w:author="Patrick James" w:date="2019-11-12T18:08: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w:t>
      </w:r>
      <w:r w:rsidR="00FC0721">
        <w:rPr>
          <w:rFonts w:ascii="Times New Roman" w:eastAsia="Times New Roman" w:hAnsi="Times New Roman" w:cs="Times New Roman"/>
          <w:sz w:val="24"/>
          <w:szCs w:val="24"/>
        </w:rPr>
        <w:t>G</w:t>
      </w:r>
      <w:r w:rsidR="00E75CDD">
        <w:rPr>
          <w:rFonts w:ascii="Times New Roman" w:eastAsia="Times New Roman" w:hAnsi="Times New Roman" w:cs="Times New Roman"/>
          <w:sz w:val="24"/>
          <w:szCs w:val="24"/>
        </w:rPr>
        <w:t>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-value threshold to pick which populations display significant changes</w:t>
      </w:r>
      <w:r w:rsidR="005F6E17">
        <w:rPr>
          <w:rFonts w:ascii="Times New Roman" w:eastAsia="Times New Roman" w:hAnsi="Times New Roman" w:cs="Times New Roman"/>
          <w:sz w:val="24"/>
          <w:szCs w:val="24"/>
        </w:rPr>
        <w:t xml:space="preserve">, or to base the timing of their </w:t>
      </w:r>
      <w:r w:rsidR="004058E4">
        <w:rPr>
          <w:rFonts w:ascii="Times New Roman" w:eastAsia="Times New Roman" w:hAnsi="Times New Roman" w:cs="Times New Roman"/>
          <w:sz w:val="24"/>
          <w:szCs w:val="24"/>
        </w:rPr>
        <w:t xml:space="preserve">sampling based on </w:t>
      </w:r>
      <w:r w:rsidR="005F6E17">
        <w:rPr>
          <w:rFonts w:ascii="Times New Roman" w:eastAsia="Times New Roman" w:hAnsi="Times New Roman" w:cs="Times New Roman"/>
          <w:sz w:val="24"/>
          <w:szCs w:val="24"/>
        </w:rPr>
        <w:t>default simulations</w:t>
      </w:r>
      <w:r w:rsidR="004058E4">
        <w:rPr>
          <w:rFonts w:ascii="Times New Roman" w:eastAsia="Times New Roman" w:hAnsi="Times New Roman" w:cs="Times New Roman"/>
          <w:sz w:val="24"/>
          <w:szCs w:val="24"/>
        </w:rPr>
        <w:t>, or our simulations</w:t>
      </w:r>
      <w:r w:rsidR="005F6E17">
        <w:rPr>
          <w:rFonts w:ascii="Times New Roman" w:eastAsia="Times New Roman" w:hAnsi="Times New Roman" w:cs="Times New Roman"/>
          <w:sz w:val="24"/>
          <w:szCs w:val="24"/>
        </w:rPr>
        <w:t>.</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C4728B">
        <w:rPr>
          <w:rFonts w:ascii="Times New Roman" w:eastAsia="Times New Roman" w:hAnsi="Times New Roman" w:cs="Times New Roman"/>
          <w:sz w:val="24"/>
          <w:szCs w:val="24"/>
        </w:rPr>
        <w:t xml:space="preserve">If accurate demographic parameters are not available, we encourage them to simulate scenarios with wide ranging parameters values as we did in this study. </w:t>
      </w:r>
      <w:r w:rsidR="00790718">
        <w:rPr>
          <w:rFonts w:ascii="Times New Roman" w:eastAsia="Times New Roman" w:hAnsi="Times New Roman" w:cs="Times New Roman"/>
          <w:sz w:val="24"/>
          <w:szCs w:val="24"/>
        </w:rPr>
        <w:t xml:space="preserve">In order to test more complex </w:t>
      </w:r>
      <w:r w:rsidR="0065660C">
        <w:rPr>
          <w:rFonts w:ascii="Times New Roman" w:eastAsia="Times New Roman" w:hAnsi="Times New Roman" w:cs="Times New Roman"/>
          <w:sz w:val="24"/>
          <w:szCs w:val="24"/>
        </w:rPr>
        <w:t xml:space="preserve">and competing </w:t>
      </w:r>
      <w:r w:rsidR="00790718">
        <w:rPr>
          <w:rFonts w:ascii="Times New Roman" w:eastAsia="Times New Roman" w:hAnsi="Times New Roman" w:cs="Times New Roman"/>
          <w:sz w:val="24"/>
          <w:szCs w:val="24"/>
        </w:rPr>
        <w:t xml:space="preserve">hypotheses </w:t>
      </w:r>
      <w:r w:rsidR="000E3A1A">
        <w:rPr>
          <w:rFonts w:ascii="Times New Roman" w:eastAsia="Times New Roman" w:hAnsi="Times New Roman" w:cs="Times New Roman"/>
          <w:sz w:val="24"/>
          <w:szCs w:val="24"/>
        </w:rPr>
        <w:t xml:space="preserve">for specific phenomenon </w:t>
      </w:r>
      <w:r w:rsidR="00D85987">
        <w:rPr>
          <w:rFonts w:ascii="Times New Roman" w:eastAsia="Times New Roman" w:hAnsi="Times New Roman" w:cs="Times New Roman"/>
          <w:sz w:val="24"/>
          <w:szCs w:val="24"/>
        </w:rPr>
        <w:t>using spatio-temporal</w:t>
      </w:r>
      <w:r w:rsidR="00790718">
        <w:rPr>
          <w:rFonts w:ascii="Times New Roman" w:eastAsia="Times New Roman" w:hAnsi="Times New Roman" w:cs="Times New Roman"/>
          <w:sz w:val="24"/>
          <w:szCs w:val="24"/>
        </w:rPr>
        <w:t xml:space="preserve"> data, </w:t>
      </w:r>
      <w:r w:rsidR="00D85987">
        <w:rPr>
          <w:rFonts w:ascii="Times New Roman" w:eastAsia="Times New Roman" w:hAnsi="Times New Roman" w:cs="Times New Roman"/>
          <w:sz w:val="24"/>
          <w:szCs w:val="24"/>
        </w:rPr>
        <w:t>adequate</w:t>
      </w:r>
      <w:r w:rsidR="000E3A1A">
        <w:rPr>
          <w:rFonts w:ascii="Times New Roman" w:eastAsia="Times New Roman" w:hAnsi="Times New Roman" w:cs="Times New Roman"/>
          <w:sz w:val="24"/>
          <w:szCs w:val="24"/>
        </w:rPr>
        <w:t xml:space="preserve"> </w:t>
      </w:r>
      <w:r w:rsidR="00790718">
        <w:rPr>
          <w:rFonts w:ascii="Times New Roman" w:eastAsia="Times New Roman" w:hAnsi="Times New Roman" w:cs="Times New Roman"/>
          <w:sz w:val="24"/>
          <w:szCs w:val="24"/>
        </w:rPr>
        <w:t xml:space="preserve">process-based null models should be </w:t>
      </w:r>
      <w:r w:rsidR="0065660C">
        <w:rPr>
          <w:rFonts w:ascii="Times New Roman" w:eastAsia="Times New Roman" w:hAnsi="Times New Roman" w:cs="Times New Roman"/>
          <w:sz w:val="24"/>
          <w:szCs w:val="24"/>
        </w:rPr>
        <w:t>created</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Such spatial n</w:t>
      </w:r>
      <w:r w:rsidR="00790718">
        <w:rPr>
          <w:rFonts w:ascii="Times New Roman" w:eastAsia="Times New Roman" w:hAnsi="Times New Roman" w:cs="Times New Roman"/>
          <w:sz w:val="24"/>
          <w:szCs w:val="24"/>
        </w:rPr>
        <w:t>ull models</w:t>
      </w:r>
      <w:r w:rsidR="003B3778">
        <w:rPr>
          <w:rFonts w:ascii="Times New Roman" w:eastAsia="Times New Roman" w:hAnsi="Times New Roman" w:cs="Times New Roman"/>
          <w:sz w:val="24"/>
          <w:szCs w:val="24"/>
        </w:rPr>
        <w:t>,</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 xml:space="preserve">can be generated by simulations by modelling </w:t>
      </w:r>
      <w:r w:rsidR="000E3A1A">
        <w:rPr>
          <w:rFonts w:ascii="Times New Roman" w:eastAsia="Times New Roman" w:hAnsi="Times New Roman" w:cs="Times New Roman"/>
          <w:sz w:val="24"/>
          <w:szCs w:val="24"/>
        </w:rPr>
        <w:t>major</w:t>
      </w:r>
      <w:r w:rsidR="003B3778">
        <w:rPr>
          <w:rFonts w:ascii="Times New Roman" w:eastAsia="Times New Roman" w:hAnsi="Times New Roman" w:cs="Times New Roman"/>
          <w:sz w:val="24"/>
          <w:szCs w:val="24"/>
        </w:rPr>
        <w:t xml:space="preserve"> phenomena </w:t>
      </w:r>
      <w:r w:rsidR="000E3A1A">
        <w:rPr>
          <w:rFonts w:ascii="Times New Roman" w:eastAsia="Times New Roman" w:hAnsi="Times New Roman" w:cs="Times New Roman"/>
          <w:sz w:val="24"/>
          <w:szCs w:val="24"/>
        </w:rPr>
        <w:t xml:space="preserve">that are </w:t>
      </w:r>
      <w:r w:rsidR="003B3778">
        <w:rPr>
          <w:rFonts w:ascii="Times New Roman" w:eastAsia="Times New Roman" w:hAnsi="Times New Roman" w:cs="Times New Roman"/>
          <w:sz w:val="24"/>
          <w:szCs w:val="24"/>
        </w:rPr>
        <w:t>not generating the pattern of interest</w:t>
      </w:r>
      <w:r w:rsidR="000E3A1A">
        <w:rPr>
          <w:rFonts w:ascii="Times New Roman" w:eastAsia="Times New Roman" w:hAnsi="Times New Roman" w:cs="Times New Roman"/>
          <w:sz w:val="24"/>
          <w:szCs w:val="24"/>
        </w:rPr>
        <w:t>,</w:t>
      </w:r>
      <w:r w:rsidR="003B3778">
        <w:rPr>
          <w:rFonts w:ascii="Times New Roman" w:eastAsia="Times New Roman" w:hAnsi="Times New Roman" w:cs="Times New Roman"/>
          <w:sz w:val="24"/>
          <w:szCs w:val="24"/>
        </w:rPr>
        <w:t xml:space="preserve"> so that tests can be better calibrated to reliably identify significance</w:t>
      </w:r>
      <w:r w:rsidR="000E3A1A">
        <w:rPr>
          <w:rFonts w:ascii="Times New Roman" w:eastAsia="Times New Roman" w:hAnsi="Times New Roman" w:cs="Times New Roman"/>
          <w:sz w:val="24"/>
          <w:szCs w:val="24"/>
        </w:rPr>
        <w:t xml:space="preserve"> </w:t>
      </w:r>
      <w:r w:rsidR="000E3A1A">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 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study","type":"article-journal","volume":"25"},"uris":["http://www.mendeley.com/documents/?uuid=cbd77f14-5fe2-4661-8b37-62f8b48249eb"]},{"id":"ITEM-2","itemData":{"DOI":"10.1111/mec.13345","ISBN":"1365-294X (Electronic)\\r0962-1083 (Linking)","ISSN":"1365294X","PMID":"26284462","abstract":"Describing, understanding and predicting the spatial distribution of genetic diversity is a central issue in biological sciences. In river landscapes, it is generally predicted that neutral genetic diversity should increase downstream, but there have been few attempts to test and validate this assumption across taxonomic groups. Moreover, it is still unclear what are the evolutionary processes that may generate this apparent spatial pattern of diversity. Here, we quantitatively synthesized published results from diverse taxa living in river ecosystems, and we performed a meta-analysis to show that a downstream increase in intraspecific genetic diversity (DIGD) actually constitutes a general spatial pattern of biodiversity that is repeatable across taxa. We further demonstrated that DIGD was stronger for strictly waterborne dispersing than for overland dispersing species. However, for a restricted data set focusing on fishes, there was no evidence that DIGD was related to particular species traits. We then searched for general processes underlying DIGD by simulating genetic data in dendritic-like river systems. Simulations revealed that the three processes we considered (downstream-biased dispersal, increase in habitat availability downstream and upstream-directed colonization) might generate DIGD. Using random forest models, we identified from simulations a set of highly informative summary statistics allowing discriminating among the processes causing DIGD. Finally, combining these discriminant statistics and approximate Bayesian computations on a set of twelve empirical case studies, we hypothesized that DIGD were most likely due to the interaction of two of these three processes and that contrary to expectation, they were not solely caused by downstream-biased dispersal.","author":[{"dropping-particle":"","family":"Paz-Vinas","given":"I.","non-dropping-particle":"","parse-names":false,"suffix":""},{"dropping-particle":"","family":"Loot","given":"G.","non-dropping-particle":"","parse-names":false,"suffix":""},{"dropping-particle":"","family":"Stevens","given":"V. M.","non-dropping-particle":"","parse-names":false,"suffix":""},{"dropping-particle":"","family":"Blanchet","given":"S.","non-dropping-particle":"","parse-names":false,"suffix":""}],"container-title":"Molecular Ecology","id":"ITEM-2","issue":"18","issued":{"date-parts":[["2015"]]},"page":"4586-4604","title":"Evolutionary processes driving spatial patterns of intraspecific genetic diversity in river ecosystems","type":"article-journal","volume":"24"},"uris":["http://www.mendeley.com/documents/?uuid=1c3df611-3425-4dca-b8cf-274602b133a9"]},{"id":"ITEM-3","itemData":{"DOI":"10.1007/s10980-006-9011-4","ISSN":"09212973","abstract":"Neutral landscape models were originally developed to test the hypothesis that human-induced fragmentation produces patterns distinctly different from those associated with random processes. Other uses for neutral models have become apparent, including the development and testing of landscape metrics to characterize landscape pattern. Although metric development proved to be significant, the focus on metrics obscured the need for iterative hypothesis testing fundamental to the advancement of the discipline. We present here an example of an alternative neutral model and hypothesis designed to relate the process of landscape change to observed landscape patterns. The methods and program, QRULE, are described and options for statistical testing outlined. The results show that human fragmentation of landscapes results in a non-random association of land-cover types that can be describe by simple statistical methods. Options for additional landscape studies are discussed and access to QRULE described in the hope that these methods will be employed to advance our understanding of the processes that affect the structure and function in human dominated landscapes.","author":[{"dropping-particle":"","family":"Gardner","given":"Robert H.","non-dropping-particle":"","parse-names":false,"suffix":""},{"dropping-particle":"","family":"Urban","given":"Dean L.","non-dropping-particle":"","parse-names":false,"suffix":""}],"container-title":"Landscape Ecology","id":"ITEM-3","issue":"1","issued":{"date-parts":[["2007"]]},"page":"15-29","title":"Neutral models for testing landscape hypotheses","type":"article-journal","volume":"22"},"uris":["http://www.mendeley.com/documents/?uuid=5d520535-7b04-42c7-98d5-ccf5ed30028c"]}],"mendeley":{"formattedCitation":"(Gardner &amp; Urban, 2007; James, Fleming, &amp; Fortin, 2010; Paz-Vinas, Loot, Stevens, &amp; Blanchet, 2015)","plainTextFormattedCitation":"(Gardner &amp; Urban, 2007; James, Fleming, &amp; Fortin, 2010; Paz-Vinas, Loot, Stevens, &amp; Blanchet, 2015)","previouslyFormattedCitation":"(Gardner &amp; Urban, 2007; James, Fleming, &amp; Fortin, 2010; Paz-Vinas, Loot, Stevens, &amp; Blanchet, 2015)"},"properties":{"noteIndex":0},"schema":"https://github.com/citation-style-language/schema/raw/master/csl-citation.json"}</w:instrText>
      </w:r>
      <w:r w:rsidR="000E3A1A">
        <w:rPr>
          <w:rFonts w:ascii="Times New Roman" w:eastAsia="Times New Roman" w:hAnsi="Times New Roman" w:cs="Times New Roman"/>
          <w:sz w:val="24"/>
          <w:szCs w:val="24"/>
        </w:rPr>
        <w:fldChar w:fldCharType="separate"/>
      </w:r>
      <w:r w:rsidR="00D85987" w:rsidRPr="00D85987">
        <w:rPr>
          <w:rFonts w:ascii="Times New Roman" w:eastAsia="Times New Roman" w:hAnsi="Times New Roman" w:cs="Times New Roman"/>
          <w:noProof/>
          <w:sz w:val="24"/>
          <w:szCs w:val="24"/>
        </w:rPr>
        <w:t>(Gardner &amp; Urban, 2007; James, Fleming, &amp; Fortin, 2010; Paz-Vinas, Loot, Stevens, &amp; Blanchet, 2015)</w:t>
      </w:r>
      <w:r w:rsidR="000E3A1A">
        <w:rPr>
          <w:rFonts w:ascii="Times New Roman" w:eastAsia="Times New Roman" w:hAnsi="Times New Roman" w:cs="Times New Roman"/>
          <w:sz w:val="24"/>
          <w:szCs w:val="24"/>
        </w:rPr>
        <w:fldChar w:fldCharType="end"/>
      </w:r>
      <w:r w:rsidR="003B3778">
        <w:rPr>
          <w:rFonts w:ascii="Times New Roman" w:eastAsia="Times New Roman" w:hAnsi="Times New Roman" w:cs="Times New Roman"/>
          <w:sz w:val="24"/>
          <w:szCs w:val="24"/>
        </w:rPr>
        <w:t>.</w:t>
      </w:r>
      <w:r w:rsidR="00FC0721">
        <w:rPr>
          <w:rFonts w:ascii="Times New Roman" w:eastAsia="Times New Roman" w:hAnsi="Times New Roman" w:cs="Times New Roman"/>
          <w:sz w:val="24"/>
          <w:szCs w:val="24"/>
        </w:rPr>
        <w:t xml:space="preserve"> This increased realism, and evaluation of uncertainty, would provide more accurate tests, to pick the best </w:t>
      </w:r>
      <w:r w:rsidR="00FC0721">
        <w:rPr>
          <w:rFonts w:ascii="Times New Roman" w:eastAsia="Times New Roman" w:hAnsi="Times New Roman" w:cs="Times New Roman"/>
          <w:i/>
          <w:sz w:val="24"/>
          <w:szCs w:val="24"/>
        </w:rPr>
        <w:t>p</w:t>
      </w:r>
      <w:r w:rsidR="00FC0721">
        <w:rPr>
          <w:rFonts w:ascii="Times New Roman" w:eastAsia="Times New Roman" w:hAnsi="Times New Roman" w:cs="Times New Roman"/>
          <w:sz w:val="24"/>
          <w:szCs w:val="24"/>
        </w:rPr>
        <w:t xml:space="preserve">-value threshold, as well as understand when is it still adequate to sample, to get the best out of spatial genetic legacies. A number of programs such as </w:t>
      </w:r>
      <w:proofErr w:type="spellStart"/>
      <w:r w:rsidR="00FC0721">
        <w:rPr>
          <w:rFonts w:ascii="Times New Roman" w:eastAsia="Times New Roman" w:hAnsi="Times New Roman" w:cs="Times New Roman"/>
          <w:sz w:val="24"/>
          <w:szCs w:val="24"/>
        </w:rPr>
        <w:lastRenderedPageBreak/>
        <w:t>CDMetaPOP</w:t>
      </w:r>
      <w:proofErr w:type="spellEnd"/>
      <w:r w:rsidR="00FC0721">
        <w:rPr>
          <w:rFonts w:ascii="Times New Roman" w:eastAsia="Times New Roman" w:hAnsi="Times New Roman" w:cs="Times New Roman"/>
          <w:sz w:val="24"/>
          <w:szCs w:val="24"/>
        </w:rPr>
        <w:t xml:space="preserv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7F6443">
        <w:rPr>
          <w:rFonts w:ascii="Times New Roman" w:eastAsia="Times New Roman" w:hAnsi="Times New Roman" w:cs="Times New Roman"/>
          <w:noProof/>
          <w:sz w:val="24"/>
          <w:szCs w:val="24"/>
        </w:rPr>
        <w:t>(Landguth, Bearlin, et al., 2017)</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Nemo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(Guillaume &amp; Rougemont, 2006)</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SPLATCHE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9D4A91">
        <w:rPr>
          <w:rFonts w:ascii="Times New Roman" w:eastAsia="Times New Roman" w:hAnsi="Times New Roman" w:cs="Times New Roman"/>
          <w:noProof/>
          <w:sz w:val="24"/>
          <w:szCs w:val="24"/>
        </w:rPr>
        <w:t>(Currat, Ray, &amp; Excoffier, 2004)</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or SLIM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(Haller &amp; Messer, 2019)</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provide very flexible and sophisticated ways to implement such simulations.</w:t>
      </w:r>
    </w:p>
    <w:p w14:paraId="1DF8F7F6" w14:textId="6BA73340" w:rsidR="00384DF0" w:rsidRDefault="00384DF0" w:rsidP="00A51948">
      <w:pPr>
        <w:spacing w:before="240" w:after="240" w:line="480" w:lineRule="auto"/>
        <w:rPr>
          <w:rFonts w:ascii="Times New Roman" w:eastAsia="Times New Roman" w:hAnsi="Times New Roman" w:cs="Times New Roman"/>
          <w:sz w:val="24"/>
          <w:szCs w:val="24"/>
        </w:rPr>
      </w:pPr>
      <w:commentRangeStart w:id="54"/>
      <w:ins w:id="55" w:author="Patrick James" w:date="2019-11-12T18:08:00Z">
        <w:r>
          <w:rPr>
            <w:rFonts w:ascii="Times New Roman" w:eastAsia="Times New Roman" w:hAnsi="Times New Roman" w:cs="Times New Roman"/>
            <w:sz w:val="24"/>
            <w:szCs w:val="24"/>
          </w:rPr>
          <w:t>XXX</w:t>
        </w:r>
        <w:commentRangeEnd w:id="54"/>
        <w:r>
          <w:rPr>
            <w:rStyle w:val="Marquedecommentaire"/>
          </w:rPr>
          <w:commentReference w:id="54"/>
        </w:r>
      </w:ins>
    </w:p>
    <w:p w14:paraId="25F3815B" w14:textId="5B6DF4C2" w:rsidR="003706EC" w:rsidRPr="00E75CDD" w:rsidRDefault="00E535D3"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3706EC">
        <w:rPr>
          <w:rFonts w:ascii="Times New Roman" w:eastAsia="Times New Roman" w:hAnsi="Times New Roman" w:cs="Times New Roman"/>
          <w:sz w:val="24"/>
          <w:szCs w:val="24"/>
        </w:rPr>
        <w:t xml:space="preserve">uture work </w:t>
      </w:r>
      <w:r w:rsidR="00AD4106">
        <w:rPr>
          <w:rFonts w:ascii="Times New Roman" w:eastAsia="Times New Roman" w:hAnsi="Times New Roman" w:cs="Times New Roman"/>
          <w:sz w:val="24"/>
          <w:szCs w:val="24"/>
        </w:rPr>
        <w:t xml:space="preserve">will need </w:t>
      </w:r>
      <w:r w:rsidR="003706EC">
        <w:rPr>
          <w:rFonts w:ascii="Times New Roman" w:eastAsia="Times New Roman" w:hAnsi="Times New Roman" w:cs="Times New Roman"/>
          <w:sz w:val="24"/>
          <w:szCs w:val="24"/>
        </w:rPr>
        <w:t xml:space="preserve">to explore how </w:t>
      </w:r>
      <w:commentRangeStart w:id="56"/>
      <w:r w:rsidR="003706EC">
        <w:rPr>
          <w:rFonts w:ascii="Times New Roman" w:eastAsia="Times New Roman" w:hAnsi="Times New Roman" w:cs="Times New Roman"/>
          <w:sz w:val="24"/>
          <w:szCs w:val="24"/>
        </w:rPr>
        <w:t>performance of TGI, as well as othe</w:t>
      </w:r>
      <w:r w:rsidR="00D2594B">
        <w:rPr>
          <w:rFonts w:ascii="Times New Roman" w:eastAsia="Times New Roman" w:hAnsi="Times New Roman" w:cs="Times New Roman"/>
          <w:sz w:val="24"/>
          <w:szCs w:val="24"/>
        </w:rPr>
        <w:t xml:space="preserve">r </w:t>
      </w:r>
      <w:r w:rsidR="003706EC">
        <w:rPr>
          <w:rFonts w:ascii="Times New Roman" w:eastAsia="Times New Roman" w:hAnsi="Times New Roman" w:cs="Times New Roman"/>
          <w:sz w:val="24"/>
          <w:szCs w:val="24"/>
        </w:rPr>
        <w:t xml:space="preserve">methods depending on the quantity and quality of the genetic data available, in detecting spatio-temporal genetic change, varies with different factors. </w:t>
      </w:r>
      <w:commentRangeEnd w:id="56"/>
      <w:r w:rsidR="00AD4106">
        <w:rPr>
          <w:rStyle w:val="Marquedecommentaire"/>
        </w:rPr>
        <w:commentReference w:id="56"/>
      </w:r>
      <w:r w:rsidR="005C17F4">
        <w:rPr>
          <w:rFonts w:ascii="Times New Roman" w:eastAsia="Times New Roman" w:hAnsi="Times New Roman" w:cs="Times New Roman"/>
          <w:sz w:val="24"/>
          <w:szCs w:val="24"/>
        </w:rPr>
        <w:t>Some of the</w:t>
      </w:r>
      <w:r w:rsidR="003706EC">
        <w:rPr>
          <w:rFonts w:ascii="Times New Roman" w:eastAsia="Times New Roman" w:hAnsi="Times New Roman" w:cs="Times New Roman"/>
          <w:sz w:val="24"/>
          <w:szCs w:val="24"/>
        </w:rPr>
        <w:t xml:space="preserve"> factors</w:t>
      </w:r>
      <w:r w:rsidR="005C17F4">
        <w:rPr>
          <w:rFonts w:ascii="Times New Roman" w:eastAsia="Times New Roman" w:hAnsi="Times New Roman" w:cs="Times New Roman"/>
          <w:sz w:val="24"/>
          <w:szCs w:val="24"/>
        </w:rPr>
        <w:t xml:space="preserve"> we </w:t>
      </w:r>
      <w:r w:rsidR="00C1393E">
        <w:rPr>
          <w:rFonts w:ascii="Times New Roman" w:eastAsia="Times New Roman" w:hAnsi="Times New Roman" w:cs="Times New Roman"/>
          <w:sz w:val="24"/>
          <w:szCs w:val="24"/>
        </w:rPr>
        <w:t xml:space="preserve">think are </w:t>
      </w:r>
      <w:r w:rsidR="00FC0721">
        <w:rPr>
          <w:rFonts w:ascii="Times New Roman" w:eastAsia="Times New Roman" w:hAnsi="Times New Roman" w:cs="Times New Roman"/>
          <w:sz w:val="24"/>
          <w:szCs w:val="24"/>
        </w:rPr>
        <w:t>relevant</w:t>
      </w:r>
      <w:r w:rsidR="003E73EA">
        <w:rPr>
          <w:rFonts w:ascii="Times New Roman" w:eastAsia="Times New Roman" w:hAnsi="Times New Roman" w:cs="Times New Roman"/>
          <w:sz w:val="24"/>
          <w:szCs w:val="24"/>
        </w:rPr>
        <w:t xml:space="preserve"> include</w:t>
      </w:r>
      <w:r w:rsidR="003706EC">
        <w:rPr>
          <w:rFonts w:ascii="Times New Roman" w:eastAsia="Times New Roman" w:hAnsi="Times New Roman" w:cs="Times New Roman"/>
          <w:sz w:val="24"/>
          <w:szCs w:val="24"/>
        </w:rPr>
        <w:t xml:space="preserve"> the choice of the genetic distance used in the algorithm</w:t>
      </w:r>
      <w:r w:rsidR="003E73EA">
        <w:rPr>
          <w:rFonts w:ascii="Times New Roman" w:eastAsia="Times New Roman" w:hAnsi="Times New Roman" w:cs="Times New Roman"/>
          <w:sz w:val="24"/>
          <w:szCs w:val="24"/>
        </w:rPr>
        <w:t>,</w:t>
      </w:r>
      <w:r w:rsidR="003706EC">
        <w:rPr>
          <w:rFonts w:ascii="Times New Roman" w:eastAsia="Times New Roman" w:hAnsi="Times New Roman" w:cs="Times New Roman"/>
          <w:sz w:val="24"/>
          <w:szCs w:val="24"/>
        </w:rPr>
        <w:t xml:space="preserve"> the influence of the degree of spatial autocorrelation in genetic legacies</w:t>
      </w:r>
      <w:r w:rsidR="00D77D74">
        <w:rPr>
          <w:rFonts w:ascii="Times New Roman" w:eastAsia="Times New Roman" w:hAnsi="Times New Roman" w:cs="Times New Roman"/>
          <w:sz w:val="24"/>
          <w:szCs w:val="24"/>
        </w:rPr>
        <w:t xml:space="preserve">, </w:t>
      </w:r>
      <w:r w:rsidR="00F972F2">
        <w:rPr>
          <w:rFonts w:ascii="Times New Roman" w:eastAsia="Times New Roman" w:hAnsi="Times New Roman" w:cs="Times New Roman"/>
          <w:sz w:val="24"/>
          <w:szCs w:val="24"/>
        </w:rPr>
        <w:t xml:space="preserve">and </w:t>
      </w:r>
      <w:r w:rsidR="00D77D74">
        <w:rPr>
          <w:rFonts w:ascii="Times New Roman" w:eastAsia="Times New Roman" w:hAnsi="Times New Roman" w:cs="Times New Roman"/>
          <w:sz w:val="24"/>
          <w:szCs w:val="24"/>
        </w:rPr>
        <w:t xml:space="preserve">varying effective population </w:t>
      </w:r>
      <w:commentRangeStart w:id="57"/>
      <w:r w:rsidR="00D77D74">
        <w:rPr>
          <w:rFonts w:ascii="Times New Roman" w:eastAsia="Times New Roman" w:hAnsi="Times New Roman" w:cs="Times New Roman"/>
          <w:sz w:val="24"/>
          <w:szCs w:val="24"/>
        </w:rPr>
        <w:t>sizes</w:t>
      </w:r>
      <w:commentRangeEnd w:id="57"/>
      <w:r w:rsidR="00AD4106">
        <w:rPr>
          <w:rStyle w:val="Marquedecommentaire"/>
        </w:rPr>
        <w:commentReference w:id="57"/>
      </w:r>
      <w:r w:rsidR="00F972F2">
        <w:rPr>
          <w:rFonts w:ascii="Times New Roman" w:eastAsia="Times New Roman" w:hAnsi="Times New Roman" w:cs="Times New Roman"/>
          <w:sz w:val="24"/>
          <w:szCs w:val="24"/>
        </w:rPr>
        <w:t>.</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DATA AND SOFTWARE AVAILABILITY</w:t>
      </w:r>
    </w:p>
    <w:p w14:paraId="7A118D2A" w14:textId="49208550" w:rsidR="00E308A2" w:rsidRPr="00032375" w:rsidRDefault="00D02F42" w:rsidP="00A51948">
      <w:pPr>
        <w:spacing w:before="240" w:after="240" w:line="480" w:lineRule="auto"/>
        <w:rPr>
          <w:rFonts w:ascii="Times New Roman" w:hAnsi="Times New Roman" w:cs="Times New Roman"/>
          <w:i/>
          <w:sz w:val="24"/>
          <w:szCs w:val="24"/>
        </w:rPr>
      </w:pPr>
      <w:r>
        <w:rPr>
          <w:rFonts w:ascii="Times New Roman" w:hAnsi="Times New Roman" w:cs="Times New Roman"/>
          <w:sz w:val="24"/>
          <w:szCs w:val="24"/>
        </w:rPr>
        <w:t xml:space="preserve">All simulation data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sidR="00032375">
        <w:rPr>
          <w:rFonts w:ascii="Times New Roman" w:hAnsi="Times New Roman" w:cs="Times New Roman"/>
          <w:i/>
          <w:sz w:val="24"/>
          <w:szCs w:val="24"/>
        </w:rPr>
        <w:t xml:space="preserve"> </w:t>
      </w:r>
      <w:proofErr w:type="spellStart"/>
      <w:r w:rsidR="00032375">
        <w:rPr>
          <w:rFonts w:ascii="Times New Roman" w:hAnsi="Times New Roman" w:cs="Times New Roman"/>
          <w:i/>
          <w:sz w:val="24"/>
          <w:szCs w:val="24"/>
        </w:rPr>
        <w:t>TG</w:t>
      </w:r>
      <w:r>
        <w:rPr>
          <w:rFonts w:ascii="Times New Roman" w:hAnsi="Times New Roman" w:cs="Times New Roman"/>
          <w:i/>
          <w:sz w:val="24"/>
          <w:szCs w:val="24"/>
        </w:rPr>
        <w:t>Imicro</w:t>
      </w:r>
      <w:proofErr w:type="spellEnd"/>
      <w:r>
        <w:rPr>
          <w:rFonts w:ascii="Times New Roman" w:hAnsi="Times New Roman" w:cs="Times New Roman"/>
          <w:i/>
          <w:sz w:val="24"/>
          <w:szCs w:val="24"/>
        </w:rPr>
        <w:t>()</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73FD3204"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t>
      </w:r>
      <w:r w:rsidRPr="0007763B">
        <w:rPr>
          <w:rFonts w:ascii="Times New Roman" w:hAnsi="Times New Roman" w:cs="Times New Roman"/>
          <w:sz w:val="24"/>
          <w:szCs w:val="24"/>
        </w:rPr>
        <w:lastRenderedPageBreak/>
        <w:t xml:space="preserve">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Hinatea</w:t>
      </w:r>
      <w:proofErr w:type="spellEnd"/>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others,</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73B9F2A4" w14:textId="6FD0DC03" w:rsidR="003B19F7" w:rsidRPr="003B19F7" w:rsidRDefault="004E13A5"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3B19F7" w:rsidRPr="003B19F7">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3B19F7" w:rsidRPr="003B19F7">
        <w:rPr>
          <w:rFonts w:ascii="Times New Roman" w:hAnsi="Times New Roman" w:cs="Times New Roman"/>
          <w:i/>
          <w:iCs/>
          <w:noProof/>
          <w:sz w:val="24"/>
          <w:szCs w:val="24"/>
        </w:rPr>
        <w:t>Evolution</w:t>
      </w:r>
      <w:r w:rsidR="003B19F7" w:rsidRPr="003B19F7">
        <w:rPr>
          <w:rFonts w:ascii="Times New Roman" w:hAnsi="Times New Roman" w:cs="Times New Roman"/>
          <w:noProof/>
          <w:sz w:val="24"/>
          <w:szCs w:val="24"/>
        </w:rPr>
        <w:t xml:space="preserve">, </w:t>
      </w:r>
      <w:r w:rsidR="003B19F7" w:rsidRPr="003B19F7">
        <w:rPr>
          <w:rFonts w:ascii="Times New Roman" w:hAnsi="Times New Roman" w:cs="Times New Roman"/>
          <w:i/>
          <w:iCs/>
          <w:noProof/>
          <w:sz w:val="24"/>
          <w:szCs w:val="24"/>
        </w:rPr>
        <w:t>69</w:t>
      </w:r>
      <w:r w:rsidR="003B19F7" w:rsidRPr="003B19F7">
        <w:rPr>
          <w:rFonts w:ascii="Times New Roman" w:hAnsi="Times New Roman" w:cs="Times New Roman"/>
          <w:noProof/>
          <w:sz w:val="24"/>
          <w:szCs w:val="24"/>
        </w:rPr>
        <w:t>(3), 823–829. doi: 10.1111/evo.12596</w:t>
      </w:r>
    </w:p>
    <w:p w14:paraId="3F9E6A0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Aeschbacher, S., Selby, J. P., Willis, J. H., &amp; Coop, G. M. (2016). </w:t>
      </w:r>
      <w:r w:rsidRPr="003B19F7">
        <w:rPr>
          <w:rFonts w:ascii="Times New Roman" w:hAnsi="Times New Roman" w:cs="Times New Roman"/>
          <w:i/>
          <w:iCs/>
          <w:noProof/>
          <w:sz w:val="24"/>
          <w:szCs w:val="24"/>
        </w:rPr>
        <w:t>Population-genomic inference of the strength and timing of selection against gene flow</w:t>
      </w:r>
      <w:r w:rsidRPr="003B19F7">
        <w:rPr>
          <w:rFonts w:ascii="Times New Roman" w:hAnsi="Times New Roman" w:cs="Times New Roman"/>
          <w:noProof/>
          <w:sz w:val="24"/>
          <w:szCs w:val="24"/>
        </w:rPr>
        <w:t>. (18), 1–6. doi: 10.1101/072736</w:t>
      </w:r>
    </w:p>
    <w:p w14:paraId="3B55558C"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Albrechtsen, A., Nielsen, F. C., &amp; Nielsen, R. (2010). Ascertainment biases in SNP chips affect measures of population divergence. </w:t>
      </w:r>
      <w:r w:rsidRPr="003B19F7">
        <w:rPr>
          <w:rFonts w:ascii="Times New Roman" w:hAnsi="Times New Roman" w:cs="Times New Roman"/>
          <w:i/>
          <w:iCs/>
          <w:noProof/>
          <w:sz w:val="24"/>
          <w:szCs w:val="24"/>
        </w:rPr>
        <w:t>Molecular Biology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27</w:t>
      </w:r>
      <w:r w:rsidRPr="003B19F7">
        <w:rPr>
          <w:rFonts w:ascii="Times New Roman" w:hAnsi="Times New Roman" w:cs="Times New Roman"/>
          <w:noProof/>
          <w:sz w:val="24"/>
          <w:szCs w:val="24"/>
        </w:rPr>
        <w:t>(11), 2534–2547. doi: 10.1093/molbev/msq148</w:t>
      </w:r>
    </w:p>
    <w:p w14:paraId="53BFA3A4"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Allendorf, F. W., Hohenlohe, P. A., &amp; Luikart, G. (2010). Genomics and the future of conservation genetics. </w:t>
      </w:r>
      <w:r w:rsidRPr="003B19F7">
        <w:rPr>
          <w:rFonts w:ascii="Times New Roman" w:hAnsi="Times New Roman" w:cs="Times New Roman"/>
          <w:i/>
          <w:iCs/>
          <w:noProof/>
          <w:sz w:val="24"/>
          <w:szCs w:val="24"/>
        </w:rPr>
        <w:t>Nature Reviews.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11</w:t>
      </w:r>
      <w:r w:rsidRPr="003B19F7">
        <w:rPr>
          <w:rFonts w:ascii="Times New Roman" w:hAnsi="Times New Roman" w:cs="Times New Roman"/>
          <w:noProof/>
          <w:sz w:val="24"/>
          <w:szCs w:val="24"/>
        </w:rPr>
        <w:t>(10), 697–709. doi: 10.1038/nrg2844</w:t>
      </w:r>
    </w:p>
    <w:p w14:paraId="79F5A4DD"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Anderson, C. D., Epperson, B. K., Fortin, M.-J., Holderegger, R., James, P. M. a., Rosenberg, M. </w:t>
      </w:r>
      <w:r w:rsidRPr="003B19F7">
        <w:rPr>
          <w:rFonts w:ascii="Times New Roman" w:hAnsi="Times New Roman" w:cs="Times New Roman"/>
          <w:noProof/>
          <w:sz w:val="24"/>
          <w:szCs w:val="24"/>
        </w:rPr>
        <w:lastRenderedPageBreak/>
        <w:t xml:space="preserve">S., … Spear, S. F. (2010). Considering spatial and temporal scale in landscape-genetic studies of gene flow.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19</w:t>
      </w:r>
      <w:r w:rsidRPr="003B19F7">
        <w:rPr>
          <w:rFonts w:ascii="Times New Roman" w:hAnsi="Times New Roman" w:cs="Times New Roman"/>
          <w:noProof/>
          <w:sz w:val="24"/>
          <w:szCs w:val="24"/>
        </w:rPr>
        <w:t>(17), 3565–3575. doi: 10.1111/j.1365-294X.2010.04757.x</w:t>
      </w:r>
    </w:p>
    <w:p w14:paraId="5FC2ADC4"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Avise, J. C. (1994). </w:t>
      </w:r>
      <w:r w:rsidRPr="003B19F7">
        <w:rPr>
          <w:rFonts w:ascii="Times New Roman" w:hAnsi="Times New Roman" w:cs="Times New Roman"/>
          <w:i/>
          <w:iCs/>
          <w:noProof/>
          <w:sz w:val="24"/>
          <w:szCs w:val="24"/>
        </w:rPr>
        <w:t>Molecular markers, natural history and evolution</w:t>
      </w:r>
      <w:r w:rsidRPr="003B19F7">
        <w:rPr>
          <w:rFonts w:ascii="Times New Roman" w:hAnsi="Times New Roman" w:cs="Times New Roman"/>
          <w:noProof/>
          <w:sz w:val="24"/>
          <w:szCs w:val="24"/>
        </w:rPr>
        <w:t>. London, UK: Chapman &amp; Hall.</w:t>
      </w:r>
    </w:p>
    <w:p w14:paraId="4A911F3B"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(January), 3339–3357. doi: 10.1111/mec.15164</w:t>
      </w:r>
    </w:p>
    <w:p w14:paraId="3C67EAE8"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Bhatia, G., Patterson, N., Sankararaman, S., &amp; Price, A. L. (2013). Estimating and interpreting F. </w:t>
      </w:r>
      <w:r w:rsidRPr="003B19F7">
        <w:rPr>
          <w:rFonts w:ascii="Times New Roman" w:hAnsi="Times New Roman" w:cs="Times New Roman"/>
          <w:i/>
          <w:iCs/>
          <w:noProof/>
          <w:sz w:val="24"/>
          <w:szCs w:val="24"/>
        </w:rPr>
        <w:t>Genome Research</w:t>
      </w:r>
      <w:r w:rsidRPr="003B19F7">
        <w:rPr>
          <w:rFonts w:ascii="Times New Roman" w:hAnsi="Times New Roman" w:cs="Times New Roman"/>
          <w:noProof/>
          <w:sz w:val="24"/>
          <w:szCs w:val="24"/>
        </w:rPr>
        <w:t>, (2), 1–9. doi: 10.1101/gr.154831.113.23</w:t>
      </w:r>
    </w:p>
    <w:p w14:paraId="79ABA344"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Bolliger, J., Lander, T., &amp; Balkenhol, N. (2014). Landscape genetics since 2003: Status, challenges and future directions. </w:t>
      </w:r>
      <w:r w:rsidRPr="003B19F7">
        <w:rPr>
          <w:rFonts w:ascii="Times New Roman" w:hAnsi="Times New Roman" w:cs="Times New Roman"/>
          <w:i/>
          <w:iCs/>
          <w:noProof/>
          <w:sz w:val="24"/>
          <w:szCs w:val="24"/>
        </w:rPr>
        <w:t>Landscape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29</w:t>
      </w:r>
      <w:r w:rsidRPr="003B19F7">
        <w:rPr>
          <w:rFonts w:ascii="Times New Roman" w:hAnsi="Times New Roman" w:cs="Times New Roman"/>
          <w:noProof/>
          <w:sz w:val="24"/>
          <w:szCs w:val="24"/>
        </w:rPr>
        <w:t>(3), 361–366. doi: 10.1007/s10980-013-9982-x</w:t>
      </w:r>
    </w:p>
    <w:p w14:paraId="48A3518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Bolnick, D. I., &amp; Nosil, P. (2007). Natural selection in populations subject to a migration load. </w:t>
      </w:r>
      <w:r w:rsidRPr="003B19F7">
        <w:rPr>
          <w:rFonts w:ascii="Times New Roman" w:hAnsi="Times New Roman" w:cs="Times New Roman"/>
          <w:i/>
          <w:iCs/>
          <w:noProof/>
          <w:sz w:val="24"/>
          <w:szCs w:val="24"/>
        </w:rPr>
        <w:t>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61</w:t>
      </w:r>
      <w:r w:rsidRPr="003B19F7">
        <w:rPr>
          <w:rFonts w:ascii="Times New Roman" w:hAnsi="Times New Roman" w:cs="Times New Roman"/>
          <w:noProof/>
          <w:sz w:val="24"/>
          <w:szCs w:val="24"/>
        </w:rPr>
        <w:t>(9), 2229–2243. doi: 10.1111/j.1558-5646.2007.00179.x</w:t>
      </w:r>
    </w:p>
    <w:p w14:paraId="3C7A879F"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Bradburd, G. S., &amp; Ralph, P. L. (2019). Spatial Population Genetics: It’s About Time. </w:t>
      </w:r>
      <w:r w:rsidRPr="003B19F7">
        <w:rPr>
          <w:rFonts w:ascii="Times New Roman" w:hAnsi="Times New Roman" w:cs="Times New Roman"/>
          <w:i/>
          <w:iCs/>
          <w:noProof/>
          <w:sz w:val="24"/>
          <w:szCs w:val="24"/>
        </w:rPr>
        <w:t>Annual Review of Ecology, Evolution, and Systematics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50</w:t>
      </w:r>
      <w:r w:rsidRPr="003B19F7">
        <w:rPr>
          <w:rFonts w:ascii="Times New Roman" w:hAnsi="Times New Roman" w:cs="Times New Roman"/>
          <w:noProof/>
          <w:sz w:val="24"/>
          <w:szCs w:val="24"/>
        </w:rPr>
        <w:t>(1), 427–449. doi: 10.1146/annurev-ecolsys-110316-022659</w:t>
      </w:r>
    </w:p>
    <w:p w14:paraId="43B1BCB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Buschbom, J., Yanbaev, Y., &amp; Degen, B. (2011). Efficient long-distance gene flow into an </w:t>
      </w:r>
      <w:r w:rsidRPr="003B19F7">
        <w:rPr>
          <w:rFonts w:ascii="Times New Roman" w:hAnsi="Times New Roman" w:cs="Times New Roman"/>
          <w:noProof/>
          <w:sz w:val="24"/>
          <w:szCs w:val="24"/>
        </w:rPr>
        <w:lastRenderedPageBreak/>
        <w:t xml:space="preserve">isolated relict oak stand. </w:t>
      </w:r>
      <w:r w:rsidRPr="003B19F7">
        <w:rPr>
          <w:rFonts w:ascii="Times New Roman" w:hAnsi="Times New Roman" w:cs="Times New Roman"/>
          <w:i/>
          <w:iCs/>
          <w:noProof/>
          <w:sz w:val="24"/>
          <w:szCs w:val="24"/>
        </w:rPr>
        <w:t>Journal of Heredity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102</w:t>
      </w:r>
      <w:r w:rsidRPr="003B19F7">
        <w:rPr>
          <w:rFonts w:ascii="Times New Roman" w:hAnsi="Times New Roman" w:cs="Times New Roman"/>
          <w:noProof/>
          <w:sz w:val="24"/>
          <w:szCs w:val="24"/>
        </w:rPr>
        <w:t>(4), 464–472. doi: 10.1093/jhered/esr023</w:t>
      </w:r>
    </w:p>
    <w:p w14:paraId="14A1D682"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27</w:t>
      </w:r>
      <w:r w:rsidRPr="003B19F7">
        <w:rPr>
          <w:rFonts w:ascii="Times New Roman" w:hAnsi="Times New Roman" w:cs="Times New Roman"/>
          <w:noProof/>
          <w:sz w:val="24"/>
          <w:szCs w:val="24"/>
        </w:rPr>
        <w:t>(20), 3976–4010. doi: 10.1111/mec.14848</w:t>
      </w:r>
    </w:p>
    <w:p w14:paraId="1FAEEFC7"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3B19F7">
        <w:rPr>
          <w:rFonts w:ascii="Times New Roman" w:hAnsi="Times New Roman" w:cs="Times New Roman"/>
          <w:i/>
          <w:iCs/>
          <w:noProof/>
          <w:sz w:val="24"/>
          <w:szCs w:val="24"/>
        </w:rPr>
        <w:t>Genome Research</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15</w:t>
      </w:r>
      <w:r w:rsidRPr="003B19F7">
        <w:rPr>
          <w:rFonts w:ascii="Times New Roman" w:hAnsi="Times New Roman" w:cs="Times New Roman"/>
          <w:noProof/>
          <w:sz w:val="24"/>
          <w:szCs w:val="24"/>
        </w:rPr>
        <w:t>(11), 1496–1502. doi: 10.1101/gr.4107905</w:t>
      </w:r>
    </w:p>
    <w:p w14:paraId="153161C3"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Creech, T. G., Epps, C. W., Landguth, E. L., Wehausen, J. D., Crowhurst, R. S., Holton, B., &amp; Monello, R. J. (2017). Simulating the spread of selection-driven genotypes using landscape resistance models for desert bighorn sheep. </w:t>
      </w:r>
      <w:r w:rsidRPr="003B19F7">
        <w:rPr>
          <w:rFonts w:ascii="Times New Roman" w:hAnsi="Times New Roman" w:cs="Times New Roman"/>
          <w:i/>
          <w:iCs/>
          <w:noProof/>
          <w:sz w:val="24"/>
          <w:szCs w:val="24"/>
        </w:rPr>
        <w:t>PLoS ONE</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12</w:t>
      </w:r>
      <w:r w:rsidRPr="003B19F7">
        <w:rPr>
          <w:rFonts w:ascii="Times New Roman" w:hAnsi="Times New Roman" w:cs="Times New Roman"/>
          <w:noProof/>
          <w:sz w:val="24"/>
          <w:szCs w:val="24"/>
        </w:rPr>
        <w:t>(5), 1–26. doi: 10.1371/journal.pone.0176960</w:t>
      </w:r>
    </w:p>
    <w:p w14:paraId="22803FB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Cubry, P., Vigouroux, Y., &amp; François, O. (2017). The Empirical Distribution of Singletons for Geographic Samples of DNA Sequences. </w:t>
      </w:r>
      <w:r w:rsidRPr="003B19F7">
        <w:rPr>
          <w:rFonts w:ascii="Times New Roman" w:hAnsi="Times New Roman" w:cs="Times New Roman"/>
          <w:i/>
          <w:iCs/>
          <w:noProof/>
          <w:sz w:val="24"/>
          <w:szCs w:val="24"/>
        </w:rPr>
        <w:t>Frontiers in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8</w:t>
      </w:r>
      <w:r w:rsidRPr="003B19F7">
        <w:rPr>
          <w:rFonts w:ascii="Times New Roman" w:hAnsi="Times New Roman" w:cs="Times New Roman"/>
          <w:noProof/>
          <w:sz w:val="24"/>
          <w:szCs w:val="24"/>
        </w:rPr>
        <w:t>(September), 1–10. doi: 10.3389/fgene.2017.00139</w:t>
      </w:r>
    </w:p>
    <w:p w14:paraId="2D19536E"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3B19F7">
        <w:rPr>
          <w:rFonts w:ascii="Times New Roman" w:hAnsi="Times New Roman" w:cs="Times New Roman"/>
          <w:i/>
          <w:iCs/>
          <w:noProof/>
          <w:sz w:val="24"/>
          <w:szCs w:val="24"/>
        </w:rPr>
        <w:t>Molecular Ecology Notes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4</w:t>
      </w:r>
      <w:r w:rsidRPr="003B19F7">
        <w:rPr>
          <w:rFonts w:ascii="Times New Roman" w:hAnsi="Times New Roman" w:cs="Times New Roman"/>
          <w:noProof/>
          <w:sz w:val="24"/>
          <w:szCs w:val="24"/>
        </w:rPr>
        <w:t>(1), 139–142. doi: 10.1046/j.1471-8286.2003.00582.x</w:t>
      </w:r>
    </w:p>
    <w:p w14:paraId="3FA277C8"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3B19F7">
        <w:rPr>
          <w:rFonts w:ascii="Times New Roman" w:hAnsi="Times New Roman" w:cs="Times New Roman"/>
          <w:i/>
          <w:iCs/>
          <w:noProof/>
          <w:sz w:val="24"/>
          <w:szCs w:val="24"/>
        </w:rPr>
        <w:t>Evolutionary Applications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11</w:t>
      </w:r>
      <w:r w:rsidRPr="003B19F7">
        <w:rPr>
          <w:rFonts w:ascii="Times New Roman" w:hAnsi="Times New Roman" w:cs="Times New Roman"/>
          <w:noProof/>
          <w:sz w:val="24"/>
          <w:szCs w:val="24"/>
        </w:rPr>
        <w:t>(8), 1219–1230. doi: 10.1111/eva.12617</w:t>
      </w:r>
    </w:p>
    <w:p w14:paraId="56D9FECF"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lastRenderedPageBreak/>
        <w:t xml:space="preserve">Dray, S., Bauman, D., Blanchet, G., Borcard, D., Clappe, S., Guenard, G., … Wagner, H. H. (2019). </w:t>
      </w:r>
      <w:r w:rsidRPr="003B19F7">
        <w:rPr>
          <w:rFonts w:ascii="Times New Roman" w:hAnsi="Times New Roman" w:cs="Times New Roman"/>
          <w:i/>
          <w:iCs/>
          <w:noProof/>
          <w:sz w:val="24"/>
          <w:szCs w:val="24"/>
        </w:rPr>
        <w:t>adespatial: Multivariate Multiscale Spatial Analysis.</w:t>
      </w:r>
      <w:r w:rsidRPr="003B19F7">
        <w:rPr>
          <w:rFonts w:ascii="Times New Roman" w:hAnsi="Times New Roman" w:cs="Times New Roman"/>
          <w:noProof/>
          <w:sz w:val="24"/>
          <w:szCs w:val="24"/>
        </w:rPr>
        <w:t xml:space="preserve"> Retrieved from https://cran.r-project.org/package=adespatial</w:t>
      </w:r>
    </w:p>
    <w:p w14:paraId="04112C2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19</w:t>
      </w:r>
      <w:r w:rsidRPr="003B19F7">
        <w:rPr>
          <w:rFonts w:ascii="Times New Roman" w:hAnsi="Times New Roman" w:cs="Times New Roman"/>
          <w:noProof/>
          <w:sz w:val="24"/>
          <w:szCs w:val="24"/>
        </w:rPr>
        <w:t>(17), 3549–3564. doi: 10.1111/j.1365-294X.2010.04678.x</w:t>
      </w:r>
    </w:p>
    <w:p w14:paraId="21D7D605"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24</w:t>
      </w:r>
      <w:r w:rsidRPr="003B19F7">
        <w:rPr>
          <w:rFonts w:ascii="Times New Roman" w:hAnsi="Times New Roman" w:cs="Times New Roman"/>
          <w:noProof/>
          <w:sz w:val="24"/>
          <w:szCs w:val="24"/>
        </w:rPr>
        <w:t>(24), 6021–6040. doi: 10.1111/mec.13454</w:t>
      </w:r>
    </w:p>
    <w:p w14:paraId="703A4F56"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Excoffier, L., Dupanloup, I., Huerta-Sánchez, E., Sousa, V. C., &amp; Foll, M. (2013). Robust Demographic Inference from Genomic and SNP Data. </w:t>
      </w:r>
      <w:r w:rsidRPr="003B19F7">
        <w:rPr>
          <w:rFonts w:ascii="Times New Roman" w:hAnsi="Times New Roman" w:cs="Times New Roman"/>
          <w:i/>
          <w:iCs/>
          <w:noProof/>
          <w:sz w:val="24"/>
          <w:szCs w:val="24"/>
        </w:rPr>
        <w:t>PLoS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9</w:t>
      </w:r>
      <w:r w:rsidRPr="003B19F7">
        <w:rPr>
          <w:rFonts w:ascii="Times New Roman" w:hAnsi="Times New Roman" w:cs="Times New Roman"/>
          <w:noProof/>
          <w:sz w:val="24"/>
          <w:szCs w:val="24"/>
        </w:rPr>
        <w:t>(10). doi: 10.1371/journal.pgen.1003905</w:t>
      </w:r>
    </w:p>
    <w:p w14:paraId="0802881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Forester, B. R., Jones, M. R., Joost, S., Landguth, E. L., &amp; Lasky, J. R. (2016). Detecting spatial genetic signatures of local adaptation in heterogeneous landscapes.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25</w:t>
      </w:r>
      <w:r w:rsidRPr="003B19F7">
        <w:rPr>
          <w:rFonts w:ascii="Times New Roman" w:hAnsi="Times New Roman" w:cs="Times New Roman"/>
          <w:noProof/>
          <w:sz w:val="24"/>
          <w:szCs w:val="24"/>
        </w:rPr>
        <w:t>(1), 104–120. doi: 10.1111/mec.13476</w:t>
      </w:r>
    </w:p>
    <w:p w14:paraId="642A7DFD"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Gardner, R. H., &amp; Urban, D. L. (2007). Neutral models for testing landscape hypotheses. </w:t>
      </w:r>
      <w:r w:rsidRPr="003B19F7">
        <w:rPr>
          <w:rFonts w:ascii="Times New Roman" w:hAnsi="Times New Roman" w:cs="Times New Roman"/>
          <w:i/>
          <w:iCs/>
          <w:noProof/>
          <w:sz w:val="24"/>
          <w:szCs w:val="24"/>
        </w:rPr>
        <w:t>Landscape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22</w:t>
      </w:r>
      <w:r w:rsidRPr="003B19F7">
        <w:rPr>
          <w:rFonts w:ascii="Times New Roman" w:hAnsi="Times New Roman" w:cs="Times New Roman"/>
          <w:noProof/>
          <w:sz w:val="24"/>
          <w:szCs w:val="24"/>
        </w:rPr>
        <w:t>(1), 15–29. doi: 10.1007/s10980-006-9011-4</w:t>
      </w:r>
    </w:p>
    <w:p w14:paraId="4D304B3F"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3B19F7">
        <w:rPr>
          <w:rFonts w:ascii="Times New Roman" w:hAnsi="Times New Roman" w:cs="Times New Roman"/>
          <w:i/>
          <w:iCs/>
          <w:noProof/>
          <w:sz w:val="24"/>
          <w:szCs w:val="24"/>
        </w:rPr>
        <w:t>Heredity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110</w:t>
      </w:r>
      <w:r w:rsidRPr="003B19F7">
        <w:rPr>
          <w:rFonts w:ascii="Times New Roman" w:hAnsi="Times New Roman" w:cs="Times New Roman"/>
          <w:noProof/>
          <w:sz w:val="24"/>
          <w:szCs w:val="24"/>
        </w:rPr>
        <w:t>(5), 409–419. doi: 10.1038/hdy.2012.120</w:t>
      </w:r>
    </w:p>
    <w:p w14:paraId="50C37EC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lastRenderedPageBreak/>
        <w:t xml:space="preserve">Guillaume, F., &amp; Rougemont, J. (2006). Nemo: An evolutionary and population genetics programming framework. </w:t>
      </w:r>
      <w:r w:rsidRPr="003B19F7">
        <w:rPr>
          <w:rFonts w:ascii="Times New Roman" w:hAnsi="Times New Roman" w:cs="Times New Roman"/>
          <w:i/>
          <w:iCs/>
          <w:noProof/>
          <w:sz w:val="24"/>
          <w:szCs w:val="24"/>
        </w:rPr>
        <w:t>Bioinformatics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22</w:t>
      </w:r>
      <w:r w:rsidRPr="003B19F7">
        <w:rPr>
          <w:rFonts w:ascii="Times New Roman" w:hAnsi="Times New Roman" w:cs="Times New Roman"/>
          <w:noProof/>
          <w:sz w:val="24"/>
          <w:szCs w:val="24"/>
        </w:rPr>
        <w:t>(20), 2556–2557. doi: 10.1093/bioinformatics/btl415</w:t>
      </w:r>
    </w:p>
    <w:p w14:paraId="76E3C91F"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3B19F7">
        <w:rPr>
          <w:rFonts w:ascii="Times New Roman" w:hAnsi="Times New Roman" w:cs="Times New Roman"/>
          <w:i/>
          <w:iCs/>
          <w:noProof/>
          <w:sz w:val="24"/>
          <w:szCs w:val="24"/>
        </w:rPr>
        <w:t>PLoS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5</w:t>
      </w:r>
      <w:r w:rsidRPr="003B19F7">
        <w:rPr>
          <w:rFonts w:ascii="Times New Roman" w:hAnsi="Times New Roman" w:cs="Times New Roman"/>
          <w:noProof/>
          <w:sz w:val="24"/>
          <w:szCs w:val="24"/>
        </w:rPr>
        <w:t>(10). doi: 10.1371/journal.pgen.1000695</w:t>
      </w:r>
    </w:p>
    <w:p w14:paraId="1BA79DE1"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Haller, B. C., &amp; Messer, P. W. (2019). SLiM 3: Forward Genetic Simulations Beyond the Wright-Fisher Model. </w:t>
      </w:r>
      <w:r w:rsidRPr="003B19F7">
        <w:rPr>
          <w:rFonts w:ascii="Times New Roman" w:hAnsi="Times New Roman" w:cs="Times New Roman"/>
          <w:i/>
          <w:iCs/>
          <w:noProof/>
          <w:sz w:val="24"/>
          <w:szCs w:val="24"/>
        </w:rPr>
        <w:t>Molecular Biology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36</w:t>
      </w:r>
      <w:r w:rsidRPr="003B19F7">
        <w:rPr>
          <w:rFonts w:ascii="Times New Roman" w:hAnsi="Times New Roman" w:cs="Times New Roman"/>
          <w:noProof/>
          <w:sz w:val="24"/>
          <w:szCs w:val="24"/>
        </w:rPr>
        <w:t>(3), 632–637. doi: 10.1093/molbev/msy228</w:t>
      </w:r>
    </w:p>
    <w:p w14:paraId="08607EB5"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3B19F7">
        <w:rPr>
          <w:rFonts w:ascii="Times New Roman" w:hAnsi="Times New Roman" w:cs="Times New Roman"/>
          <w:i/>
          <w:iCs/>
          <w:noProof/>
          <w:sz w:val="24"/>
          <w:szCs w:val="24"/>
        </w:rPr>
        <w:t>Evolutionary Applications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7</w:t>
      </w:r>
      <w:r w:rsidRPr="003B19F7">
        <w:rPr>
          <w:rFonts w:ascii="Times New Roman" w:hAnsi="Times New Roman" w:cs="Times New Roman"/>
          <w:noProof/>
          <w:sz w:val="24"/>
          <w:szCs w:val="24"/>
        </w:rPr>
        <w:t>(9), 1008–1025. doi: 10.1111/eva.12149</w:t>
      </w:r>
    </w:p>
    <w:p w14:paraId="78E9A18B"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Howie, B. N., Donnelly, P., &amp; Marchini, J. (2009). A flexible and accurate genotype imputation method for the next generation of genome-wide association studies. </w:t>
      </w:r>
      <w:r w:rsidRPr="003B19F7">
        <w:rPr>
          <w:rFonts w:ascii="Times New Roman" w:hAnsi="Times New Roman" w:cs="Times New Roman"/>
          <w:i/>
          <w:iCs/>
          <w:noProof/>
          <w:sz w:val="24"/>
          <w:szCs w:val="24"/>
        </w:rPr>
        <w:t>PLoS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5</w:t>
      </w:r>
      <w:r w:rsidRPr="003B19F7">
        <w:rPr>
          <w:rFonts w:ascii="Times New Roman" w:hAnsi="Times New Roman" w:cs="Times New Roman"/>
          <w:noProof/>
          <w:sz w:val="24"/>
          <w:szCs w:val="24"/>
        </w:rPr>
        <w:t>(6). doi: 10.1371/journal.pgen.1000529</w:t>
      </w:r>
    </w:p>
    <w:p w14:paraId="35E74FC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James, P. M. a., Fleming, R. a., &amp; Fortin, M. J. (2010). Identifying significant scale-specific spatial boundaries using wavelets and null models: Spruce budworm defoliation in Ontario, Canada as a case study. </w:t>
      </w:r>
      <w:r w:rsidRPr="003B19F7">
        <w:rPr>
          <w:rFonts w:ascii="Times New Roman" w:hAnsi="Times New Roman" w:cs="Times New Roman"/>
          <w:i/>
          <w:iCs/>
          <w:noProof/>
          <w:sz w:val="24"/>
          <w:szCs w:val="24"/>
        </w:rPr>
        <w:t>Landscape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25</w:t>
      </w:r>
      <w:r w:rsidRPr="003B19F7">
        <w:rPr>
          <w:rFonts w:ascii="Times New Roman" w:hAnsi="Times New Roman" w:cs="Times New Roman"/>
          <w:noProof/>
          <w:sz w:val="24"/>
          <w:szCs w:val="24"/>
        </w:rPr>
        <w:t>, 873–887. doi: 10.1007/s10980-010-9465-2</w:t>
      </w:r>
    </w:p>
    <w:p w14:paraId="05EB5524"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Jombart, T. (2008). Adegenet: A R package for the multivariate analysis of genetic markers. </w:t>
      </w:r>
      <w:r w:rsidRPr="003B19F7">
        <w:rPr>
          <w:rFonts w:ascii="Times New Roman" w:hAnsi="Times New Roman" w:cs="Times New Roman"/>
          <w:i/>
          <w:iCs/>
          <w:noProof/>
          <w:sz w:val="24"/>
          <w:szCs w:val="24"/>
        </w:rPr>
        <w:t>Bioinformatics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24</w:t>
      </w:r>
      <w:r w:rsidRPr="003B19F7">
        <w:rPr>
          <w:rFonts w:ascii="Times New Roman" w:hAnsi="Times New Roman" w:cs="Times New Roman"/>
          <w:noProof/>
          <w:sz w:val="24"/>
          <w:szCs w:val="24"/>
        </w:rPr>
        <w:t>(11), 1403–1405. doi: 10.1093/bioinformatics/btn129</w:t>
      </w:r>
    </w:p>
    <w:p w14:paraId="302DF822"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lastRenderedPageBreak/>
        <w:t xml:space="preserve">Jombart, T., &amp; Ahmed, I. (2011). adegenet 1.3-1: New tools for the analysis of genome-wide SNP data. </w:t>
      </w:r>
      <w:r w:rsidRPr="003B19F7">
        <w:rPr>
          <w:rFonts w:ascii="Times New Roman" w:hAnsi="Times New Roman" w:cs="Times New Roman"/>
          <w:i/>
          <w:iCs/>
          <w:noProof/>
          <w:sz w:val="24"/>
          <w:szCs w:val="24"/>
        </w:rPr>
        <w:t>Bioinformatics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27</w:t>
      </w:r>
      <w:r w:rsidRPr="003B19F7">
        <w:rPr>
          <w:rFonts w:ascii="Times New Roman" w:hAnsi="Times New Roman" w:cs="Times New Roman"/>
          <w:noProof/>
          <w:sz w:val="24"/>
          <w:szCs w:val="24"/>
        </w:rPr>
        <w:t>(21), 3070–3071. doi: 10.1093/bioinformatics/btr521</w:t>
      </w:r>
    </w:p>
    <w:p w14:paraId="6E94F0B6"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3B19F7">
        <w:rPr>
          <w:rFonts w:ascii="Times New Roman" w:hAnsi="Times New Roman" w:cs="Times New Roman"/>
          <w:i/>
          <w:iCs/>
          <w:noProof/>
          <w:sz w:val="24"/>
          <w:szCs w:val="24"/>
        </w:rPr>
        <w:t>Journal of the American Statistical Association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0</w:t>
      </w:r>
      <w:r w:rsidRPr="003B19F7">
        <w:rPr>
          <w:rFonts w:ascii="Times New Roman" w:hAnsi="Times New Roman" w:cs="Times New Roman"/>
          <w:noProof/>
          <w:sz w:val="24"/>
          <w:szCs w:val="24"/>
        </w:rPr>
        <w:t>(0), 1–16. doi: 10.1080/01621459.2019.1635482</w:t>
      </w:r>
    </w:p>
    <w:p w14:paraId="62E37771"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Kong, A., Steinthorsdottir, V., Masson, G., Thorleifsson, G., Sulem, P., Besenbacher, S., … Jonsson, T. (2013). </w:t>
      </w:r>
      <w:r w:rsidRPr="003B19F7">
        <w:rPr>
          <w:rFonts w:ascii="Times New Roman" w:hAnsi="Times New Roman" w:cs="Times New Roman"/>
          <w:i/>
          <w:iCs/>
          <w:noProof/>
          <w:sz w:val="24"/>
          <w:szCs w:val="24"/>
        </w:rPr>
        <w:t>Europe PMC Funders Group Parental origin of sequence variants associated with complex diseases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462</w:t>
      </w:r>
      <w:r w:rsidRPr="003B19F7">
        <w:rPr>
          <w:rFonts w:ascii="Times New Roman" w:hAnsi="Times New Roman" w:cs="Times New Roman"/>
          <w:noProof/>
          <w:sz w:val="24"/>
          <w:szCs w:val="24"/>
        </w:rPr>
        <w:t>(7275), 868–874. doi: 10.1038/nature08625.Parental</w:t>
      </w:r>
    </w:p>
    <w:p w14:paraId="4B6A17AC"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3B19F7">
        <w:rPr>
          <w:rFonts w:ascii="Times New Roman" w:hAnsi="Times New Roman" w:cs="Times New Roman"/>
          <w:i/>
          <w:iCs/>
          <w:noProof/>
          <w:sz w:val="24"/>
          <w:szCs w:val="24"/>
        </w:rPr>
        <w:t>Ecology Letters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15</w:t>
      </w:r>
      <w:r w:rsidRPr="003B19F7">
        <w:rPr>
          <w:rFonts w:ascii="Times New Roman" w:hAnsi="Times New Roman" w:cs="Times New Roman"/>
          <w:noProof/>
          <w:sz w:val="24"/>
          <w:szCs w:val="24"/>
        </w:rPr>
        <w:t>(4), 378–392. doi: 10.1111/j.1461-0248.2012.01746.x</w:t>
      </w:r>
    </w:p>
    <w:p w14:paraId="401AF15C"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3B19F7">
        <w:rPr>
          <w:rFonts w:ascii="Times New Roman" w:hAnsi="Times New Roman" w:cs="Times New Roman"/>
          <w:i/>
          <w:iCs/>
          <w:noProof/>
          <w:sz w:val="24"/>
          <w:szCs w:val="24"/>
        </w:rPr>
        <w:t>Methods in Ecology and Evolution</w:t>
      </w:r>
      <w:r w:rsidRPr="003B19F7">
        <w:rPr>
          <w:rFonts w:ascii="Times New Roman" w:hAnsi="Times New Roman" w:cs="Times New Roman"/>
          <w:noProof/>
          <w:sz w:val="24"/>
          <w:szCs w:val="24"/>
        </w:rPr>
        <w:t>. doi: 10.1111/2041-210X.12608</w:t>
      </w:r>
    </w:p>
    <w:p w14:paraId="64AA2206"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3B19F7">
        <w:rPr>
          <w:rFonts w:ascii="Times New Roman" w:hAnsi="Times New Roman" w:cs="Times New Roman"/>
          <w:i/>
          <w:iCs/>
          <w:noProof/>
          <w:sz w:val="24"/>
          <w:szCs w:val="24"/>
        </w:rPr>
        <w:t>Methods in Ecology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8</w:t>
      </w:r>
      <w:r w:rsidRPr="003B19F7">
        <w:rPr>
          <w:rFonts w:ascii="Times New Roman" w:hAnsi="Times New Roman" w:cs="Times New Roman"/>
          <w:noProof/>
          <w:sz w:val="24"/>
          <w:szCs w:val="24"/>
        </w:rPr>
        <w:t>(1), 4–11. doi: 10.1111/2041-210X.12608</w:t>
      </w:r>
    </w:p>
    <w:p w14:paraId="6DE82495"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19</w:t>
      </w:r>
      <w:r w:rsidRPr="003B19F7">
        <w:rPr>
          <w:rFonts w:ascii="Times New Roman" w:hAnsi="Times New Roman" w:cs="Times New Roman"/>
          <w:noProof/>
          <w:sz w:val="24"/>
          <w:szCs w:val="24"/>
        </w:rPr>
        <w:t>, 4179–4191. doi: 10.1111/j.1365-294X.2010.04808.x</w:t>
      </w:r>
    </w:p>
    <w:p w14:paraId="7DD0514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lastRenderedPageBreak/>
        <w:t xml:space="preserve">Landguth, E. L., Cushman, S. a, Murphy, M. a, &amp; Luikart, G. (2010). Relationships between migration rates and landscape resistance assessed using individual-based simulations. </w:t>
      </w:r>
      <w:r w:rsidRPr="003B19F7">
        <w:rPr>
          <w:rFonts w:ascii="Times New Roman" w:hAnsi="Times New Roman" w:cs="Times New Roman"/>
          <w:i/>
          <w:iCs/>
          <w:noProof/>
          <w:sz w:val="24"/>
          <w:szCs w:val="24"/>
        </w:rPr>
        <w:t>Molecular Ecology Resources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10</w:t>
      </w:r>
      <w:r w:rsidRPr="003B19F7">
        <w:rPr>
          <w:rFonts w:ascii="Times New Roman" w:hAnsi="Times New Roman" w:cs="Times New Roman"/>
          <w:noProof/>
          <w:sz w:val="24"/>
          <w:szCs w:val="24"/>
        </w:rPr>
        <w:t>(5), 854–862. doi: 10.1111/j.1755-0998.2010.02867.x</w:t>
      </w:r>
    </w:p>
    <w:p w14:paraId="3BC9FE75"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3B19F7">
        <w:rPr>
          <w:rFonts w:ascii="Times New Roman" w:hAnsi="Times New Roman" w:cs="Times New Roman"/>
          <w:i/>
          <w:iCs/>
          <w:noProof/>
          <w:sz w:val="24"/>
          <w:szCs w:val="24"/>
        </w:rPr>
        <w:t>Frontiers in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8</w:t>
      </w:r>
      <w:r w:rsidRPr="003B19F7">
        <w:rPr>
          <w:rFonts w:ascii="Times New Roman" w:hAnsi="Times New Roman" w:cs="Times New Roman"/>
          <w:noProof/>
          <w:sz w:val="24"/>
          <w:szCs w:val="24"/>
        </w:rPr>
        <w:t>(FEB), 1–12. doi: 10.3389/fgene.2017.00009</w:t>
      </w:r>
    </w:p>
    <w:p w14:paraId="4F33B23C"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3B19F7">
        <w:rPr>
          <w:rFonts w:ascii="Times New Roman" w:hAnsi="Times New Roman" w:cs="Times New Roman"/>
          <w:i/>
          <w:iCs/>
          <w:noProof/>
          <w:sz w:val="24"/>
          <w:szCs w:val="24"/>
        </w:rPr>
        <w:t>Evolutionary Applications</w:t>
      </w:r>
      <w:r w:rsidRPr="003B19F7">
        <w:rPr>
          <w:rFonts w:ascii="Times New Roman" w:hAnsi="Times New Roman" w:cs="Times New Roman"/>
          <w:noProof/>
          <w:sz w:val="24"/>
          <w:szCs w:val="24"/>
        </w:rPr>
        <w:t>, (July), 1–15. doi: 10.1111/eva.12852</w:t>
      </w:r>
    </w:p>
    <w:p w14:paraId="0D497893"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Legendre, P. (2019a). A temporal beta-diversity index to identify sites that have changed in exceptional ways in space–time surveys. </w:t>
      </w:r>
      <w:r w:rsidRPr="003B19F7">
        <w:rPr>
          <w:rFonts w:ascii="Times New Roman" w:hAnsi="Times New Roman" w:cs="Times New Roman"/>
          <w:i/>
          <w:iCs/>
          <w:noProof/>
          <w:sz w:val="24"/>
          <w:szCs w:val="24"/>
        </w:rPr>
        <w:t>Ecology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9</w:t>
      </w:r>
      <w:r w:rsidRPr="003B19F7">
        <w:rPr>
          <w:rFonts w:ascii="Times New Roman" w:hAnsi="Times New Roman" w:cs="Times New Roman"/>
          <w:noProof/>
          <w:sz w:val="24"/>
          <w:szCs w:val="24"/>
        </w:rPr>
        <w:t>(6), 3500–3514. doi: 10.1002/ece3.4984</w:t>
      </w:r>
    </w:p>
    <w:p w14:paraId="56A34B8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Legendre, P. (2019b). A temporal beta‐diversity index to identify sites that have changed in exceptional ways in space-time surveys. </w:t>
      </w:r>
      <w:r w:rsidRPr="003B19F7">
        <w:rPr>
          <w:rFonts w:ascii="Times New Roman" w:hAnsi="Times New Roman" w:cs="Times New Roman"/>
          <w:i/>
          <w:iCs/>
          <w:noProof/>
          <w:sz w:val="24"/>
          <w:szCs w:val="24"/>
        </w:rPr>
        <w:t>Ecology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9</w:t>
      </w:r>
      <w:r w:rsidRPr="003B19F7">
        <w:rPr>
          <w:rFonts w:ascii="Times New Roman" w:hAnsi="Times New Roman" w:cs="Times New Roman"/>
          <w:noProof/>
          <w:sz w:val="24"/>
          <w:szCs w:val="24"/>
        </w:rPr>
        <w:t>, 3500–3514. doi: 10.1002/ece3.4984</w:t>
      </w:r>
    </w:p>
    <w:p w14:paraId="5195A015"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Legendre, P., &amp; Legendre, L. (2012). </w:t>
      </w:r>
      <w:r w:rsidRPr="003B19F7">
        <w:rPr>
          <w:rFonts w:ascii="Times New Roman" w:hAnsi="Times New Roman" w:cs="Times New Roman"/>
          <w:i/>
          <w:iCs/>
          <w:noProof/>
          <w:sz w:val="24"/>
          <w:szCs w:val="24"/>
        </w:rPr>
        <w:t>Numerical Ecology</w:t>
      </w:r>
      <w:r w:rsidRPr="003B19F7">
        <w:rPr>
          <w:rFonts w:ascii="Times New Roman" w:hAnsi="Times New Roman" w:cs="Times New Roman"/>
          <w:noProof/>
          <w:sz w:val="24"/>
          <w:szCs w:val="24"/>
        </w:rPr>
        <w:t xml:space="preserve"> (Third Engl). Amsterdam: Elsevier.</w:t>
      </w:r>
    </w:p>
    <w:p w14:paraId="742B333F"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3B19F7">
        <w:rPr>
          <w:rFonts w:ascii="Times New Roman" w:hAnsi="Times New Roman" w:cs="Times New Roman"/>
          <w:i/>
          <w:iCs/>
          <w:noProof/>
          <w:sz w:val="24"/>
          <w:szCs w:val="24"/>
        </w:rPr>
        <w:t>Evolutionary Applications</w:t>
      </w:r>
      <w:r w:rsidRPr="003B19F7">
        <w:rPr>
          <w:rFonts w:ascii="Times New Roman" w:hAnsi="Times New Roman" w:cs="Times New Roman"/>
          <w:noProof/>
          <w:sz w:val="24"/>
          <w:szCs w:val="24"/>
        </w:rPr>
        <w:t>, (April), 1–8. doi: 10.1111/eva.12810</w:t>
      </w:r>
    </w:p>
    <w:p w14:paraId="3859EE2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lastRenderedPageBreak/>
        <w:t xml:space="preserve">Lepais, O., Chancerel, E., Boury, C., Salin, F., Manicki, A., Taillebois, L., … Guichoux, E. (2019). Fast sequence-based microsatellite genotyping development workflow for any non-model species. </w:t>
      </w:r>
      <w:r w:rsidRPr="003B19F7">
        <w:rPr>
          <w:rFonts w:ascii="Times New Roman" w:hAnsi="Times New Roman" w:cs="Times New Roman"/>
          <w:i/>
          <w:iCs/>
          <w:noProof/>
          <w:sz w:val="24"/>
          <w:szCs w:val="24"/>
        </w:rPr>
        <w:t>BioRxiv</w:t>
      </w:r>
      <w:r w:rsidRPr="003B19F7">
        <w:rPr>
          <w:rFonts w:ascii="Times New Roman" w:hAnsi="Times New Roman" w:cs="Times New Roman"/>
          <w:noProof/>
          <w:sz w:val="24"/>
          <w:szCs w:val="24"/>
        </w:rPr>
        <w:t>, 649772. doi: 10.1101/649772</w:t>
      </w:r>
    </w:p>
    <w:p w14:paraId="6D110D6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Lowe, W. H., &amp; Allendorf, F. W. (2010). What can genetics tell us about population connectivity?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19</w:t>
      </w:r>
      <w:r w:rsidRPr="003B19F7">
        <w:rPr>
          <w:rFonts w:ascii="Times New Roman" w:hAnsi="Times New Roman" w:cs="Times New Roman"/>
          <w:noProof/>
          <w:sz w:val="24"/>
          <w:szCs w:val="24"/>
        </w:rPr>
        <w:t>(15), 3038–3051. doi: 10.1111/j.1365-294X.2010.04688.x</w:t>
      </w:r>
    </w:p>
    <w:p w14:paraId="423B0E37"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Manel, S., &amp; Holderegger, R. (2013). Ten years of landscape genetics. </w:t>
      </w:r>
      <w:r w:rsidRPr="003B19F7">
        <w:rPr>
          <w:rFonts w:ascii="Times New Roman" w:hAnsi="Times New Roman" w:cs="Times New Roman"/>
          <w:i/>
          <w:iCs/>
          <w:noProof/>
          <w:sz w:val="24"/>
          <w:szCs w:val="24"/>
        </w:rPr>
        <w:t>Trends in Ecology &amp;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28</w:t>
      </w:r>
      <w:r w:rsidRPr="003B19F7">
        <w:rPr>
          <w:rFonts w:ascii="Times New Roman" w:hAnsi="Times New Roman" w:cs="Times New Roman"/>
          <w:noProof/>
          <w:sz w:val="24"/>
          <w:szCs w:val="24"/>
        </w:rPr>
        <w:t>(10), 614–621. doi: 10.1016/j.tree.2013.05.012</w:t>
      </w:r>
    </w:p>
    <w:p w14:paraId="6E9D3503"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Manel, S., Schwartz, M. K., Luikart, G., &amp; Taberlet, P. (2003). Landscape genetics: combining landscape ecology and population genetics. </w:t>
      </w:r>
      <w:r w:rsidRPr="003B19F7">
        <w:rPr>
          <w:rFonts w:ascii="Times New Roman" w:hAnsi="Times New Roman" w:cs="Times New Roman"/>
          <w:i/>
          <w:iCs/>
          <w:noProof/>
          <w:sz w:val="24"/>
          <w:szCs w:val="24"/>
        </w:rPr>
        <w:t>Trends in Ecology &amp;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18</w:t>
      </w:r>
      <w:r w:rsidRPr="003B19F7">
        <w:rPr>
          <w:rFonts w:ascii="Times New Roman" w:hAnsi="Times New Roman" w:cs="Times New Roman"/>
          <w:noProof/>
          <w:sz w:val="24"/>
          <w:szCs w:val="24"/>
        </w:rPr>
        <w:t>(4), 189–197. doi: 10.1016/S0169-5347(03)00008-9</w:t>
      </w:r>
    </w:p>
    <w:p w14:paraId="2007968C"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Martensen, A. C., Saura, S., &amp; Fortin, M. J. (2017). Spatio-temporal connectivity: assessing the amount of reachable habitat in dynamic landscapes. </w:t>
      </w:r>
      <w:r w:rsidRPr="003B19F7">
        <w:rPr>
          <w:rFonts w:ascii="Times New Roman" w:hAnsi="Times New Roman" w:cs="Times New Roman"/>
          <w:i/>
          <w:iCs/>
          <w:noProof/>
          <w:sz w:val="24"/>
          <w:szCs w:val="24"/>
        </w:rPr>
        <w:t>Methods in Ecology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8</w:t>
      </w:r>
      <w:r w:rsidRPr="003B19F7">
        <w:rPr>
          <w:rFonts w:ascii="Times New Roman" w:hAnsi="Times New Roman" w:cs="Times New Roman"/>
          <w:noProof/>
          <w:sz w:val="24"/>
          <w:szCs w:val="24"/>
        </w:rPr>
        <w:t>(10), 1253–1264. doi: 10.1111/2041-210X.12799</w:t>
      </w:r>
    </w:p>
    <w:p w14:paraId="5E27466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3B19F7">
        <w:rPr>
          <w:rFonts w:ascii="Times New Roman" w:hAnsi="Times New Roman" w:cs="Times New Roman"/>
          <w:i/>
          <w:iCs/>
          <w:noProof/>
          <w:sz w:val="24"/>
          <w:szCs w:val="24"/>
        </w:rPr>
        <w:t>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166</w:t>
      </w:r>
      <w:r w:rsidRPr="003B19F7">
        <w:rPr>
          <w:rFonts w:ascii="Times New Roman" w:hAnsi="Times New Roman" w:cs="Times New Roman"/>
          <w:noProof/>
          <w:sz w:val="24"/>
          <w:szCs w:val="24"/>
        </w:rPr>
        <w:t>(1), 351–372. doi: 10.1534/genetics.166.1.351</w:t>
      </w:r>
    </w:p>
    <w:p w14:paraId="23C503E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Maruyama, T., &amp; Fuerstt, P. A. (1985). POPULATION BOTTLENECKS AND NONEQUILIBRIUM MODELS IN POPULATION GENETICS. 11. NUMBER O F ALLELES IN A SMALL POPULATION T H A T WAS FORMED BY A RECENT </w:t>
      </w:r>
      <w:r w:rsidRPr="003B19F7">
        <w:rPr>
          <w:rFonts w:ascii="Times New Roman" w:hAnsi="Times New Roman" w:cs="Times New Roman"/>
          <w:noProof/>
          <w:sz w:val="24"/>
          <w:szCs w:val="24"/>
        </w:rPr>
        <w:lastRenderedPageBreak/>
        <w:t xml:space="preserve">BOTTLENECK HE fate of genes in a population that experiences a sudden reduction in. </w:t>
      </w:r>
      <w:r w:rsidRPr="003B19F7">
        <w:rPr>
          <w:rFonts w:ascii="Times New Roman" w:hAnsi="Times New Roman" w:cs="Times New Roman"/>
          <w:i/>
          <w:iCs/>
          <w:noProof/>
          <w:sz w:val="24"/>
          <w:szCs w:val="24"/>
        </w:rPr>
        <w:t>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111</w:t>
      </w:r>
      <w:r w:rsidRPr="003B19F7">
        <w:rPr>
          <w:rFonts w:ascii="Times New Roman" w:hAnsi="Times New Roman" w:cs="Times New Roman"/>
          <w:noProof/>
          <w:sz w:val="24"/>
          <w:szCs w:val="24"/>
        </w:rPr>
        <w:t>(3), 675–689. Retrieved from https://www.ncbi.nlm.nih.gov/pmc/articles/PMC1202664/pdf/675.pdf</w:t>
      </w:r>
    </w:p>
    <w:p w14:paraId="5833CC59"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3B19F7">
        <w:rPr>
          <w:rFonts w:ascii="Times New Roman" w:hAnsi="Times New Roman" w:cs="Times New Roman"/>
          <w:i/>
          <w:iCs/>
          <w:noProof/>
          <w:sz w:val="24"/>
          <w:szCs w:val="24"/>
        </w:rPr>
        <w:t>PLoS Neglected Tropical Diseases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11</w:t>
      </w:r>
      <w:r w:rsidRPr="003B19F7">
        <w:rPr>
          <w:rFonts w:ascii="Times New Roman" w:hAnsi="Times New Roman" w:cs="Times New Roman"/>
          <w:noProof/>
          <w:sz w:val="24"/>
          <w:szCs w:val="24"/>
        </w:rPr>
        <w:t>(4), 1–27. doi: 10.1371/journal.pntd.0005546</w:t>
      </w:r>
    </w:p>
    <w:p w14:paraId="56334FD7"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3B19F7">
        <w:rPr>
          <w:rFonts w:ascii="Times New Roman" w:hAnsi="Times New Roman" w:cs="Times New Roman"/>
          <w:i/>
          <w:iCs/>
          <w:noProof/>
          <w:sz w:val="24"/>
          <w:szCs w:val="24"/>
        </w:rPr>
        <w:t>Genome</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13</w:t>
      </w:r>
      <w:r w:rsidRPr="003B19F7">
        <w:rPr>
          <w:rFonts w:ascii="Times New Roman" w:hAnsi="Times New Roman" w:cs="Times New Roman"/>
          <w:noProof/>
          <w:sz w:val="24"/>
          <w:szCs w:val="24"/>
        </w:rPr>
        <w:t>(July), 1–13. doi: 10.1139/gen-2019-0004</w:t>
      </w:r>
    </w:p>
    <w:p w14:paraId="098ADF53"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3B19F7">
        <w:rPr>
          <w:rFonts w:ascii="Times New Roman" w:hAnsi="Times New Roman" w:cs="Times New Roman"/>
          <w:i/>
          <w:iCs/>
          <w:noProof/>
          <w:sz w:val="24"/>
          <w:szCs w:val="24"/>
        </w:rPr>
        <w:t>Methods in Ecology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7</w:t>
      </w:r>
      <w:r w:rsidRPr="003B19F7">
        <w:rPr>
          <w:rFonts w:ascii="Times New Roman" w:hAnsi="Times New Roman" w:cs="Times New Roman"/>
          <w:noProof/>
          <w:sz w:val="24"/>
          <w:szCs w:val="24"/>
        </w:rPr>
        <w:t>(1), 80–89. doi: 10.1111/2041-210X.12466</w:t>
      </w:r>
    </w:p>
    <w:p w14:paraId="2FA61C11"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Nair, A., Fountain, T., Ikonen, S., Ojanen, S. P., &amp; Van Nouhuys, S. (2016). Spatial and temporal genetic structure at the fourth trophic level in a fragmented landscape. </w:t>
      </w:r>
      <w:r w:rsidRPr="003B19F7">
        <w:rPr>
          <w:rFonts w:ascii="Times New Roman" w:hAnsi="Times New Roman" w:cs="Times New Roman"/>
          <w:i/>
          <w:iCs/>
          <w:noProof/>
          <w:sz w:val="24"/>
          <w:szCs w:val="24"/>
        </w:rPr>
        <w:t>Proceedings of the Royal Society B: Biological Sciences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283</w:t>
      </w:r>
      <w:r w:rsidRPr="003B19F7">
        <w:rPr>
          <w:rFonts w:ascii="Times New Roman" w:hAnsi="Times New Roman" w:cs="Times New Roman"/>
          <w:noProof/>
          <w:sz w:val="24"/>
          <w:szCs w:val="24"/>
        </w:rPr>
        <w:t>(1831), 1–8. doi: 10.1098/rspb.2016.0668</w:t>
      </w:r>
    </w:p>
    <w:p w14:paraId="128F7266"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Paradis, E. (2010). Pegas: An R package for population genetics with an integrated-modular approach. </w:t>
      </w:r>
      <w:r w:rsidRPr="003B19F7">
        <w:rPr>
          <w:rFonts w:ascii="Times New Roman" w:hAnsi="Times New Roman" w:cs="Times New Roman"/>
          <w:i/>
          <w:iCs/>
          <w:noProof/>
          <w:sz w:val="24"/>
          <w:szCs w:val="24"/>
        </w:rPr>
        <w:t>Bioinformatics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26</w:t>
      </w:r>
      <w:r w:rsidRPr="003B19F7">
        <w:rPr>
          <w:rFonts w:ascii="Times New Roman" w:hAnsi="Times New Roman" w:cs="Times New Roman"/>
          <w:noProof/>
          <w:sz w:val="24"/>
          <w:szCs w:val="24"/>
        </w:rPr>
        <w:t>(3), 419–420. doi: 10.1093/bioinformatics/btp696</w:t>
      </w:r>
    </w:p>
    <w:p w14:paraId="24246BB4"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Paz-Vinas, I., Loot, G., Stevens, V. M., &amp; Blanchet, S. (2015). Evolutionary processes driving </w:t>
      </w:r>
      <w:r w:rsidRPr="003B19F7">
        <w:rPr>
          <w:rFonts w:ascii="Times New Roman" w:hAnsi="Times New Roman" w:cs="Times New Roman"/>
          <w:noProof/>
          <w:sz w:val="24"/>
          <w:szCs w:val="24"/>
        </w:rPr>
        <w:lastRenderedPageBreak/>
        <w:t xml:space="preserve">spatial patterns of intraspecific genetic diversity in river ecosystems. </w:t>
      </w:r>
      <w:r w:rsidRPr="003B19F7">
        <w:rPr>
          <w:rFonts w:ascii="Times New Roman" w:hAnsi="Times New Roman" w:cs="Times New Roman"/>
          <w:i/>
          <w:iCs/>
          <w:noProof/>
          <w:sz w:val="24"/>
          <w:szCs w:val="24"/>
        </w:rPr>
        <w:t>Molecular Ecology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24</w:t>
      </w:r>
      <w:r w:rsidRPr="003B19F7">
        <w:rPr>
          <w:rFonts w:ascii="Times New Roman" w:hAnsi="Times New Roman" w:cs="Times New Roman"/>
          <w:noProof/>
          <w:sz w:val="24"/>
          <w:szCs w:val="24"/>
        </w:rPr>
        <w:t>(18), 4586–4604. doi: 10.1111/mec.13345</w:t>
      </w:r>
    </w:p>
    <w:p w14:paraId="24449828"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R Core Team. (2019). </w:t>
      </w:r>
      <w:r w:rsidRPr="003B19F7">
        <w:rPr>
          <w:rFonts w:ascii="Times New Roman" w:hAnsi="Times New Roman" w:cs="Times New Roman"/>
          <w:i/>
          <w:iCs/>
          <w:noProof/>
          <w:sz w:val="24"/>
          <w:szCs w:val="24"/>
        </w:rPr>
        <w:t>R: A language and environment for statistical computing</w:t>
      </w:r>
      <w:r w:rsidRPr="003B19F7">
        <w:rPr>
          <w:rFonts w:ascii="Times New Roman" w:hAnsi="Times New Roman" w:cs="Times New Roman"/>
          <w:noProof/>
          <w:sz w:val="24"/>
          <w:szCs w:val="24"/>
        </w:rPr>
        <w:t>. Retrieved from https://www.r-project.org/</w:t>
      </w:r>
    </w:p>
    <w:p w14:paraId="768E001C"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Rogers, J. S. (1972). Measures of genetic similarity and genetic distances. In M. R. Wheeler (Ed.), </w:t>
      </w:r>
      <w:r w:rsidRPr="003B19F7">
        <w:rPr>
          <w:rFonts w:ascii="Times New Roman" w:hAnsi="Times New Roman" w:cs="Times New Roman"/>
          <w:i/>
          <w:iCs/>
          <w:noProof/>
          <w:sz w:val="24"/>
          <w:szCs w:val="24"/>
        </w:rPr>
        <w:t>Studies in Genetics VII</w:t>
      </w:r>
      <w:r w:rsidRPr="003B19F7">
        <w:rPr>
          <w:rFonts w:ascii="Times New Roman" w:hAnsi="Times New Roman" w:cs="Times New Roman"/>
          <w:noProof/>
          <w:sz w:val="24"/>
          <w:szCs w:val="24"/>
        </w:rPr>
        <w:t xml:space="preserve"> (pp. 145–153). Austin: The University of Texas.</w:t>
      </w:r>
    </w:p>
    <w:p w14:paraId="40A71A3F"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Rousset, F. (1997). Genetic Differentiation and Estimation of Gene Flow from FStatistics Under Isolation by Distance. </w:t>
      </w:r>
      <w:r w:rsidRPr="003B19F7">
        <w:rPr>
          <w:rFonts w:ascii="Times New Roman" w:hAnsi="Times New Roman" w:cs="Times New Roman"/>
          <w:i/>
          <w:iCs/>
          <w:noProof/>
          <w:sz w:val="24"/>
          <w:szCs w:val="24"/>
        </w:rPr>
        <w:t>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145</w:t>
      </w:r>
      <w:r w:rsidRPr="003B19F7">
        <w:rPr>
          <w:rFonts w:ascii="Times New Roman" w:hAnsi="Times New Roman" w:cs="Times New Roman"/>
          <w:noProof/>
          <w:sz w:val="24"/>
          <w:szCs w:val="24"/>
        </w:rPr>
        <w:t>(4), 1219–1228.</w:t>
      </w:r>
    </w:p>
    <w:p w14:paraId="65A6C843"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Rousset, F., &amp; Ferdy, J.-B. (2014). Testing environmental and genetic effects in the presence of spatial autocorrelation. </w:t>
      </w:r>
      <w:r w:rsidRPr="003B19F7">
        <w:rPr>
          <w:rFonts w:ascii="Times New Roman" w:hAnsi="Times New Roman" w:cs="Times New Roman"/>
          <w:i/>
          <w:iCs/>
          <w:noProof/>
          <w:sz w:val="24"/>
          <w:szCs w:val="24"/>
        </w:rPr>
        <w:t>Ecography</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37</w:t>
      </w:r>
      <w:r w:rsidRPr="003B19F7">
        <w:rPr>
          <w:rFonts w:ascii="Times New Roman" w:hAnsi="Times New Roman" w:cs="Times New Roman"/>
          <w:noProof/>
          <w:sz w:val="24"/>
          <w:szCs w:val="24"/>
        </w:rPr>
        <w:t>(December 2013), 781–790. doi: 10.1111/ecog.00566</w:t>
      </w:r>
    </w:p>
    <w:p w14:paraId="4A5DA953"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RStudio Team. (2018). </w:t>
      </w:r>
      <w:r w:rsidRPr="003B19F7">
        <w:rPr>
          <w:rFonts w:ascii="Times New Roman" w:hAnsi="Times New Roman" w:cs="Times New Roman"/>
          <w:i/>
          <w:iCs/>
          <w:noProof/>
          <w:sz w:val="24"/>
          <w:szCs w:val="24"/>
        </w:rPr>
        <w:t>RStudio: Integrated Development for R</w:t>
      </w:r>
      <w:r w:rsidRPr="003B19F7">
        <w:rPr>
          <w:rFonts w:ascii="Times New Roman" w:hAnsi="Times New Roman" w:cs="Times New Roman"/>
          <w:noProof/>
          <w:sz w:val="24"/>
          <w:szCs w:val="24"/>
        </w:rPr>
        <w:t>. Retrieved from http://www.rstudio.com/</w:t>
      </w:r>
    </w:p>
    <w:p w14:paraId="0635C014"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3B19F7">
        <w:rPr>
          <w:rFonts w:ascii="Times New Roman" w:hAnsi="Times New Roman" w:cs="Times New Roman"/>
          <w:i/>
          <w:iCs/>
          <w:noProof/>
          <w:sz w:val="24"/>
          <w:szCs w:val="24"/>
        </w:rPr>
        <w:t>Conservation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11</w:t>
      </w:r>
      <w:r w:rsidRPr="003B19F7">
        <w:rPr>
          <w:rFonts w:ascii="Times New Roman" w:hAnsi="Times New Roman" w:cs="Times New Roman"/>
          <w:noProof/>
          <w:sz w:val="24"/>
          <w:szCs w:val="24"/>
        </w:rPr>
        <w:t>(2), 375–385. doi: 10.1007/s10592-009-0044-5</w:t>
      </w:r>
    </w:p>
    <w:p w14:paraId="57167A75"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3B19F7">
        <w:rPr>
          <w:rFonts w:ascii="Times New Roman" w:hAnsi="Times New Roman" w:cs="Times New Roman"/>
          <w:i/>
          <w:iCs/>
          <w:noProof/>
          <w:sz w:val="24"/>
          <w:szCs w:val="24"/>
        </w:rPr>
        <w:t>Scientific Reports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9</w:t>
      </w:r>
      <w:r w:rsidRPr="003B19F7">
        <w:rPr>
          <w:rFonts w:ascii="Times New Roman" w:hAnsi="Times New Roman" w:cs="Times New Roman"/>
          <w:noProof/>
          <w:sz w:val="24"/>
          <w:szCs w:val="24"/>
        </w:rPr>
        <w:t>(1), 1–9. doi: 10.1038/s41598-019-43435-9</w:t>
      </w:r>
    </w:p>
    <w:p w14:paraId="1464C761"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3B19F7">
        <w:rPr>
          <w:rFonts w:ascii="Times New Roman" w:hAnsi="Times New Roman" w:cs="Times New Roman"/>
          <w:i/>
          <w:iCs/>
          <w:noProof/>
          <w:sz w:val="24"/>
          <w:szCs w:val="24"/>
        </w:rPr>
        <w:t>Molecular Biology and Evolution</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lastRenderedPageBreak/>
        <w:t>31</w:t>
      </w:r>
      <w:r w:rsidRPr="003B19F7">
        <w:rPr>
          <w:rFonts w:ascii="Times New Roman" w:hAnsi="Times New Roman" w:cs="Times New Roman"/>
          <w:noProof/>
          <w:sz w:val="24"/>
          <w:szCs w:val="24"/>
        </w:rPr>
        <w:t>(9), 2516–2527. doi: 10.1093/molbev/msu192</w:t>
      </w:r>
    </w:p>
    <w:p w14:paraId="794184CA"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Sun, X., &amp; Hedgecock, D. (2017). Temporal genetic change in North American Pacific oyster populations suggests caution in seascape genetics analyses of high gene-flow species. </w:t>
      </w:r>
      <w:r w:rsidRPr="003B19F7">
        <w:rPr>
          <w:rFonts w:ascii="Times New Roman" w:hAnsi="Times New Roman" w:cs="Times New Roman"/>
          <w:i/>
          <w:iCs/>
          <w:noProof/>
          <w:sz w:val="24"/>
          <w:szCs w:val="24"/>
        </w:rPr>
        <w:t>Marine Ecology Progress Series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565</w:t>
      </w:r>
      <w:r w:rsidRPr="003B19F7">
        <w:rPr>
          <w:rFonts w:ascii="Times New Roman" w:hAnsi="Times New Roman" w:cs="Times New Roman"/>
          <w:noProof/>
          <w:sz w:val="24"/>
          <w:szCs w:val="24"/>
        </w:rPr>
        <w:t>, 79–93. doi: 10.3354/meps12009</w:t>
      </w:r>
    </w:p>
    <w:p w14:paraId="61902E32"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Tewhey, R., Bansal, V., Torkamani, A., Topol, E. J., &amp; Schork, N. J. (2011). The importance of phase information for human genomics. </w:t>
      </w:r>
      <w:r w:rsidRPr="003B19F7">
        <w:rPr>
          <w:rFonts w:ascii="Times New Roman" w:hAnsi="Times New Roman" w:cs="Times New Roman"/>
          <w:i/>
          <w:iCs/>
          <w:noProof/>
          <w:sz w:val="24"/>
          <w:szCs w:val="24"/>
        </w:rPr>
        <w:t>Nature Reviews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12</w:t>
      </w:r>
      <w:r w:rsidRPr="003B19F7">
        <w:rPr>
          <w:rFonts w:ascii="Times New Roman" w:hAnsi="Times New Roman" w:cs="Times New Roman"/>
          <w:noProof/>
          <w:sz w:val="24"/>
          <w:szCs w:val="24"/>
        </w:rPr>
        <w:t>(3), 215–223. doi: 10.1038/nrg2950</w:t>
      </w:r>
    </w:p>
    <w:p w14:paraId="734914E5"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Wagner, H. H., &amp; Fortin, M.-J. (2013). A conceptual framework for the spatial analysis of landscape genetic data. </w:t>
      </w:r>
      <w:r w:rsidRPr="003B19F7">
        <w:rPr>
          <w:rFonts w:ascii="Times New Roman" w:hAnsi="Times New Roman" w:cs="Times New Roman"/>
          <w:i/>
          <w:iCs/>
          <w:noProof/>
          <w:sz w:val="24"/>
          <w:szCs w:val="24"/>
        </w:rPr>
        <w:t>Conservation 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14</w:t>
      </w:r>
      <w:r w:rsidRPr="003B19F7">
        <w:rPr>
          <w:rFonts w:ascii="Times New Roman" w:hAnsi="Times New Roman" w:cs="Times New Roman"/>
          <w:noProof/>
          <w:sz w:val="24"/>
          <w:szCs w:val="24"/>
        </w:rPr>
        <w:t>(2), 253–261. doi: 10.1007/s10592-012-0391-5</w:t>
      </w:r>
    </w:p>
    <w:p w14:paraId="55B38223"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B19F7">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3B19F7">
        <w:rPr>
          <w:rFonts w:ascii="Times New Roman" w:hAnsi="Times New Roman" w:cs="Times New Roman"/>
          <w:i/>
          <w:iCs/>
          <w:noProof/>
          <w:sz w:val="24"/>
          <w:szCs w:val="24"/>
        </w:rPr>
        <w:t>Canadian Journal of Forest Research</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1348</w:t>
      </w:r>
      <w:r w:rsidRPr="003B19F7">
        <w:rPr>
          <w:rFonts w:ascii="Times New Roman" w:hAnsi="Times New Roman" w:cs="Times New Roman"/>
          <w:noProof/>
          <w:sz w:val="24"/>
          <w:szCs w:val="24"/>
        </w:rPr>
        <w:t>(September), 1339–1348. doi: 10.1139/cjfr-2018-0417</w:t>
      </w:r>
    </w:p>
    <w:p w14:paraId="629456C0" w14:textId="77777777" w:rsidR="003B19F7" w:rsidRPr="003B19F7" w:rsidRDefault="003B19F7" w:rsidP="003B19F7">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3B19F7">
        <w:rPr>
          <w:rFonts w:ascii="Times New Roman" w:hAnsi="Times New Roman" w:cs="Times New Roman"/>
          <w:noProof/>
          <w:sz w:val="24"/>
          <w:szCs w:val="24"/>
        </w:rPr>
        <w:t xml:space="preserve">Wright, S. (1943). Isolation by Distance. </w:t>
      </w:r>
      <w:r w:rsidRPr="003B19F7">
        <w:rPr>
          <w:rFonts w:ascii="Times New Roman" w:hAnsi="Times New Roman" w:cs="Times New Roman"/>
          <w:i/>
          <w:iCs/>
          <w:noProof/>
          <w:sz w:val="24"/>
          <w:szCs w:val="24"/>
        </w:rPr>
        <w:t>Genetics</w:t>
      </w:r>
      <w:r w:rsidRPr="003B19F7">
        <w:rPr>
          <w:rFonts w:ascii="Times New Roman" w:hAnsi="Times New Roman" w:cs="Times New Roman"/>
          <w:noProof/>
          <w:sz w:val="24"/>
          <w:szCs w:val="24"/>
        </w:rPr>
        <w:t xml:space="preserve">, </w:t>
      </w:r>
      <w:r w:rsidRPr="003B19F7">
        <w:rPr>
          <w:rFonts w:ascii="Times New Roman" w:hAnsi="Times New Roman" w:cs="Times New Roman"/>
          <w:i/>
          <w:iCs/>
          <w:noProof/>
          <w:sz w:val="24"/>
          <w:szCs w:val="24"/>
        </w:rPr>
        <w:t>28</w:t>
      </w:r>
      <w:r w:rsidRPr="003B19F7">
        <w:rPr>
          <w:rFonts w:ascii="Times New Roman" w:hAnsi="Times New Roman" w:cs="Times New Roman"/>
          <w:noProof/>
          <w:sz w:val="24"/>
          <w:szCs w:val="24"/>
        </w:rPr>
        <w:t>(2), 114–138.</w:t>
      </w:r>
    </w:p>
    <w:p w14:paraId="52BF2944" w14:textId="1F6A987D" w:rsidR="004E13A5"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5768A426" w14:textId="646E38DB"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7388130E" w14:textId="464FF6B3"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04B7F930" w14:textId="20DF56D8"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33135CFC" w14:textId="3C4F0890"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3C1207FF" w14:textId="77777777" w:rsidR="007C62DE" w:rsidRPr="0007763B" w:rsidRDefault="007C62DE" w:rsidP="007C62DE">
      <w:pPr>
        <w:spacing w:before="240" w:after="240" w:line="480" w:lineRule="auto"/>
        <w:rPr>
          <w:rFonts w:ascii="Times New Roman" w:eastAsia="Times New Roman" w:hAnsi="Times New Roman" w:cs="Times New Roman"/>
          <w:i/>
          <w:sz w:val="24"/>
          <w:szCs w:val="24"/>
          <w:lang w:val="en-GB"/>
        </w:rPr>
      </w:pPr>
      <w:commentRangeStart w:id="58"/>
      <w:commentRangeStart w:id="59"/>
      <w:commentRangeStart w:id="60"/>
      <w:r w:rsidRPr="0007763B">
        <w:rPr>
          <w:rFonts w:ascii="Times New Roman" w:eastAsia="Times New Roman" w:hAnsi="Times New Roman" w:cs="Times New Roman"/>
          <w:i/>
          <w:sz w:val="24"/>
          <w:szCs w:val="24"/>
          <w:lang w:val="en-GB"/>
        </w:rPr>
        <w:lastRenderedPageBreak/>
        <w:t>Microsatellites</w:t>
      </w:r>
      <w:commentRangeEnd w:id="58"/>
      <w:r>
        <w:rPr>
          <w:rStyle w:val="Marquedecommentaire"/>
        </w:rPr>
        <w:commentReference w:id="58"/>
      </w:r>
      <w:commentRangeEnd w:id="59"/>
      <w:r>
        <w:rPr>
          <w:rStyle w:val="Marquedecommentaire"/>
        </w:rPr>
        <w:commentReference w:id="59"/>
      </w:r>
      <w:commentRangeEnd w:id="60"/>
      <w:r>
        <w:rPr>
          <w:rStyle w:val="Marquedecommentaire"/>
        </w:rPr>
        <w:commentReference w:id="60"/>
      </w:r>
    </w:p>
    <w:p w14:paraId="1AC99A34" w14:textId="77777777" w:rsidR="007C62DE" w:rsidRDefault="007C62DE" w:rsidP="007C62DE">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t xml:space="preserve">Although we investigated several aspects of TBI application on genetic data on SNP, we also simulated one scenario modelling microsatellites markers (low dispersal, one affected population, bottleneck). We chose to do this because microsatellites are still relevant in molecular ecology in the age of whole genome sequencing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Bezemer, Krauss, Roberts, &amp; Hopper,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and because technology keeps being developed and improved for them </w:t>
      </w:r>
      <w:r w:rsidRPr="0007763B">
        <w:rPr>
          <w:rFonts w:ascii="Times New Roman" w:eastAsia="Times New Roman" w:hAnsi="Times New Roman" w:cs="Times New Roman"/>
          <w:sz w:val="24"/>
          <w:szCs w:val="24"/>
          <w:lang w:val="en-GB"/>
        </w:rPr>
        <w:fldChar w:fldCharType="begin" w:fldLock="1"/>
      </w:r>
      <w:r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Lepais et al.,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changed the simulation parameters to have 10 microsatellite loci, with 10 alleles each. We also had to change the way we calculate the genetic dissimilarities. For</w:t>
      </w:r>
      <w:r>
        <w:rPr>
          <w:rFonts w:ascii="Times New Roman" w:eastAsia="Times New Roman" w:hAnsi="Times New Roman" w:cs="Times New Roman"/>
          <w:sz w:val="24"/>
          <w:szCs w:val="24"/>
          <w:lang w:val="en-GB"/>
        </w:rPr>
        <w:t xml:space="preserve"> that matter we created a new TG</w:t>
      </w:r>
      <w:r w:rsidRPr="0007763B">
        <w:rPr>
          <w:rFonts w:ascii="Times New Roman" w:eastAsia="Times New Roman" w:hAnsi="Times New Roman" w:cs="Times New Roman"/>
          <w:sz w:val="24"/>
          <w:szCs w:val="24"/>
          <w:lang w:val="en-GB"/>
        </w:rPr>
        <w:t>I function dedicated to microsatellite data (</w:t>
      </w:r>
      <w:r w:rsidRPr="0007763B">
        <w:rPr>
          <w:rFonts w:ascii="Times New Roman" w:eastAsia="Times New Roman" w:hAnsi="Times New Roman" w:cs="Times New Roman"/>
          <w:i/>
          <w:sz w:val="24"/>
          <w:szCs w:val="24"/>
          <w:lang w:val="en-GB"/>
        </w:rPr>
        <w:t>T</w:t>
      </w:r>
      <w:r>
        <w:rPr>
          <w:rFonts w:ascii="Times New Roman" w:eastAsia="Times New Roman" w:hAnsi="Times New Roman" w:cs="Times New Roman"/>
          <w:i/>
          <w:sz w:val="24"/>
          <w:szCs w:val="24"/>
          <w:lang w:val="en-GB"/>
        </w:rPr>
        <w:t>G</w:t>
      </w:r>
      <w:r w:rsidRPr="0007763B">
        <w:rPr>
          <w:rFonts w:ascii="Times New Roman" w:eastAsia="Times New Roman" w:hAnsi="Times New Roman" w:cs="Times New Roman"/>
          <w:i/>
          <w:sz w:val="24"/>
          <w:szCs w:val="24"/>
          <w:lang w:val="en-GB"/>
        </w:rPr>
        <w:t>Imicro</w:t>
      </w:r>
      <w:r w:rsidRPr="0007763B">
        <w:rPr>
          <w:rFonts w:ascii="Times New Roman" w:eastAsia="Times New Roman" w:hAnsi="Times New Roman" w:cs="Times New Roman"/>
          <w:sz w:val="24"/>
          <w:szCs w:val="24"/>
          <w:lang w:val="en-GB"/>
        </w:rPr>
        <w:t xml:space="preserve">), and used </w:t>
      </w:r>
      <w:proofErr w:type="spellStart"/>
      <w:r w:rsidRPr="0007763B">
        <w:rPr>
          <w:rFonts w:ascii="Times New Roman" w:eastAsia="Times New Roman" w:hAnsi="Times New Roman" w:cs="Times New Roman"/>
          <w:i/>
          <w:sz w:val="24"/>
          <w:szCs w:val="24"/>
          <w:lang w:val="en-GB"/>
        </w:rPr>
        <w:t>dist.genpop</w:t>
      </w:r>
      <w:proofErr w:type="spellEnd"/>
      <w:r w:rsidRPr="0007763B">
        <w:rPr>
          <w:rFonts w:ascii="Times New Roman" w:eastAsia="Times New Roman" w:hAnsi="Times New Roman" w:cs="Times New Roman"/>
          <w:sz w:val="24"/>
          <w:szCs w:val="24"/>
          <w:lang w:val="en-GB"/>
        </w:rPr>
        <w:t xml:space="preserve"> from the </w:t>
      </w:r>
      <w:proofErr w:type="spellStart"/>
      <w:r>
        <w:rPr>
          <w:rFonts w:ascii="Times New Roman" w:eastAsia="Times New Roman" w:hAnsi="Times New Roman" w:cs="Times New Roman"/>
          <w:i/>
          <w:sz w:val="24"/>
          <w:szCs w:val="24"/>
          <w:lang w:val="en-GB"/>
        </w:rPr>
        <w:t>adegenet</w:t>
      </w:r>
      <w:proofErr w:type="spellEnd"/>
      <w:r w:rsidRPr="0007763B">
        <w:rPr>
          <w:rFonts w:ascii="Times New Roman" w:eastAsia="Times New Roman" w:hAnsi="Times New Roman" w:cs="Times New Roman"/>
          <w:i/>
          <w:sz w:val="24"/>
          <w:szCs w:val="24"/>
          <w:lang w:val="en-GB"/>
        </w:rPr>
        <w:t xml:space="preserve"> </w:t>
      </w:r>
      <w:r w:rsidRPr="0007763B">
        <w:rPr>
          <w:rFonts w:ascii="Times New Roman" w:eastAsia="Times New Roman" w:hAnsi="Times New Roman" w:cs="Times New Roman"/>
          <w:sz w:val="24"/>
          <w:szCs w:val="24"/>
          <w:lang w:val="en-GB"/>
        </w:rPr>
        <w:t xml:space="preserve">R package (see </w:t>
      </w: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sz w:val="24"/>
          <w:szCs w:val="24"/>
          <w:lang w:val="en-GB"/>
        </w:rPr>
        <w:t xml:space="preserve">) to calculate dissimilarities. Among the metrics it offers, we chose </w:t>
      </w:r>
      <w:del w:id="61" w:author="Patrick James" w:date="2019-11-12T17:33:00Z">
        <w:r w:rsidRPr="0007763B" w:rsidDel="00B3786F">
          <w:rPr>
            <w:rFonts w:ascii="Times New Roman" w:eastAsia="Times New Roman" w:hAnsi="Times New Roman" w:cs="Times New Roman"/>
            <w:sz w:val="24"/>
            <w:szCs w:val="24"/>
            <w:lang w:val="en-GB"/>
          </w:rPr>
          <w:delText xml:space="preserve">the </w:delText>
        </w:r>
      </w:del>
      <w:r w:rsidRPr="0007763B">
        <w:rPr>
          <w:rFonts w:ascii="Times New Roman" w:eastAsia="Times New Roman" w:hAnsi="Times New Roman" w:cs="Times New Roman"/>
          <w:sz w:val="24"/>
          <w:szCs w:val="24"/>
          <w:lang w:val="en-GB"/>
        </w:rPr>
        <w:t xml:space="preserve">Roger’s distance because it is a Euclidean genetic dissimilarity metric which does not make biological assumptions and therefore would apply to many </w:t>
      </w:r>
      <w:r>
        <w:rPr>
          <w:rFonts w:ascii="Times New Roman" w:eastAsia="Times New Roman" w:hAnsi="Times New Roman" w:cs="Times New Roman"/>
          <w:sz w:val="24"/>
          <w:szCs w:val="24"/>
          <w:lang w:val="en-GB"/>
        </w:rPr>
        <w:t>empirical cases</w:t>
      </w:r>
      <w:r w:rsidRPr="0007763B">
        <w:rPr>
          <w:rFonts w:ascii="Times New Roman" w:eastAsia="Times New Roman" w:hAnsi="Times New Roman" w:cs="Times New Roman"/>
          <w:sz w:val="24"/>
          <w:szCs w:val="24"/>
          <w:lang w:val="en-GB"/>
        </w:rPr>
        <w:t>.</w:t>
      </w:r>
    </w:p>
    <w:p w14:paraId="3F084A2A" w14:textId="77777777" w:rsidR="007C62DE" w:rsidRP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i/>
          <w:iCs/>
          <w:sz w:val="24"/>
          <w:szCs w:val="24"/>
          <w:lang w:val="en-GB"/>
        </w:rPr>
      </w:pP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trick James" w:date="2019-11-12T16:23:00Z" w:initials="PJ">
    <w:p w14:paraId="1F5202A6" w14:textId="4A966278" w:rsidR="008B2DA1" w:rsidRDefault="008B2DA1">
      <w:pPr>
        <w:pStyle w:val="Commentaire"/>
      </w:pPr>
      <w:r>
        <w:rPr>
          <w:rStyle w:val="Marquedecommentaire"/>
        </w:rPr>
        <w:annotationRef/>
      </w:r>
      <w:r>
        <w:t xml:space="preserve">Great. However, this idea, this objective, is still a bit weak in the rest of the introduction. Or, … here you need to remind us why you want to do that. What good does it serve. Just spit it out!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 w:author="Patrick James" w:date="2019-11-12T16:40:00Z" w:initials="PJ">
    <w:p w14:paraId="70651312" w14:textId="34B3B5CC" w:rsidR="008B2DA1" w:rsidRDefault="008B2DA1">
      <w:pPr>
        <w:pStyle w:val="Commentaire"/>
      </w:pPr>
      <w:r>
        <w:rPr>
          <w:rStyle w:val="Marquedecommentaire"/>
        </w:rPr>
        <w:annotationRef/>
      </w:r>
      <w:r>
        <w:t>Conservation application / significance?</w:t>
      </w:r>
    </w:p>
  </w:comment>
  <w:comment w:id="3" w:author="Patrick James" w:date="2019-11-12T16:42:00Z" w:initials="PJ">
    <w:p w14:paraId="6FAA2FCC" w14:textId="5B94C55A" w:rsidR="008B2DA1" w:rsidRDefault="008B2DA1">
      <w:pPr>
        <w:pStyle w:val="Commentaire"/>
      </w:pPr>
      <w:r>
        <w:rPr>
          <w:rStyle w:val="Marquedecommentaire"/>
        </w:rPr>
        <w:annotationRef/>
      </w:r>
      <w:r>
        <w:t xml:space="preserve">I still feel that these so-called events that you are interested in :detecting” require more emphasis.. what is the community ecology example? These events are an integral part of the argument in favour of needing this tool – so perhaps we should spend a bit of time describing clearly what in fact they are. Perhaps a paragraph above to replace the (removed) permutation paragraph. </w:t>
      </w:r>
    </w:p>
  </w:comment>
  <w:comment w:id="5" w:author="Julian WITTISCHE" w:date="2019-11-04T14:37:00Z" w:initials="JW">
    <w:p w14:paraId="2B27B992" w14:textId="7536B542" w:rsidR="008B2DA1" w:rsidRDefault="008B2DA1">
      <w:pPr>
        <w:pStyle w:val="Commentaire"/>
      </w:pPr>
      <w:r>
        <w:rPr>
          <w:rStyle w:val="Marquedecommentaire"/>
        </w:rPr>
        <w:annotationRef/>
      </w:r>
      <w:r>
        <w:t xml:space="preserve">Ideally I would like to reanalyze everything with the new </w:t>
      </w:r>
      <w:proofErr w:type="spellStart"/>
      <w:r>
        <w:t>genind</w:t>
      </w:r>
      <w:proofErr w:type="spellEnd"/>
      <w:r>
        <w:t xml:space="preserve">-based function I wrote instead of the original TBI function because 1) I am not 100% sure the Chord distance computation is done perfectly when we use genotypic frequencies, 2) my function can readily take microsatellite and possibly other non SNP genetic data SNP, 3) because being </w:t>
      </w:r>
      <w:proofErr w:type="spellStart"/>
      <w:r>
        <w:t>genind</w:t>
      </w:r>
      <w:proofErr w:type="spellEnd"/>
      <w:r>
        <w:t xml:space="preserve">-ready gives potential users more incentive to try it out, and because I could maybe contribute it to the </w:t>
      </w:r>
      <w:proofErr w:type="spellStart"/>
      <w:r>
        <w:t>adegenet</w:t>
      </w:r>
      <w:proofErr w:type="spellEnd"/>
      <w:r>
        <w:t xml:space="preserve"> package if </w:t>
      </w:r>
      <w:proofErr w:type="spellStart"/>
      <w:r>
        <w:t>Jombart</w:t>
      </w:r>
      <w:proofErr w:type="spellEnd"/>
      <w:r>
        <w:t xml:space="preserve"> would be interested. The main conclusions from the results should not change but two things would need to be updated in the methods: the distance function used and the p-value thresholds I used. I can use a job array to reanalyze everything and I guess it would take about a week.</w:t>
      </w:r>
    </w:p>
  </w:comment>
  <w:comment w:id="6" w:author="Patrick James" w:date="2019-11-12T16:48:00Z" w:initials="PJ">
    <w:p w14:paraId="3D34EE97" w14:textId="5A1AE6C0" w:rsidR="008B2DA1" w:rsidRDefault="008B2DA1">
      <w:pPr>
        <w:pStyle w:val="Commentaire"/>
      </w:pPr>
      <w:r>
        <w:rPr>
          <w:rStyle w:val="Marquedecommentaire"/>
        </w:rPr>
        <w:annotationRef/>
      </w:r>
      <w:r>
        <w:t xml:space="preserve">I suggest do it. </w:t>
      </w:r>
    </w:p>
  </w:comment>
  <w:comment w:id="9" w:author="Patrick James" w:date="2019-11-12T16:57:00Z" w:initials="PJ">
    <w:p w14:paraId="147309B0" w14:textId="3763341C" w:rsidR="008B2DA1" w:rsidRDefault="008B2DA1">
      <w:pPr>
        <w:pStyle w:val="Commentaire"/>
      </w:pPr>
      <w:r>
        <w:rPr>
          <w:rStyle w:val="Marquedecommentaire"/>
        </w:rPr>
        <w:annotationRef/>
      </w:r>
      <w:r>
        <w:t xml:space="preserve">Hmm. Rewrite I think. Do you mean “compared”. And perhaps more importantly, why does this matter? </w:t>
      </w:r>
    </w:p>
  </w:comment>
  <w:comment w:id="10" w:author="Patrick James" w:date="2019-11-12T17:02:00Z" w:initials="PJ">
    <w:p w14:paraId="24C90E10" w14:textId="4CEC19EC" w:rsidR="008B2DA1" w:rsidRDefault="008B2DA1">
      <w:pPr>
        <w:pStyle w:val="Commentaire"/>
      </w:pPr>
      <w:r>
        <w:rPr>
          <w:rStyle w:val="Marquedecommentaire"/>
        </w:rPr>
        <w:annotationRef/>
      </w:r>
      <w:r>
        <w:t>Add introductory sentence on the importance of permutation here?</w:t>
      </w:r>
    </w:p>
  </w:comment>
  <w:comment w:id="14" w:author="Patrick James" w:date="2019-11-12T17:12:00Z" w:initials="PJ">
    <w:p w14:paraId="65A9BF44" w14:textId="5EF0FDAF" w:rsidR="008B2DA1" w:rsidRDefault="008B2DA1">
      <w:pPr>
        <w:pStyle w:val="Commentaire"/>
      </w:pPr>
      <w:r>
        <w:rPr>
          <w:rStyle w:val="Marquedecommentaire"/>
        </w:rPr>
        <w:annotationRef/>
      </w:r>
      <w:r>
        <w:t>When did sampling take place?</w:t>
      </w:r>
    </w:p>
  </w:comment>
  <w:comment w:id="16" w:author="Patrick James" w:date="2019-11-12T17:13:00Z" w:initials="PJ">
    <w:p w14:paraId="5E410B19" w14:textId="1F4D5F4A" w:rsidR="008B2DA1" w:rsidRDefault="008B2DA1">
      <w:pPr>
        <w:pStyle w:val="Commentaire"/>
      </w:pPr>
      <w:r>
        <w:rPr>
          <w:rStyle w:val="Marquedecommentaire"/>
        </w:rPr>
        <w:annotationRef/>
      </w:r>
      <w:r>
        <w:t xml:space="preserve">This paragraph should not be under the heading of demographic events. </w:t>
      </w:r>
    </w:p>
  </w:comment>
  <w:comment w:id="17" w:author="Patrick James" w:date="2019-11-12T17:14:00Z" w:initials="PJ">
    <w:p w14:paraId="764D6B8D" w14:textId="476A93E3" w:rsidR="008B2DA1" w:rsidRDefault="008B2DA1">
      <w:pPr>
        <w:pStyle w:val="Commentaire"/>
      </w:pPr>
      <w:r>
        <w:rPr>
          <w:rStyle w:val="Marquedecommentaire"/>
        </w:rPr>
        <w:annotationRef/>
      </w:r>
      <w:r>
        <w:t xml:space="preserve">Present these ideas in the introduction where indicated. </w:t>
      </w:r>
    </w:p>
  </w:comment>
  <w:comment w:id="18" w:author="Patrick James" w:date="2019-10-16T13:00:00Z" w:initials="PJ">
    <w:p w14:paraId="438750EF" w14:textId="136BDD69" w:rsidR="008B2DA1" w:rsidRDefault="008B2DA1">
      <w:pPr>
        <w:pStyle w:val="Commentaire"/>
      </w:pPr>
      <w:r>
        <w:rPr>
          <w:rStyle w:val="Marquedecommentaire"/>
        </w:rPr>
        <w:annotationRef/>
      </w:r>
      <w:r>
        <w:t>Why 5? Possible to look at a longer time scale?</w:t>
      </w:r>
    </w:p>
  </w:comment>
  <w:comment w:id="19" w:author="Julian WITTISCHE" w:date="2019-10-25T15:03:00Z" w:initials="JW">
    <w:p w14:paraId="18225602" w14:textId="2B1C7B95" w:rsidR="008B2DA1" w:rsidRDefault="008B2DA1">
      <w:pPr>
        <w:pStyle w:val="Commentaire"/>
      </w:pPr>
      <w:r>
        <w:rPr>
          <w:rStyle w:val="Marquedecommentaire"/>
        </w:rPr>
        <w:annotationRef/>
      </w:r>
      <w:r>
        <w:t>We could go up to +-10 with the current simulations. Would take some computation time but I could use job arrays on Cedar. Otherwise, we would need new simulations.</w:t>
      </w:r>
    </w:p>
  </w:comment>
  <w:comment w:id="20" w:author="Patrick James" w:date="2019-11-12T17:34:00Z" w:initials="PJ">
    <w:p w14:paraId="426933F2" w14:textId="11EFDA9D" w:rsidR="008B2DA1" w:rsidRDefault="008B2DA1">
      <w:pPr>
        <w:pStyle w:val="Commentaire"/>
      </w:pPr>
      <w:r>
        <w:rPr>
          <w:rStyle w:val="Marquedecommentaire"/>
        </w:rPr>
        <w:annotationRef/>
      </w:r>
      <w:r>
        <w:t xml:space="preserve">I don’t think the question is very relevant at a short time scale of only 5 years. Extending to 10 would be preferable, and then you will need to justify this horizon on the basis of things beyond computational limitation (i.e., expected biological processes) </w:t>
      </w:r>
    </w:p>
  </w:comment>
  <w:comment w:id="21" w:author="Patrick James" w:date="2019-10-16T13:01:00Z" w:initials="PJ">
    <w:p w14:paraId="2C19C01D" w14:textId="69D13B9E" w:rsidR="008B2DA1" w:rsidRDefault="008B2DA1">
      <w:pPr>
        <w:pStyle w:val="Commentaire"/>
      </w:pPr>
      <w:r>
        <w:rPr>
          <w:rStyle w:val="Marquedecommentaire"/>
        </w:rPr>
        <w:annotationRef/>
      </w:r>
      <w:r>
        <w:t xml:space="preserve">I don’ </w:t>
      </w:r>
      <w:proofErr w:type="spellStart"/>
      <w:r>
        <w:t>tunderstand</w:t>
      </w:r>
      <w:proofErr w:type="spellEnd"/>
      <w:r>
        <w:t xml:space="preserve"> – why only 2 scenarios?</w:t>
      </w:r>
    </w:p>
  </w:comment>
  <w:comment w:id="22" w:author="Julian WITTISCHE" w:date="2019-10-25T16:05:00Z" w:initials="JW">
    <w:p w14:paraId="6E376F69" w14:textId="3BFC7836" w:rsidR="008B2DA1" w:rsidRDefault="008B2DA1">
      <w:pPr>
        <w:pStyle w:val="Commentaire"/>
      </w:pPr>
      <w:r>
        <w:rPr>
          <w:rStyle w:val="Marquedecommentaire"/>
        </w:rPr>
        <w:annotationRef/>
      </w:r>
      <w:r>
        <w:t>It was too much comp time and wouldn’t be done quickly enough for the first draft. I chose those two because having the two most extremes scenarios gave us an informative subsets of the results. I have been getting back to using Compute Canada to do that quickly, I will do it later.</w:t>
      </w:r>
    </w:p>
  </w:comment>
  <w:comment w:id="23" w:author="Patrick James" w:date="2019-11-12T17:36:00Z" w:initials="PJ">
    <w:p w14:paraId="39A26684" w14:textId="6BC1F6F3" w:rsidR="008B2DA1" w:rsidRDefault="008B2DA1">
      <w:pPr>
        <w:pStyle w:val="Commentaire"/>
      </w:pPr>
      <w:r>
        <w:rPr>
          <w:rStyle w:val="Marquedecommentaire"/>
        </w:rPr>
        <w:annotationRef/>
      </w:r>
      <w:r>
        <w:t xml:space="preserve">Ok, so long as you use all of the scenarios. </w:t>
      </w:r>
    </w:p>
  </w:comment>
  <w:comment w:id="24" w:author="Patrick James" w:date="2019-11-12T17:44:00Z" w:initials="PJ">
    <w:p w14:paraId="60D406D8" w14:textId="38D8977E" w:rsidR="008B2DA1" w:rsidRDefault="008B2DA1">
      <w:pPr>
        <w:pStyle w:val="Commentaire"/>
      </w:pPr>
      <w:r>
        <w:rPr>
          <w:rStyle w:val="Marquedecommentaire"/>
        </w:rPr>
        <w:annotationRef/>
      </w:r>
      <w:r>
        <w:t xml:space="preserve">This will be irrelevant to readers.. just describe the permutation </w:t>
      </w:r>
      <w:proofErr w:type="spellStart"/>
      <w:r>
        <w:t>apprapoch</w:t>
      </w:r>
      <w:proofErr w:type="spellEnd"/>
      <w:r>
        <w:t xml:space="preserve"> that was superior </w:t>
      </w:r>
    </w:p>
  </w:comment>
  <w:comment w:id="25" w:author="Patrick James" w:date="2019-11-12T17:45:00Z" w:initials="PJ">
    <w:p w14:paraId="6838A1C6" w14:textId="62AD4D9F" w:rsidR="008B2DA1" w:rsidRDefault="008B2DA1">
      <w:pPr>
        <w:pStyle w:val="Commentaire"/>
      </w:pPr>
      <w:r>
        <w:rPr>
          <w:rStyle w:val="Marquedecommentaire"/>
        </w:rPr>
        <w:annotationRef/>
      </w:r>
      <w:r>
        <w:t>Same – describe specifically the method – not using shorthand.</w:t>
      </w:r>
    </w:p>
  </w:comment>
  <w:comment w:id="26" w:author="Patrick James" w:date="2019-11-12T17:45:00Z" w:initials="PJ">
    <w:p w14:paraId="2D87BAC2" w14:textId="23EB8804" w:rsidR="008B2DA1" w:rsidRDefault="008B2DA1">
      <w:pPr>
        <w:pStyle w:val="Commentaire"/>
      </w:pPr>
      <w:r>
        <w:rPr>
          <w:rStyle w:val="Marquedecommentaire"/>
        </w:rPr>
        <w:annotationRef/>
      </w:r>
      <w:r>
        <w:t xml:space="preserve">This does not read professionally. </w:t>
      </w:r>
    </w:p>
  </w:comment>
  <w:comment w:id="27" w:author="Patrick James" w:date="2019-11-12T17:45:00Z" w:initials="PJ">
    <w:p w14:paraId="1DCDC1E5" w14:textId="1DE4F3E4" w:rsidR="008B2DA1" w:rsidRDefault="008B2DA1">
      <w:pPr>
        <w:pStyle w:val="Commentaire"/>
      </w:pPr>
      <w:r>
        <w:rPr>
          <w:rStyle w:val="Marquedecommentaire"/>
        </w:rPr>
        <w:annotationRef/>
      </w:r>
      <w:r>
        <w:t>Requires complete overhaul</w:t>
      </w:r>
    </w:p>
  </w:comment>
  <w:comment w:id="30" w:author="Patrick James" w:date="2019-11-12T17:46:00Z" w:initials="PJ">
    <w:p w14:paraId="712849F4" w14:textId="111CB045" w:rsidR="008B2DA1" w:rsidRDefault="008B2DA1">
      <w:pPr>
        <w:pStyle w:val="Commentaire"/>
      </w:pPr>
      <w:r>
        <w:rPr>
          <w:rStyle w:val="Marquedecommentaire"/>
        </w:rPr>
        <w:annotationRef/>
      </w:r>
      <w:r>
        <w:t>I’m not sure I get what is meant here by limited data sets…  I think you should define this issue earlier, and then not return to it – unless to discuss in the … discussion.</w:t>
      </w:r>
    </w:p>
  </w:comment>
  <w:comment w:id="31" w:author="Patrick James" w:date="2019-11-12T17:51:00Z" w:initials="PJ">
    <w:p w14:paraId="7C1A95BB" w14:textId="697F13E4" w:rsidR="008B2DA1" w:rsidRDefault="008B2DA1">
      <w:pPr>
        <w:pStyle w:val="Commentaire"/>
      </w:pPr>
      <w:r>
        <w:rPr>
          <w:rStyle w:val="Marquedecommentaire"/>
        </w:rPr>
        <w:annotationRef/>
      </w:r>
      <w:r>
        <w:t xml:space="preserve">This confused me a bit – what do you mean by grouping? Taking the average? This is what one is supposed to do with replicates, but also one expects a CI. Can you rephrase… and include a CI in Fig 2 if it is relevant? I’s like to see all FPR and FNR curves together on the same panel so one can compare more directly. </w:t>
      </w:r>
    </w:p>
  </w:comment>
  <w:comment w:id="32" w:author="Patrick James" w:date="2019-11-12T17:49:00Z" w:initials="PJ">
    <w:p w14:paraId="34C92AE0" w14:textId="214D63A6" w:rsidR="008B2DA1" w:rsidRDefault="008B2DA1">
      <w:pPr>
        <w:pStyle w:val="Commentaire"/>
      </w:pPr>
      <w:r>
        <w:rPr>
          <w:rStyle w:val="Marquedecommentaire"/>
        </w:rPr>
        <w:annotationRef/>
      </w:r>
      <w:r>
        <w:t>This term should be dropped. Either “significant” or just change.</w:t>
      </w:r>
    </w:p>
  </w:comment>
  <w:comment w:id="33" w:author="Patrick James" w:date="2019-11-12T17:53:00Z" w:initials="PJ">
    <w:p w14:paraId="4B2AF08A" w14:textId="5D38C3F3" w:rsidR="008B2DA1" w:rsidRDefault="008B2DA1">
      <w:pPr>
        <w:pStyle w:val="Commentaire"/>
      </w:pPr>
      <w:r>
        <w:rPr>
          <w:rStyle w:val="Marquedecommentaire"/>
        </w:rPr>
        <w:annotationRef/>
      </w:r>
      <w:r>
        <w:t>Again – I think this needs a change – you wouldn’t say “when grouping samples subjects to the same experimental treatment” you would report on the results of the treatment using a mean and SD.</w:t>
      </w:r>
    </w:p>
  </w:comment>
  <w:comment w:id="34" w:author="Julian WITTISCHE" w:date="2019-12-11T19:59:00Z" w:initials="JW">
    <w:p w14:paraId="43825EE0" w14:textId="30D47D0F" w:rsidR="00BD5E9A" w:rsidRDefault="00BD5E9A">
      <w:pPr>
        <w:pStyle w:val="Commentaire"/>
      </w:pPr>
      <w:r>
        <w:rPr>
          <w:rStyle w:val="Marquedecommentaire"/>
        </w:rPr>
        <w:annotationRef/>
      </w:r>
      <w:r>
        <w:t>Changer</w:t>
      </w:r>
    </w:p>
  </w:comment>
  <w:comment w:id="35" w:author="Patrick James" w:date="2019-11-12T17:58:00Z" w:initials="PJ">
    <w:p w14:paraId="2935123D" w14:textId="03602BF2" w:rsidR="008B2DA1" w:rsidRDefault="008B2DA1">
      <w:pPr>
        <w:pStyle w:val="Commentaire"/>
      </w:pPr>
      <w:r>
        <w:rPr>
          <w:rStyle w:val="Marquedecommentaire"/>
        </w:rPr>
        <w:annotationRef/>
      </w:r>
      <w:r>
        <w:t xml:space="preserve">Of what? The scenarios are comprised of multiple factors – we should refer to the factor that is </w:t>
      </w:r>
      <w:proofErr w:type="spellStart"/>
      <w:r>
        <w:t>ot</w:t>
      </w:r>
      <w:proofErr w:type="spellEnd"/>
      <w:r>
        <w:t xml:space="preserve"> affecting the results.. if it is all of them, then we need to say so. </w:t>
      </w:r>
    </w:p>
  </w:comment>
  <w:comment w:id="36" w:author="Julian WITTISCHE" w:date="2019-12-11T20:02:00Z" w:initials="JW">
    <w:p w14:paraId="62CE7387" w14:textId="7C5A7E72" w:rsidR="00BD5E9A" w:rsidRDefault="00BD5E9A">
      <w:pPr>
        <w:pStyle w:val="Commentaire"/>
      </w:pPr>
      <w:r>
        <w:rPr>
          <w:rStyle w:val="Marquedecommentaire"/>
        </w:rPr>
        <w:annotationRef/>
      </w:r>
      <w:r>
        <w:t>Changer</w:t>
      </w:r>
    </w:p>
  </w:comment>
  <w:comment w:id="37" w:author="Patrick James" w:date="2019-11-12T17:58:00Z" w:initials="PJ">
    <w:p w14:paraId="1B828310" w14:textId="02997B54" w:rsidR="008B2DA1" w:rsidRDefault="008B2DA1">
      <w:pPr>
        <w:pStyle w:val="Commentaire"/>
      </w:pPr>
      <w:r>
        <w:rPr>
          <w:rStyle w:val="Marquedecommentaire"/>
        </w:rPr>
        <w:annotationRef/>
      </w:r>
      <w:r>
        <w:t>Specify what is meant here</w:t>
      </w:r>
    </w:p>
  </w:comment>
  <w:comment w:id="38" w:author="Patrick James" w:date="2019-11-12T17:59:00Z" w:initials="PJ">
    <w:p w14:paraId="551CF76B" w14:textId="21C2121B" w:rsidR="008B2DA1" w:rsidRDefault="008B2DA1">
      <w:pPr>
        <w:pStyle w:val="Commentaire"/>
      </w:pPr>
      <w:r>
        <w:rPr>
          <w:rStyle w:val="Marquedecommentaire"/>
        </w:rPr>
        <w:annotationRef/>
      </w:r>
      <w:r>
        <w:t>confusing</w:t>
      </w:r>
    </w:p>
  </w:comment>
  <w:comment w:id="45" w:author="Julian WITTISCHE" w:date="2019-10-09T03:07:00Z" w:initials="JW">
    <w:p w14:paraId="25992E1E" w14:textId="565C3635" w:rsidR="008B2DA1" w:rsidRDefault="008B2DA1">
      <w:pPr>
        <w:pStyle w:val="Commentaire"/>
      </w:pPr>
      <w:r>
        <w:rPr>
          <w:rStyle w:val="Marquedecommentaire"/>
        </w:rPr>
        <w:annotationRef/>
      </w:r>
      <w:r>
        <w:t>As stated in the methods, I only investigated done scenario (180 reps) for microsatellite. I can run it on other scenarios later of needed. One scenario takes a day to simulate and another to be analyzed in R.</w:t>
      </w:r>
    </w:p>
  </w:comment>
  <w:comment w:id="46" w:author="Patrick James" w:date="2019-11-12T18:05:00Z" w:initials="PJ">
    <w:p w14:paraId="44EA6602" w14:textId="0B3E1880" w:rsidR="008B2DA1" w:rsidRDefault="008B2DA1">
      <w:pPr>
        <w:pStyle w:val="Commentaire"/>
      </w:pPr>
      <w:r>
        <w:rPr>
          <w:rStyle w:val="Marquedecommentaire"/>
        </w:rPr>
        <w:annotationRef/>
      </w:r>
      <w:r>
        <w:t xml:space="preserve">In general, the </w:t>
      </w:r>
      <w:proofErr w:type="spellStart"/>
      <w:r>
        <w:t>discussin</w:t>
      </w:r>
      <w:proofErr w:type="spellEnd"/>
      <w:r>
        <w:t xml:space="preserve"> needs to talk about 1) the genetic phenomenon you are interested in, and b) the methods and technical aspects of your approach. It </w:t>
      </w:r>
      <w:proofErr w:type="spellStart"/>
      <w:r>
        <w:t>woul</w:t>
      </w:r>
      <w:proofErr w:type="spellEnd"/>
      <w:r>
        <w:t xml:space="preserve"> </w:t>
      </w:r>
      <w:proofErr w:type="spellStart"/>
      <w:r>
        <w:t>dbebest</w:t>
      </w:r>
      <w:proofErr w:type="spellEnd"/>
      <w:r>
        <w:t xml:space="preserve"> not to mix the two too much, I think.</w:t>
      </w:r>
    </w:p>
  </w:comment>
  <w:comment w:id="47" w:author="Patrick James" w:date="2019-11-12T18:02:00Z" w:initials="PJ">
    <w:p w14:paraId="5DFEAEAC" w14:textId="61C65F78" w:rsidR="008B2DA1" w:rsidRDefault="008B2DA1">
      <w:pPr>
        <w:pStyle w:val="Commentaire"/>
      </w:pPr>
      <w:r>
        <w:rPr>
          <w:rStyle w:val="Marquedecommentaire"/>
        </w:rPr>
        <w:annotationRef/>
      </w:r>
      <w:r>
        <w:t xml:space="preserve">Revisit and present he case for why we need to know about the genetic legacies of “punctual” demographic events. With an example, ideally. </w:t>
      </w:r>
    </w:p>
  </w:comment>
  <w:comment w:id="48" w:author="Patrick James" w:date="2019-11-12T18:01:00Z" w:initials="PJ">
    <w:p w14:paraId="6A4A93D9" w14:textId="5D4736EB" w:rsidR="008B2DA1" w:rsidRDefault="008B2DA1">
      <w:pPr>
        <w:pStyle w:val="Commentaire"/>
      </w:pPr>
      <w:r>
        <w:rPr>
          <w:rStyle w:val="Marquedecommentaire"/>
        </w:rPr>
        <w:annotationRef/>
      </w:r>
      <w:r>
        <w:t>You need to repackage this. Here, you are effectively telling everyone with new. Limited (but likely difficult to obtain) SNP datasets, that their data are of “poor quality”</w:t>
      </w:r>
    </w:p>
  </w:comment>
  <w:comment w:id="49" w:author="Patrick James" w:date="2019-11-12T18:06:00Z" w:initials="PJ">
    <w:p w14:paraId="67217E03" w14:textId="2AB34D12" w:rsidR="008B2DA1" w:rsidRDefault="008B2DA1">
      <w:pPr>
        <w:pStyle w:val="Commentaire"/>
      </w:pPr>
      <w:r>
        <w:rPr>
          <w:rStyle w:val="Marquedecommentaire"/>
        </w:rPr>
        <w:annotationRef/>
      </w:r>
      <w:r>
        <w:t>Unclear – requires more background,</w:t>
      </w:r>
    </w:p>
  </w:comment>
  <w:comment w:id="50" w:author="Patrick James" w:date="2019-11-12T18:07:00Z" w:initials="PJ">
    <w:p w14:paraId="4943CF1C" w14:textId="2564FC86" w:rsidR="008B2DA1" w:rsidRDefault="008B2DA1">
      <w:pPr>
        <w:pStyle w:val="Commentaire"/>
      </w:pPr>
      <w:r>
        <w:rPr>
          <w:rStyle w:val="Marquedecommentaire"/>
        </w:rPr>
        <w:annotationRef/>
      </w:r>
      <w:r>
        <w:t>How does this contrast with the community data the TBI has used previously?</w:t>
      </w:r>
    </w:p>
  </w:comment>
  <w:comment w:id="52" w:author="Patrick James" w:date="2019-11-12T18:07:00Z" w:initials="PJ">
    <w:p w14:paraId="28EC53F6" w14:textId="5547F554" w:rsidR="008B2DA1" w:rsidRDefault="008B2DA1">
      <w:pPr>
        <w:pStyle w:val="Commentaire"/>
      </w:pPr>
      <w:r>
        <w:rPr>
          <w:rStyle w:val="Marquedecommentaire"/>
        </w:rPr>
        <w:annotationRef/>
      </w:r>
      <w:r>
        <w:t>elaborate</w:t>
      </w:r>
    </w:p>
  </w:comment>
  <w:comment w:id="54" w:author="Patrick James" w:date="2019-11-12T18:08:00Z" w:initials="PJ">
    <w:p w14:paraId="086604FB" w14:textId="1EE33236" w:rsidR="008B2DA1" w:rsidRDefault="008B2DA1">
      <w:pPr>
        <w:pStyle w:val="Commentaire"/>
      </w:pPr>
      <w:r>
        <w:rPr>
          <w:rStyle w:val="Marquedecommentaire"/>
        </w:rPr>
        <w:annotationRef/>
      </w:r>
      <w:r>
        <w:t>I strongly recommend a paragraph that brings this issue back to reality and discusses actual potential applications with real-world context</w:t>
      </w:r>
    </w:p>
  </w:comment>
  <w:comment w:id="56" w:author="Patrick James" w:date="2019-11-12T18:10:00Z" w:initials="PJ">
    <w:p w14:paraId="4B8CEF89" w14:textId="04A74C14" w:rsidR="008B2DA1" w:rsidRDefault="008B2DA1">
      <w:pPr>
        <w:pStyle w:val="Commentaire"/>
      </w:pPr>
      <w:r>
        <w:rPr>
          <w:rStyle w:val="Marquedecommentaire"/>
        </w:rPr>
        <w:annotationRef/>
      </w:r>
      <w:r>
        <w:t>Sentence seems broken</w:t>
      </w:r>
    </w:p>
  </w:comment>
  <w:comment w:id="57" w:author="Patrick James" w:date="2019-11-12T18:11:00Z" w:initials="PJ">
    <w:p w14:paraId="211E5543" w14:textId="1ADEE4DB" w:rsidR="008B2DA1" w:rsidRDefault="008B2DA1">
      <w:pPr>
        <w:pStyle w:val="Commentaire"/>
      </w:pPr>
      <w:r>
        <w:rPr>
          <w:rStyle w:val="Marquedecommentaire"/>
        </w:rPr>
        <w:annotationRef/>
      </w:r>
      <w:r>
        <w:t>Let’s not end on a technical note – bring it back to the biology / conservation aspect please</w:t>
      </w:r>
    </w:p>
  </w:comment>
  <w:comment w:id="58" w:author="Patrick James" w:date="2019-10-16T13:11:00Z" w:initials="PJ">
    <w:p w14:paraId="432D8B31" w14:textId="77777777" w:rsidR="007C62DE" w:rsidRDefault="007C62DE" w:rsidP="007C62DE">
      <w:pPr>
        <w:pStyle w:val="Commentaire"/>
      </w:pPr>
      <w:r>
        <w:rPr>
          <w:rStyle w:val="Marquedecommentaire"/>
        </w:rPr>
        <w:annotationRef/>
      </w:r>
      <w:r>
        <w:t xml:space="preserve">Fine for the thesis, but I think this could be removed from the actual paper. </w:t>
      </w:r>
    </w:p>
  </w:comment>
  <w:comment w:id="59" w:author="Julian WITTISCHE" w:date="2019-10-25T16:16:00Z" w:initials="JW">
    <w:p w14:paraId="4541A986" w14:textId="77777777" w:rsidR="007C62DE" w:rsidRDefault="007C62DE" w:rsidP="007C62DE">
      <w:pPr>
        <w:pStyle w:val="Commentaire"/>
      </w:pPr>
      <w:r>
        <w:rPr>
          <w:rStyle w:val="Marquedecommentaire"/>
        </w:rPr>
        <w:annotationRef/>
      </w:r>
      <w:r>
        <w:t>Several of the students and postdoc who have read or have talked with me about this project, have spoken in favor of this addition as it expands the pool of users. Analysis takes more time than simulation for microsatellites.</w:t>
      </w:r>
    </w:p>
  </w:comment>
  <w:comment w:id="60" w:author="Patrick James" w:date="2019-11-12T17:37:00Z" w:initials="PJ">
    <w:p w14:paraId="0311418A" w14:textId="77777777" w:rsidR="007C62DE" w:rsidRDefault="007C62DE" w:rsidP="007C62DE">
      <w:pPr>
        <w:pStyle w:val="Commentaire"/>
      </w:pPr>
      <w:r>
        <w:rPr>
          <w:rStyle w:val="Marquedecommentaire"/>
        </w:rPr>
        <w:annotationRef/>
      </w:r>
      <w:r>
        <w:t>Ok, but in general my feeling is to be careful to not let the “tail wag the dog” when considering uptake of your research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5202A6" w15:done="0"/>
  <w15:commentEx w15:paraId="70651312" w15:done="0"/>
  <w15:commentEx w15:paraId="6FAA2FCC" w15:done="0"/>
  <w15:commentEx w15:paraId="2B27B992" w15:done="0"/>
  <w15:commentEx w15:paraId="3D34EE97" w15:paraIdParent="2B27B992" w15:done="0"/>
  <w15:commentEx w15:paraId="147309B0" w15:done="0"/>
  <w15:commentEx w15:paraId="24C90E10" w15:done="0"/>
  <w15:commentEx w15:paraId="65A9BF44" w15:done="0"/>
  <w15:commentEx w15:paraId="5E410B19" w15:done="0"/>
  <w15:commentEx w15:paraId="764D6B8D" w15:done="0"/>
  <w15:commentEx w15:paraId="438750EF" w15:done="0"/>
  <w15:commentEx w15:paraId="18225602" w15:paraIdParent="438750EF" w15:done="0"/>
  <w15:commentEx w15:paraId="426933F2" w15:paraIdParent="438750EF" w15:done="0"/>
  <w15:commentEx w15:paraId="2C19C01D" w15:done="0"/>
  <w15:commentEx w15:paraId="6E376F69" w15:paraIdParent="2C19C01D" w15:done="0"/>
  <w15:commentEx w15:paraId="39A26684" w15:paraIdParent="2C19C01D" w15:done="0"/>
  <w15:commentEx w15:paraId="60D406D8" w15:done="0"/>
  <w15:commentEx w15:paraId="6838A1C6" w15:done="0"/>
  <w15:commentEx w15:paraId="2D87BAC2" w15:done="0"/>
  <w15:commentEx w15:paraId="1DCDC1E5" w15:done="0"/>
  <w15:commentEx w15:paraId="712849F4" w15:done="0"/>
  <w15:commentEx w15:paraId="7C1A95BB" w15:done="0"/>
  <w15:commentEx w15:paraId="34C92AE0" w15:done="0"/>
  <w15:commentEx w15:paraId="4B2AF08A" w15:done="0"/>
  <w15:commentEx w15:paraId="43825EE0" w15:done="0"/>
  <w15:commentEx w15:paraId="2935123D" w15:done="0"/>
  <w15:commentEx w15:paraId="62CE7387" w15:done="0"/>
  <w15:commentEx w15:paraId="1B828310" w15:done="0"/>
  <w15:commentEx w15:paraId="551CF76B" w15:done="0"/>
  <w15:commentEx w15:paraId="25992E1E" w15:done="0"/>
  <w15:commentEx w15:paraId="44EA6602" w15:done="0"/>
  <w15:commentEx w15:paraId="5DFEAEAC" w15:done="0"/>
  <w15:commentEx w15:paraId="6A4A93D9" w15:done="0"/>
  <w15:commentEx w15:paraId="67217E03" w15:done="0"/>
  <w15:commentEx w15:paraId="4943CF1C" w15:done="0"/>
  <w15:commentEx w15:paraId="28EC53F6" w15:done="0"/>
  <w15:commentEx w15:paraId="086604FB" w15:done="0"/>
  <w15:commentEx w15:paraId="4B8CEF89" w15:done="0"/>
  <w15:commentEx w15:paraId="211E5543" w15:done="0"/>
  <w15:commentEx w15:paraId="432D8B31" w15:done="0"/>
  <w15:commentEx w15:paraId="4541A986" w15:paraIdParent="432D8B31" w15:done="0"/>
  <w15:commentEx w15:paraId="0311418A" w15:paraIdParent="432D8B3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James">
    <w15:presenceInfo w15:providerId="None" w15:userId="Patrick James"/>
  </w15:person>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NKgFADbuyuQtAAAA"/>
  </w:docVars>
  <w:rsids>
    <w:rsidRoot w:val="004E13A5"/>
    <w:rsid w:val="0000168C"/>
    <w:rsid w:val="00002466"/>
    <w:rsid w:val="00002A64"/>
    <w:rsid w:val="000053C7"/>
    <w:rsid w:val="00005F69"/>
    <w:rsid w:val="00006829"/>
    <w:rsid w:val="000141B3"/>
    <w:rsid w:val="00023F2C"/>
    <w:rsid w:val="00024F61"/>
    <w:rsid w:val="0002624B"/>
    <w:rsid w:val="00026490"/>
    <w:rsid w:val="000270B4"/>
    <w:rsid w:val="00027F85"/>
    <w:rsid w:val="0003098F"/>
    <w:rsid w:val="00032375"/>
    <w:rsid w:val="00033B96"/>
    <w:rsid w:val="0004518E"/>
    <w:rsid w:val="00051F54"/>
    <w:rsid w:val="00053498"/>
    <w:rsid w:val="00055B96"/>
    <w:rsid w:val="00055C1A"/>
    <w:rsid w:val="00056C25"/>
    <w:rsid w:val="00056F49"/>
    <w:rsid w:val="00061580"/>
    <w:rsid w:val="000623C8"/>
    <w:rsid w:val="00063753"/>
    <w:rsid w:val="00064F7E"/>
    <w:rsid w:val="000673CD"/>
    <w:rsid w:val="000745F8"/>
    <w:rsid w:val="00074A90"/>
    <w:rsid w:val="0007763B"/>
    <w:rsid w:val="00077818"/>
    <w:rsid w:val="00082620"/>
    <w:rsid w:val="00084066"/>
    <w:rsid w:val="00093A55"/>
    <w:rsid w:val="000955D0"/>
    <w:rsid w:val="00095B49"/>
    <w:rsid w:val="00097A65"/>
    <w:rsid w:val="000A3EC4"/>
    <w:rsid w:val="000A6671"/>
    <w:rsid w:val="000A7724"/>
    <w:rsid w:val="000C1EE3"/>
    <w:rsid w:val="000D08D6"/>
    <w:rsid w:val="000D1B30"/>
    <w:rsid w:val="000D683F"/>
    <w:rsid w:val="000E1A78"/>
    <w:rsid w:val="000E3A1A"/>
    <w:rsid w:val="000F06F3"/>
    <w:rsid w:val="000F49A2"/>
    <w:rsid w:val="001079BE"/>
    <w:rsid w:val="00127CC5"/>
    <w:rsid w:val="00127D3A"/>
    <w:rsid w:val="00127F13"/>
    <w:rsid w:val="0013089B"/>
    <w:rsid w:val="00130BC1"/>
    <w:rsid w:val="00131252"/>
    <w:rsid w:val="00131E2F"/>
    <w:rsid w:val="00136405"/>
    <w:rsid w:val="001371AE"/>
    <w:rsid w:val="00140CCA"/>
    <w:rsid w:val="001411DE"/>
    <w:rsid w:val="001425D4"/>
    <w:rsid w:val="001446F6"/>
    <w:rsid w:val="00146654"/>
    <w:rsid w:val="001467B2"/>
    <w:rsid w:val="00147BDF"/>
    <w:rsid w:val="00161403"/>
    <w:rsid w:val="00162C41"/>
    <w:rsid w:val="001633CB"/>
    <w:rsid w:val="00174C4C"/>
    <w:rsid w:val="001756ED"/>
    <w:rsid w:val="00176B13"/>
    <w:rsid w:val="0017749B"/>
    <w:rsid w:val="00180AFB"/>
    <w:rsid w:val="00184ABD"/>
    <w:rsid w:val="001854BA"/>
    <w:rsid w:val="00190258"/>
    <w:rsid w:val="0019294D"/>
    <w:rsid w:val="001950CB"/>
    <w:rsid w:val="001965D2"/>
    <w:rsid w:val="001A5222"/>
    <w:rsid w:val="001D0ACA"/>
    <w:rsid w:val="001D1B0E"/>
    <w:rsid w:val="001D2ADC"/>
    <w:rsid w:val="001D3FDE"/>
    <w:rsid w:val="001D512F"/>
    <w:rsid w:val="001E1272"/>
    <w:rsid w:val="001E16C9"/>
    <w:rsid w:val="001E3806"/>
    <w:rsid w:val="001E3C7E"/>
    <w:rsid w:val="001E483E"/>
    <w:rsid w:val="001E4D7C"/>
    <w:rsid w:val="001E570D"/>
    <w:rsid w:val="001E58E9"/>
    <w:rsid w:val="001F3196"/>
    <w:rsid w:val="001F6DBA"/>
    <w:rsid w:val="001F6EAC"/>
    <w:rsid w:val="001F7518"/>
    <w:rsid w:val="0020343C"/>
    <w:rsid w:val="002050D0"/>
    <w:rsid w:val="0021147F"/>
    <w:rsid w:val="00217199"/>
    <w:rsid w:val="002234E0"/>
    <w:rsid w:val="0022740C"/>
    <w:rsid w:val="0023072B"/>
    <w:rsid w:val="0023083C"/>
    <w:rsid w:val="002363EE"/>
    <w:rsid w:val="0024289D"/>
    <w:rsid w:val="002446CC"/>
    <w:rsid w:val="0025060E"/>
    <w:rsid w:val="00252F55"/>
    <w:rsid w:val="002575B1"/>
    <w:rsid w:val="00262D52"/>
    <w:rsid w:val="00267018"/>
    <w:rsid w:val="002676EC"/>
    <w:rsid w:val="00276516"/>
    <w:rsid w:val="00282E4D"/>
    <w:rsid w:val="00284908"/>
    <w:rsid w:val="002862FB"/>
    <w:rsid w:val="00290668"/>
    <w:rsid w:val="00292102"/>
    <w:rsid w:val="00295FF4"/>
    <w:rsid w:val="002A1F8B"/>
    <w:rsid w:val="002B4583"/>
    <w:rsid w:val="002C3535"/>
    <w:rsid w:val="002C7903"/>
    <w:rsid w:val="002D00E2"/>
    <w:rsid w:val="002D2EEA"/>
    <w:rsid w:val="002D63E3"/>
    <w:rsid w:val="002E0D4E"/>
    <w:rsid w:val="002F53A6"/>
    <w:rsid w:val="00302E8C"/>
    <w:rsid w:val="0031038B"/>
    <w:rsid w:val="00314411"/>
    <w:rsid w:val="00314CA1"/>
    <w:rsid w:val="00315CBD"/>
    <w:rsid w:val="00332595"/>
    <w:rsid w:val="00335E2F"/>
    <w:rsid w:val="00337F86"/>
    <w:rsid w:val="003422BA"/>
    <w:rsid w:val="00347EEB"/>
    <w:rsid w:val="00350E98"/>
    <w:rsid w:val="003549D9"/>
    <w:rsid w:val="00354E8A"/>
    <w:rsid w:val="00355E82"/>
    <w:rsid w:val="003615F1"/>
    <w:rsid w:val="0037039A"/>
    <w:rsid w:val="003706EC"/>
    <w:rsid w:val="003741B4"/>
    <w:rsid w:val="00374ECD"/>
    <w:rsid w:val="00377029"/>
    <w:rsid w:val="0037716B"/>
    <w:rsid w:val="00384DF0"/>
    <w:rsid w:val="00391295"/>
    <w:rsid w:val="00394C28"/>
    <w:rsid w:val="00396770"/>
    <w:rsid w:val="003B19F7"/>
    <w:rsid w:val="003B3778"/>
    <w:rsid w:val="003B771C"/>
    <w:rsid w:val="003C17E9"/>
    <w:rsid w:val="003C228D"/>
    <w:rsid w:val="003C3E3B"/>
    <w:rsid w:val="003C4854"/>
    <w:rsid w:val="003C4910"/>
    <w:rsid w:val="003C4FA0"/>
    <w:rsid w:val="003C7909"/>
    <w:rsid w:val="003D41F3"/>
    <w:rsid w:val="003D4FA3"/>
    <w:rsid w:val="003D56EC"/>
    <w:rsid w:val="003D72B7"/>
    <w:rsid w:val="003E73EA"/>
    <w:rsid w:val="003F114F"/>
    <w:rsid w:val="003F3E31"/>
    <w:rsid w:val="004024F6"/>
    <w:rsid w:val="004036B9"/>
    <w:rsid w:val="004058E4"/>
    <w:rsid w:val="00406446"/>
    <w:rsid w:val="00411503"/>
    <w:rsid w:val="004170BB"/>
    <w:rsid w:val="00422C59"/>
    <w:rsid w:val="00425BB7"/>
    <w:rsid w:val="004305E4"/>
    <w:rsid w:val="00433983"/>
    <w:rsid w:val="00435FC0"/>
    <w:rsid w:val="00436872"/>
    <w:rsid w:val="00451660"/>
    <w:rsid w:val="00461C2D"/>
    <w:rsid w:val="0047226E"/>
    <w:rsid w:val="00480063"/>
    <w:rsid w:val="00492036"/>
    <w:rsid w:val="00492594"/>
    <w:rsid w:val="004960F6"/>
    <w:rsid w:val="004A38A8"/>
    <w:rsid w:val="004A42FA"/>
    <w:rsid w:val="004A6053"/>
    <w:rsid w:val="004A6ACA"/>
    <w:rsid w:val="004B1469"/>
    <w:rsid w:val="004B600A"/>
    <w:rsid w:val="004C0170"/>
    <w:rsid w:val="004D1456"/>
    <w:rsid w:val="004D7255"/>
    <w:rsid w:val="004E13A5"/>
    <w:rsid w:val="004E3EF4"/>
    <w:rsid w:val="004E6917"/>
    <w:rsid w:val="004F670E"/>
    <w:rsid w:val="00500E46"/>
    <w:rsid w:val="0050472E"/>
    <w:rsid w:val="00505232"/>
    <w:rsid w:val="005063D9"/>
    <w:rsid w:val="00506E45"/>
    <w:rsid w:val="005154C3"/>
    <w:rsid w:val="005159F5"/>
    <w:rsid w:val="00522C3E"/>
    <w:rsid w:val="00523484"/>
    <w:rsid w:val="0053064B"/>
    <w:rsid w:val="00530C19"/>
    <w:rsid w:val="005336FB"/>
    <w:rsid w:val="00534D93"/>
    <w:rsid w:val="00537BAC"/>
    <w:rsid w:val="00540E32"/>
    <w:rsid w:val="00541832"/>
    <w:rsid w:val="0054565E"/>
    <w:rsid w:val="00546239"/>
    <w:rsid w:val="00547B44"/>
    <w:rsid w:val="005524EA"/>
    <w:rsid w:val="005542C9"/>
    <w:rsid w:val="00561DE1"/>
    <w:rsid w:val="005663CD"/>
    <w:rsid w:val="0056645A"/>
    <w:rsid w:val="005725C7"/>
    <w:rsid w:val="00577AF7"/>
    <w:rsid w:val="00586186"/>
    <w:rsid w:val="0059053F"/>
    <w:rsid w:val="00596B92"/>
    <w:rsid w:val="005A4792"/>
    <w:rsid w:val="005A56C0"/>
    <w:rsid w:val="005A7AE1"/>
    <w:rsid w:val="005B52B2"/>
    <w:rsid w:val="005B723C"/>
    <w:rsid w:val="005C17F4"/>
    <w:rsid w:val="005C6117"/>
    <w:rsid w:val="005C66EB"/>
    <w:rsid w:val="005D027E"/>
    <w:rsid w:val="005D0E13"/>
    <w:rsid w:val="005D5434"/>
    <w:rsid w:val="005D663D"/>
    <w:rsid w:val="005D6EA5"/>
    <w:rsid w:val="005E037A"/>
    <w:rsid w:val="005E07EE"/>
    <w:rsid w:val="005E309B"/>
    <w:rsid w:val="005F394B"/>
    <w:rsid w:val="005F3C03"/>
    <w:rsid w:val="005F6CBE"/>
    <w:rsid w:val="005F6E17"/>
    <w:rsid w:val="005F736B"/>
    <w:rsid w:val="00601497"/>
    <w:rsid w:val="00604C02"/>
    <w:rsid w:val="00611055"/>
    <w:rsid w:val="00616333"/>
    <w:rsid w:val="00621C36"/>
    <w:rsid w:val="00626150"/>
    <w:rsid w:val="00634B5A"/>
    <w:rsid w:val="00635445"/>
    <w:rsid w:val="006368E7"/>
    <w:rsid w:val="00636A47"/>
    <w:rsid w:val="006451B0"/>
    <w:rsid w:val="0064599B"/>
    <w:rsid w:val="00646E49"/>
    <w:rsid w:val="006507CE"/>
    <w:rsid w:val="006520B8"/>
    <w:rsid w:val="00654C24"/>
    <w:rsid w:val="0065660C"/>
    <w:rsid w:val="006624C2"/>
    <w:rsid w:val="00667F46"/>
    <w:rsid w:val="006738FD"/>
    <w:rsid w:val="0067400C"/>
    <w:rsid w:val="006754D0"/>
    <w:rsid w:val="00675D5B"/>
    <w:rsid w:val="00681C46"/>
    <w:rsid w:val="00685386"/>
    <w:rsid w:val="00690CD2"/>
    <w:rsid w:val="00691A19"/>
    <w:rsid w:val="00692022"/>
    <w:rsid w:val="00694155"/>
    <w:rsid w:val="0069486C"/>
    <w:rsid w:val="006A175B"/>
    <w:rsid w:val="006A2E72"/>
    <w:rsid w:val="006B5D89"/>
    <w:rsid w:val="006B7759"/>
    <w:rsid w:val="006C6F92"/>
    <w:rsid w:val="006D0458"/>
    <w:rsid w:val="006D2272"/>
    <w:rsid w:val="006D298C"/>
    <w:rsid w:val="006D5CD5"/>
    <w:rsid w:val="006D70DA"/>
    <w:rsid w:val="006E3979"/>
    <w:rsid w:val="006E412E"/>
    <w:rsid w:val="006F04E2"/>
    <w:rsid w:val="006F1AD7"/>
    <w:rsid w:val="006F59FE"/>
    <w:rsid w:val="006F7782"/>
    <w:rsid w:val="00706123"/>
    <w:rsid w:val="0070692F"/>
    <w:rsid w:val="00710291"/>
    <w:rsid w:val="00713FE7"/>
    <w:rsid w:val="00716E49"/>
    <w:rsid w:val="00720E9A"/>
    <w:rsid w:val="00730648"/>
    <w:rsid w:val="00736400"/>
    <w:rsid w:val="00745D2C"/>
    <w:rsid w:val="007466CC"/>
    <w:rsid w:val="00746931"/>
    <w:rsid w:val="00747A55"/>
    <w:rsid w:val="00751073"/>
    <w:rsid w:val="00754884"/>
    <w:rsid w:val="00757698"/>
    <w:rsid w:val="007627B6"/>
    <w:rsid w:val="00764A61"/>
    <w:rsid w:val="00771580"/>
    <w:rsid w:val="007729F2"/>
    <w:rsid w:val="00775867"/>
    <w:rsid w:val="00776CEC"/>
    <w:rsid w:val="00777B9A"/>
    <w:rsid w:val="007839F5"/>
    <w:rsid w:val="007848A4"/>
    <w:rsid w:val="007850C5"/>
    <w:rsid w:val="00787B05"/>
    <w:rsid w:val="00790718"/>
    <w:rsid w:val="00791C0F"/>
    <w:rsid w:val="007A49EF"/>
    <w:rsid w:val="007A686D"/>
    <w:rsid w:val="007B05E0"/>
    <w:rsid w:val="007B0795"/>
    <w:rsid w:val="007B643B"/>
    <w:rsid w:val="007C19E5"/>
    <w:rsid w:val="007C62DE"/>
    <w:rsid w:val="007D68AE"/>
    <w:rsid w:val="007D76B3"/>
    <w:rsid w:val="007D7E27"/>
    <w:rsid w:val="007D7FB8"/>
    <w:rsid w:val="007E1C8E"/>
    <w:rsid w:val="007E677E"/>
    <w:rsid w:val="007F2596"/>
    <w:rsid w:val="007F2634"/>
    <w:rsid w:val="007F43DF"/>
    <w:rsid w:val="007F6443"/>
    <w:rsid w:val="00805090"/>
    <w:rsid w:val="008152A9"/>
    <w:rsid w:val="00821191"/>
    <w:rsid w:val="008221AF"/>
    <w:rsid w:val="00830373"/>
    <w:rsid w:val="008309BF"/>
    <w:rsid w:val="008317CD"/>
    <w:rsid w:val="008348EE"/>
    <w:rsid w:val="00834A69"/>
    <w:rsid w:val="008375B6"/>
    <w:rsid w:val="00841510"/>
    <w:rsid w:val="0084240D"/>
    <w:rsid w:val="00843B2E"/>
    <w:rsid w:val="0084643E"/>
    <w:rsid w:val="00847992"/>
    <w:rsid w:val="00850FB4"/>
    <w:rsid w:val="008601CB"/>
    <w:rsid w:val="008615D7"/>
    <w:rsid w:val="008617EB"/>
    <w:rsid w:val="00861BB3"/>
    <w:rsid w:val="008647FB"/>
    <w:rsid w:val="008668B7"/>
    <w:rsid w:val="00873F32"/>
    <w:rsid w:val="00875EA5"/>
    <w:rsid w:val="00876118"/>
    <w:rsid w:val="00877B8B"/>
    <w:rsid w:val="00886D97"/>
    <w:rsid w:val="008903BF"/>
    <w:rsid w:val="00896E43"/>
    <w:rsid w:val="008A2F5F"/>
    <w:rsid w:val="008A3027"/>
    <w:rsid w:val="008A7AF8"/>
    <w:rsid w:val="008B2DA1"/>
    <w:rsid w:val="008B6491"/>
    <w:rsid w:val="008C31BD"/>
    <w:rsid w:val="008C35FC"/>
    <w:rsid w:val="008C480D"/>
    <w:rsid w:val="008D2682"/>
    <w:rsid w:val="008D57CB"/>
    <w:rsid w:val="008D5B11"/>
    <w:rsid w:val="008D6209"/>
    <w:rsid w:val="008E5867"/>
    <w:rsid w:val="008E65CC"/>
    <w:rsid w:val="008E6B15"/>
    <w:rsid w:val="008F66A1"/>
    <w:rsid w:val="008F6FB3"/>
    <w:rsid w:val="0090094F"/>
    <w:rsid w:val="00903156"/>
    <w:rsid w:val="009048D9"/>
    <w:rsid w:val="00904B54"/>
    <w:rsid w:val="00906C92"/>
    <w:rsid w:val="00907699"/>
    <w:rsid w:val="00910194"/>
    <w:rsid w:val="009150FB"/>
    <w:rsid w:val="00921376"/>
    <w:rsid w:val="009219AB"/>
    <w:rsid w:val="009275A9"/>
    <w:rsid w:val="009279F4"/>
    <w:rsid w:val="00927E09"/>
    <w:rsid w:val="00931038"/>
    <w:rsid w:val="00940D8A"/>
    <w:rsid w:val="009507E1"/>
    <w:rsid w:val="00955D0E"/>
    <w:rsid w:val="00960F8C"/>
    <w:rsid w:val="00962B5C"/>
    <w:rsid w:val="00964666"/>
    <w:rsid w:val="00965170"/>
    <w:rsid w:val="00966A00"/>
    <w:rsid w:val="00987774"/>
    <w:rsid w:val="0099229B"/>
    <w:rsid w:val="0099254D"/>
    <w:rsid w:val="00992E41"/>
    <w:rsid w:val="00993057"/>
    <w:rsid w:val="00994541"/>
    <w:rsid w:val="009A1C9A"/>
    <w:rsid w:val="009A2299"/>
    <w:rsid w:val="009A3B7C"/>
    <w:rsid w:val="009A43EF"/>
    <w:rsid w:val="009B0696"/>
    <w:rsid w:val="009B1C8F"/>
    <w:rsid w:val="009C383E"/>
    <w:rsid w:val="009C5C6C"/>
    <w:rsid w:val="009C6F0C"/>
    <w:rsid w:val="009D181A"/>
    <w:rsid w:val="009D2703"/>
    <w:rsid w:val="009D3B27"/>
    <w:rsid w:val="009D4A91"/>
    <w:rsid w:val="009E0DF8"/>
    <w:rsid w:val="009E4A05"/>
    <w:rsid w:val="009E7BAF"/>
    <w:rsid w:val="00A03B83"/>
    <w:rsid w:val="00A04F14"/>
    <w:rsid w:val="00A07C15"/>
    <w:rsid w:val="00A10ABA"/>
    <w:rsid w:val="00A11506"/>
    <w:rsid w:val="00A11547"/>
    <w:rsid w:val="00A1387D"/>
    <w:rsid w:val="00A211B7"/>
    <w:rsid w:val="00A24993"/>
    <w:rsid w:val="00A30430"/>
    <w:rsid w:val="00A43AB7"/>
    <w:rsid w:val="00A44CD5"/>
    <w:rsid w:val="00A51228"/>
    <w:rsid w:val="00A51906"/>
    <w:rsid w:val="00A51948"/>
    <w:rsid w:val="00A538F0"/>
    <w:rsid w:val="00A53D4B"/>
    <w:rsid w:val="00A60F90"/>
    <w:rsid w:val="00A6316D"/>
    <w:rsid w:val="00A64B43"/>
    <w:rsid w:val="00A74CDA"/>
    <w:rsid w:val="00A75ECD"/>
    <w:rsid w:val="00A84ED9"/>
    <w:rsid w:val="00A92DD0"/>
    <w:rsid w:val="00A95B48"/>
    <w:rsid w:val="00A96BD0"/>
    <w:rsid w:val="00A970F5"/>
    <w:rsid w:val="00AA3A0B"/>
    <w:rsid w:val="00AA4E39"/>
    <w:rsid w:val="00AA784F"/>
    <w:rsid w:val="00AB2B18"/>
    <w:rsid w:val="00AB5220"/>
    <w:rsid w:val="00AB68BE"/>
    <w:rsid w:val="00AC0D96"/>
    <w:rsid w:val="00AC1399"/>
    <w:rsid w:val="00AC1D0A"/>
    <w:rsid w:val="00AD1069"/>
    <w:rsid w:val="00AD4106"/>
    <w:rsid w:val="00AD490A"/>
    <w:rsid w:val="00AD5E24"/>
    <w:rsid w:val="00AE2814"/>
    <w:rsid w:val="00AE630D"/>
    <w:rsid w:val="00AE6C1A"/>
    <w:rsid w:val="00AF3090"/>
    <w:rsid w:val="00AF3E77"/>
    <w:rsid w:val="00AF661E"/>
    <w:rsid w:val="00AF6D3B"/>
    <w:rsid w:val="00AF7CC7"/>
    <w:rsid w:val="00B00A89"/>
    <w:rsid w:val="00B0214F"/>
    <w:rsid w:val="00B11673"/>
    <w:rsid w:val="00B13AE1"/>
    <w:rsid w:val="00B147F6"/>
    <w:rsid w:val="00B14D5E"/>
    <w:rsid w:val="00B16FB5"/>
    <w:rsid w:val="00B20342"/>
    <w:rsid w:val="00B2132B"/>
    <w:rsid w:val="00B238ED"/>
    <w:rsid w:val="00B34350"/>
    <w:rsid w:val="00B3465A"/>
    <w:rsid w:val="00B3786F"/>
    <w:rsid w:val="00B37A76"/>
    <w:rsid w:val="00B43648"/>
    <w:rsid w:val="00B441F7"/>
    <w:rsid w:val="00B51B58"/>
    <w:rsid w:val="00B53747"/>
    <w:rsid w:val="00B56B96"/>
    <w:rsid w:val="00B63983"/>
    <w:rsid w:val="00B63A97"/>
    <w:rsid w:val="00B63E88"/>
    <w:rsid w:val="00B6498A"/>
    <w:rsid w:val="00B70338"/>
    <w:rsid w:val="00B71811"/>
    <w:rsid w:val="00B72DF0"/>
    <w:rsid w:val="00B752BC"/>
    <w:rsid w:val="00B76004"/>
    <w:rsid w:val="00B803AC"/>
    <w:rsid w:val="00B825BE"/>
    <w:rsid w:val="00B87FEB"/>
    <w:rsid w:val="00B910E4"/>
    <w:rsid w:val="00BA0803"/>
    <w:rsid w:val="00BA6B34"/>
    <w:rsid w:val="00BA72C1"/>
    <w:rsid w:val="00BA77FD"/>
    <w:rsid w:val="00BB6B2C"/>
    <w:rsid w:val="00BC1041"/>
    <w:rsid w:val="00BC3881"/>
    <w:rsid w:val="00BD001D"/>
    <w:rsid w:val="00BD0403"/>
    <w:rsid w:val="00BD5E9A"/>
    <w:rsid w:val="00BD6DD3"/>
    <w:rsid w:val="00BD7264"/>
    <w:rsid w:val="00BE0825"/>
    <w:rsid w:val="00BE6331"/>
    <w:rsid w:val="00BF391B"/>
    <w:rsid w:val="00BF78ED"/>
    <w:rsid w:val="00C011E9"/>
    <w:rsid w:val="00C0184F"/>
    <w:rsid w:val="00C023E3"/>
    <w:rsid w:val="00C074BE"/>
    <w:rsid w:val="00C07FA2"/>
    <w:rsid w:val="00C126BB"/>
    <w:rsid w:val="00C1393E"/>
    <w:rsid w:val="00C16340"/>
    <w:rsid w:val="00C16C0E"/>
    <w:rsid w:val="00C21316"/>
    <w:rsid w:val="00C2150B"/>
    <w:rsid w:val="00C23647"/>
    <w:rsid w:val="00C3279E"/>
    <w:rsid w:val="00C3547E"/>
    <w:rsid w:val="00C402B5"/>
    <w:rsid w:val="00C422DB"/>
    <w:rsid w:val="00C44162"/>
    <w:rsid w:val="00C4728B"/>
    <w:rsid w:val="00C47A12"/>
    <w:rsid w:val="00C5132F"/>
    <w:rsid w:val="00C519A3"/>
    <w:rsid w:val="00C5479F"/>
    <w:rsid w:val="00C60673"/>
    <w:rsid w:val="00C61BAE"/>
    <w:rsid w:val="00C639AD"/>
    <w:rsid w:val="00C64363"/>
    <w:rsid w:val="00C64D99"/>
    <w:rsid w:val="00C71E31"/>
    <w:rsid w:val="00C71E83"/>
    <w:rsid w:val="00C72944"/>
    <w:rsid w:val="00C7501F"/>
    <w:rsid w:val="00C91C4C"/>
    <w:rsid w:val="00C955CE"/>
    <w:rsid w:val="00CB0166"/>
    <w:rsid w:val="00CB6200"/>
    <w:rsid w:val="00CB6FB3"/>
    <w:rsid w:val="00CC1F19"/>
    <w:rsid w:val="00CC2517"/>
    <w:rsid w:val="00CC72B2"/>
    <w:rsid w:val="00CE0FF0"/>
    <w:rsid w:val="00CE517A"/>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594B"/>
    <w:rsid w:val="00D276A5"/>
    <w:rsid w:val="00D3019E"/>
    <w:rsid w:val="00D34C06"/>
    <w:rsid w:val="00D36BFD"/>
    <w:rsid w:val="00D41158"/>
    <w:rsid w:val="00D419BF"/>
    <w:rsid w:val="00D42082"/>
    <w:rsid w:val="00D433EE"/>
    <w:rsid w:val="00D4510C"/>
    <w:rsid w:val="00D521FC"/>
    <w:rsid w:val="00D62AED"/>
    <w:rsid w:val="00D65028"/>
    <w:rsid w:val="00D77D74"/>
    <w:rsid w:val="00D8178E"/>
    <w:rsid w:val="00D8326B"/>
    <w:rsid w:val="00D84E37"/>
    <w:rsid w:val="00D851FB"/>
    <w:rsid w:val="00D85461"/>
    <w:rsid w:val="00D854FE"/>
    <w:rsid w:val="00D85987"/>
    <w:rsid w:val="00D87DAF"/>
    <w:rsid w:val="00D944C3"/>
    <w:rsid w:val="00D9453C"/>
    <w:rsid w:val="00D95DF9"/>
    <w:rsid w:val="00DA17B9"/>
    <w:rsid w:val="00DA5888"/>
    <w:rsid w:val="00DC1FCE"/>
    <w:rsid w:val="00DC2BAC"/>
    <w:rsid w:val="00DC6E86"/>
    <w:rsid w:val="00DD02CB"/>
    <w:rsid w:val="00DE0B71"/>
    <w:rsid w:val="00DE3FED"/>
    <w:rsid w:val="00DE4C3E"/>
    <w:rsid w:val="00DE72D8"/>
    <w:rsid w:val="00DE7729"/>
    <w:rsid w:val="00DF567C"/>
    <w:rsid w:val="00DF5ADE"/>
    <w:rsid w:val="00E02731"/>
    <w:rsid w:val="00E06812"/>
    <w:rsid w:val="00E0779F"/>
    <w:rsid w:val="00E116E0"/>
    <w:rsid w:val="00E164C3"/>
    <w:rsid w:val="00E21228"/>
    <w:rsid w:val="00E260AA"/>
    <w:rsid w:val="00E308A2"/>
    <w:rsid w:val="00E3166A"/>
    <w:rsid w:val="00E33831"/>
    <w:rsid w:val="00E33E95"/>
    <w:rsid w:val="00E3621D"/>
    <w:rsid w:val="00E4125D"/>
    <w:rsid w:val="00E43BA5"/>
    <w:rsid w:val="00E455A2"/>
    <w:rsid w:val="00E45849"/>
    <w:rsid w:val="00E46177"/>
    <w:rsid w:val="00E46584"/>
    <w:rsid w:val="00E46AFF"/>
    <w:rsid w:val="00E46EF8"/>
    <w:rsid w:val="00E51646"/>
    <w:rsid w:val="00E535D3"/>
    <w:rsid w:val="00E5485D"/>
    <w:rsid w:val="00E61AEA"/>
    <w:rsid w:val="00E65F6C"/>
    <w:rsid w:val="00E715FE"/>
    <w:rsid w:val="00E75CDD"/>
    <w:rsid w:val="00E75D16"/>
    <w:rsid w:val="00E76778"/>
    <w:rsid w:val="00E855C9"/>
    <w:rsid w:val="00E85B45"/>
    <w:rsid w:val="00E876E6"/>
    <w:rsid w:val="00E9039C"/>
    <w:rsid w:val="00E92C64"/>
    <w:rsid w:val="00E9314B"/>
    <w:rsid w:val="00E97F87"/>
    <w:rsid w:val="00EA3D89"/>
    <w:rsid w:val="00EA48BC"/>
    <w:rsid w:val="00EA515D"/>
    <w:rsid w:val="00EA7841"/>
    <w:rsid w:val="00EB269F"/>
    <w:rsid w:val="00EB39CE"/>
    <w:rsid w:val="00EE6000"/>
    <w:rsid w:val="00EE7EE0"/>
    <w:rsid w:val="00EF5DFD"/>
    <w:rsid w:val="00F045D5"/>
    <w:rsid w:val="00F04F70"/>
    <w:rsid w:val="00F05FD6"/>
    <w:rsid w:val="00F06536"/>
    <w:rsid w:val="00F065FC"/>
    <w:rsid w:val="00F136EF"/>
    <w:rsid w:val="00F17C3F"/>
    <w:rsid w:val="00F2498B"/>
    <w:rsid w:val="00F320FC"/>
    <w:rsid w:val="00F322CA"/>
    <w:rsid w:val="00F37ADB"/>
    <w:rsid w:val="00F424FD"/>
    <w:rsid w:val="00F50B1C"/>
    <w:rsid w:val="00F50BB1"/>
    <w:rsid w:val="00F52026"/>
    <w:rsid w:val="00F54551"/>
    <w:rsid w:val="00F5629D"/>
    <w:rsid w:val="00F62EA3"/>
    <w:rsid w:val="00F6615F"/>
    <w:rsid w:val="00F73330"/>
    <w:rsid w:val="00F85527"/>
    <w:rsid w:val="00F90329"/>
    <w:rsid w:val="00F9052D"/>
    <w:rsid w:val="00F92D6E"/>
    <w:rsid w:val="00F962E5"/>
    <w:rsid w:val="00F972F2"/>
    <w:rsid w:val="00FA3B98"/>
    <w:rsid w:val="00FC0721"/>
    <w:rsid w:val="00FC1F62"/>
    <w:rsid w:val="00FC33C1"/>
    <w:rsid w:val="00FC5954"/>
    <w:rsid w:val="00FD1093"/>
    <w:rsid w:val="00FE2CA3"/>
    <w:rsid w:val="00FF1FF7"/>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CC1408C8-3BE9-4EC7-A699-7F03A38B9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82BA8-E76E-47D1-9A3E-0011C61E0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5978</TotalTime>
  <Pages>36</Pages>
  <Words>35341</Words>
  <Characters>201446</Characters>
  <Application>Microsoft Office Word</Application>
  <DocSecurity>0</DocSecurity>
  <Lines>1678</Lines>
  <Paragraphs>472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26</cp:revision>
  <dcterms:created xsi:type="dcterms:W3CDTF">2019-12-06T22:04:00Z</dcterms:created>
  <dcterms:modified xsi:type="dcterms:W3CDTF">2019-12-12T01:08:00Z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http://www.zotero.org/styles/ecological-applications</vt:lpwstr>
  </property>
  <property fmtid="{D5CDD505-2E9C-101B-9397-08002B2CF9AE}" pid="5" name="Mendeley Recent Style Name 1_1">
    <vt:lpwstr>Ecological Applications</vt:lpwstr>
  </property>
  <property fmtid="{D5CDD505-2E9C-101B-9397-08002B2CF9AE}" pid="6" name="Mendeley Recent Style Id 2_1">
    <vt:lpwstr>http://www.zotero.org/styles/global-change-biology</vt:lpwstr>
  </property>
  <property fmtid="{D5CDD505-2E9C-101B-9397-08002B2CF9AE}" pid="7" name="Mendeley Recent Style Name 2_1">
    <vt:lpwstr>Global Change Biology</vt:lpwstr>
  </property>
  <property fmtid="{D5CDD505-2E9C-101B-9397-08002B2CF9AE}" pid="8" name="Mendeley Recent Style Id 3_1">
    <vt:lpwstr>http://www.zotero.org/styles/journal-of-ecology</vt:lpwstr>
  </property>
  <property fmtid="{D5CDD505-2E9C-101B-9397-08002B2CF9AE}" pid="9" name="Mendeley Recent Style Name 3_1">
    <vt:lpwstr>Journal of Ecology</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http://www.zotero.org/styles/movement-ecology</vt:lpwstr>
  </property>
  <property fmtid="{D5CDD505-2E9C-101B-9397-08002B2CF9AE}" pid="19" name="Mendeley Recent Style Name 8_1">
    <vt:lpwstr>Movement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