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43698A92" w:rsidR="00760250" w:rsidRPr="00E244CD" w:rsidRDefault="00760250" w:rsidP="00760250">
      <w:pPr>
        <w:spacing w:before="240" w:after="240" w:line="480" w:lineRule="auto"/>
        <w:rPr>
          <w:rFonts w:ascii="Times New Roman" w:hAnsi="Times New Roman" w:cs="Times New Roman"/>
          <w:sz w:val="24"/>
          <w:szCs w:val="24"/>
        </w:rPr>
      </w:pPr>
      <w:r w:rsidRPr="00E244CD">
        <w:rPr>
          <w:rFonts w:ascii="Times New Roman" w:eastAsia="Times New Roman" w:hAnsi="Times New Roman" w:cs="Times New Roman"/>
          <w:b/>
          <w:bCs/>
          <w:sz w:val="24"/>
          <w:szCs w:val="24"/>
        </w:rPr>
        <w:t xml:space="preserve">Detecting temporal changes in genetic diversity using limited information: a new tool for molecular ecology studies with repeated samples </w:t>
      </w:r>
    </w:p>
    <w:p w14:paraId="1234A9F8"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2E871847" w14:textId="77777777" w:rsidR="008164C6" w:rsidRPr="00F322CA" w:rsidRDefault="008164C6" w:rsidP="008164C6">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Pr>
          <w:rFonts w:ascii="Times New Roman" w:eastAsia="Times New Roman" w:hAnsi="Times New Roman" w:cs="Times New Roman"/>
          <w:sz w:val="24"/>
          <w:szCs w:val="24"/>
          <w:vertAlign w:val="superscript"/>
        </w:rPr>
        <w:t>1,2</w:t>
      </w:r>
    </w:p>
    <w:p w14:paraId="17C10AAC" w14:textId="77777777" w:rsidR="008164C6" w:rsidRPr="00AD29E1"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Pr="0007763B">
        <w:rPr>
          <w:rFonts w:ascii="Times New Roman" w:eastAsia="Times New Roman" w:hAnsi="Times New Roman" w:cs="Times New Roman"/>
          <w:sz w:val="24"/>
          <w:szCs w:val="24"/>
          <w:lang w:val="fr-CA"/>
        </w:rPr>
        <w:t xml:space="preserve">, </w:t>
      </w:r>
      <w:r>
        <w:rPr>
          <w:rFonts w:ascii="Times New Roman" w:eastAsia="Times New Roman" w:hAnsi="Times New Roman" w:cs="Times New Roman"/>
          <w:sz w:val="24"/>
          <w:szCs w:val="24"/>
          <w:lang w:val="fr-CA"/>
        </w:rPr>
        <w:t xml:space="preserve">Campus MIL, </w:t>
      </w:r>
      <w:r w:rsidRPr="0007763B">
        <w:rPr>
          <w:rFonts w:ascii="Times New Roman" w:eastAsia="Times New Roman" w:hAnsi="Times New Roman" w:cs="Times New Roman"/>
          <w:sz w:val="24"/>
          <w:szCs w:val="24"/>
          <w:lang w:val="fr-CA"/>
        </w:rPr>
        <w:t xml:space="preserve">Université de Montréal, </w:t>
      </w:r>
      <w:r>
        <w:rPr>
          <w:rFonts w:ascii="Times New Roman" w:eastAsia="Times New Roman" w:hAnsi="Times New Roman" w:cs="Times New Roman"/>
          <w:sz w:val="24"/>
          <w:szCs w:val="24"/>
          <w:lang w:val="fr-CA"/>
        </w:rPr>
        <w:t xml:space="preserve">C.P. 6128, succ. </w:t>
      </w:r>
      <w:r w:rsidRPr="00AD29E1">
        <w:rPr>
          <w:rFonts w:ascii="Times New Roman" w:eastAsia="Times New Roman" w:hAnsi="Times New Roman" w:cs="Times New Roman"/>
          <w:sz w:val="24"/>
          <w:szCs w:val="24"/>
        </w:rPr>
        <w:t>Centre-ville, Montréal, QC, Canada, H3C 3J7</w:t>
      </w:r>
    </w:p>
    <w:p w14:paraId="63C3149E"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Pr="00E86DE8">
        <w:rPr>
          <w:rFonts w:ascii="Times New Roman" w:eastAsia="Times New Roman" w:hAnsi="Times New Roman" w:cs="Times New Roman"/>
          <w:sz w:val="24"/>
          <w:szCs w:val="24"/>
        </w:rPr>
        <w:t>Graduate Department of</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4DFACAB6" w14:textId="77777777" w:rsidR="008164C6" w:rsidRPr="00F322CA" w:rsidRDefault="008164C6" w:rsidP="008164C6">
      <w:pPr>
        <w:spacing w:before="240" w:after="240" w:line="480" w:lineRule="auto"/>
        <w:rPr>
          <w:rFonts w:ascii="Times New Roman" w:eastAsia="Times New Roman" w:hAnsi="Times New Roman" w:cs="Times New Roman"/>
          <w:sz w:val="24"/>
          <w:szCs w:val="24"/>
        </w:rPr>
      </w:pPr>
    </w:p>
    <w:p w14:paraId="293F95BD"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0760438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p>
    <w:p w14:paraId="130BAA60" w14:textId="41F05618" w:rsidR="008164C6" w:rsidRDefault="008164C6" w:rsidP="008164C6">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Pr>
          <w:rFonts w:ascii="Times New Roman" w:eastAsia="Times New Roman" w:hAnsi="Times New Roman" w:cs="Times New Roman"/>
          <w:sz w:val="24"/>
          <w:szCs w:val="24"/>
        </w:rPr>
        <w:t>Testing</w:t>
      </w:r>
      <w:r w:rsidR="00BC1797">
        <w:rPr>
          <w:rFonts w:ascii="Times New Roman" w:eastAsia="Times New Roman" w:hAnsi="Times New Roman" w:cs="Times New Roman"/>
          <w:sz w:val="24"/>
          <w:szCs w:val="24"/>
        </w:rPr>
        <w:t xml:space="preserve"> spatio</w:t>
      </w:r>
      <w:r w:rsidRPr="0007763B">
        <w:rPr>
          <w:rFonts w:ascii="Times New Roman" w:eastAsia="Times New Roman" w:hAnsi="Times New Roman" w:cs="Times New Roman"/>
          <w:sz w:val="24"/>
          <w:szCs w:val="24"/>
        </w:rPr>
        <w:t>temporal genetic change</w:t>
      </w:r>
    </w:p>
    <w:p w14:paraId="4193E2EA" w14:textId="77777777" w:rsidR="008164C6" w:rsidRPr="0007763B" w:rsidRDefault="008164C6" w:rsidP="008164C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preparation for: 1) Molecular Ecology Resources, 2) Ecography, 3) Ecological Modelling, 3) </w:t>
      </w:r>
      <w:r w:rsidRPr="00E61527">
        <w:rPr>
          <w:rFonts w:ascii="Times New Roman" w:eastAsia="Times New Roman" w:hAnsi="Times New Roman" w:cs="Times New Roman"/>
          <w:sz w:val="24"/>
          <w:szCs w:val="24"/>
        </w:rPr>
        <w:t>Environmental Modelling &amp; Software</w:t>
      </w:r>
      <w:r>
        <w:rPr>
          <w:rFonts w:ascii="Times New Roman" w:eastAsia="Times New Roman" w:hAnsi="Times New Roman" w:cs="Times New Roman"/>
          <w:sz w:val="24"/>
          <w:szCs w:val="24"/>
        </w:rPr>
        <w:t>, 4) Ecology and Evolution, 5) Ecological Informatics.</w:t>
      </w:r>
    </w:p>
    <w:p w14:paraId="688F2FE2"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6C7A0E0F" w14:textId="4920ED1E" w:rsidR="00415FF5" w:rsidRDefault="00415FF5" w:rsidP="00A151AE">
      <w:pPr>
        <w:spacing w:before="240" w:after="240" w:line="276" w:lineRule="auto"/>
        <w:rPr>
          <w:rFonts w:ascii="Times New Roman" w:eastAsia="Times New Roman" w:hAnsi="Times New Roman" w:cs="Times New Roman"/>
          <w:b/>
          <w:sz w:val="24"/>
          <w:szCs w:val="24"/>
        </w:rPr>
      </w:pPr>
    </w:p>
    <w:p w14:paraId="0F356467" w14:textId="77777777" w:rsidR="006D106B" w:rsidRDefault="006D106B" w:rsidP="00A151AE">
      <w:pPr>
        <w:spacing w:before="240" w:after="240" w:line="276" w:lineRule="auto"/>
        <w:rPr>
          <w:rFonts w:ascii="Times New Roman" w:eastAsia="Times New Roman" w:hAnsi="Times New Roman" w:cs="Times New Roman"/>
          <w:b/>
          <w:sz w:val="24"/>
          <w:szCs w:val="24"/>
        </w:rPr>
      </w:pPr>
    </w:p>
    <w:p w14:paraId="521A07C1"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32EBC636" w14:textId="77777777" w:rsidR="00415FF5" w:rsidRDefault="00415FF5" w:rsidP="00A151AE">
      <w:pPr>
        <w:spacing w:before="240" w:after="240" w:line="276" w:lineRule="auto"/>
        <w:rPr>
          <w:rFonts w:ascii="Times New Roman" w:eastAsia="Times New Roman" w:hAnsi="Times New Roman" w:cs="Times New Roman"/>
          <w:b/>
          <w:sz w:val="24"/>
          <w:szCs w:val="24"/>
        </w:rPr>
      </w:pPr>
    </w:p>
    <w:p w14:paraId="1FA261FA" w14:textId="59C9EF3C" w:rsidR="00A151AE" w:rsidRPr="00186794" w:rsidRDefault="00A151AE" w:rsidP="00A151AE">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33956520" w14:textId="7C96C659" w:rsidR="00A151AE" w:rsidRDefault="00A151AE" w:rsidP="00A151AE">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00BC1797">
        <w:rPr>
          <w:rFonts w:ascii="Times New Roman" w:eastAsia="Times New Roman" w:hAnsi="Times New Roman" w:cs="Times New Roman"/>
          <w:sz w:val="24"/>
          <w:szCs w:val="24"/>
        </w:rPr>
        <w:t>spatio</w:t>
      </w:r>
      <w:r w:rsidRPr="00D534BD">
        <w:rPr>
          <w:rFonts w:ascii="Times New Roman" w:eastAsia="Times New Roman" w:hAnsi="Times New Roman" w:cs="Times New Roman"/>
          <w:sz w:val="24"/>
          <w:szCs w:val="24"/>
        </w:rPr>
        <w:t xml:space="preserve">temporal changes in biodiversity, including genetic diversity, is essential to </w:t>
      </w:r>
      <w:r>
        <w:rPr>
          <w:rFonts w:ascii="Times New Roman" w:eastAsia="Times New Roman" w:hAnsi="Times New Roman" w:cs="Times New Roman"/>
          <w:sz w:val="24"/>
          <w:szCs w:val="24"/>
        </w:rPr>
        <w:t>track the effects of global change and to inform effective</w:t>
      </w:r>
      <w:r w:rsidRPr="00D534BD">
        <w:rPr>
          <w:rFonts w:ascii="Times New Roman" w:eastAsia="Times New Roman" w:hAnsi="Times New Roman" w:cs="Times New Roman"/>
          <w:sz w:val="24"/>
          <w:szCs w:val="24"/>
        </w:rPr>
        <w:t xml:space="preserve"> conservation plans. </w:t>
      </w:r>
      <w:r>
        <w:rPr>
          <w:rFonts w:ascii="Times New Roman" w:eastAsia="Times New Roman" w:hAnsi="Times New Roman" w:cs="Times New Roman"/>
          <w:sz w:val="24"/>
          <w:szCs w:val="24"/>
        </w:rPr>
        <w:t>Although, temporal questions are common in community ecology, they are less often investigated in population genetics. Indeed</w:t>
      </w:r>
      <w:r w:rsidRPr="00D534BD">
        <w:rPr>
          <w:rFonts w:ascii="Times New Roman" w:eastAsia="Times New Roman" w:hAnsi="Times New Roman" w:cs="Times New Roman"/>
          <w:sz w:val="24"/>
          <w:szCs w:val="24"/>
        </w:rPr>
        <w:t xml:space="preserve">, detecting </w:t>
      </w:r>
      <w:r>
        <w:rPr>
          <w:rFonts w:ascii="Times New Roman" w:eastAsia="Times New Roman" w:hAnsi="Times New Roman" w:cs="Times New Roman"/>
          <w:sz w:val="24"/>
          <w:szCs w:val="24"/>
        </w:rPr>
        <w:t>changes in</w:t>
      </w:r>
      <w:r w:rsidRPr="00D534BD">
        <w:rPr>
          <w:rFonts w:ascii="Times New Roman" w:eastAsia="Times New Roman" w:hAnsi="Times New Roman" w:cs="Times New Roman"/>
          <w:sz w:val="24"/>
          <w:szCs w:val="24"/>
        </w:rPr>
        <w:t xml:space="preserve"> local genetic </w:t>
      </w:r>
      <w:r>
        <w:rPr>
          <w:rFonts w:ascii="Times New Roman" w:eastAsia="Times New Roman" w:hAnsi="Times New Roman" w:cs="Times New Roman"/>
          <w:sz w:val="24"/>
          <w:szCs w:val="24"/>
        </w:rPr>
        <w:t xml:space="preserve">diversity beyond what one would </w:t>
      </w:r>
      <w:r w:rsidRPr="00D534BD">
        <w:rPr>
          <w:rFonts w:ascii="Times New Roman" w:eastAsia="Times New Roman" w:hAnsi="Times New Roman" w:cs="Times New Roman"/>
          <w:sz w:val="24"/>
          <w:szCs w:val="24"/>
        </w:rPr>
        <w:t xml:space="preserve">expect from common processes </w:t>
      </w:r>
      <w:r>
        <w:rPr>
          <w:rFonts w:ascii="Times New Roman" w:eastAsia="Times New Roman" w:hAnsi="Times New Roman" w:cs="Times New Roman"/>
          <w:sz w:val="24"/>
          <w:szCs w:val="24"/>
        </w:rPr>
        <w:t xml:space="preserve">involved at multiple scales </w:t>
      </w:r>
      <w:r w:rsidRPr="00D534BD">
        <w:rPr>
          <w:rFonts w:ascii="Times New Roman" w:eastAsia="Times New Roman" w:hAnsi="Times New Roman" w:cs="Times New Roman"/>
          <w:sz w:val="24"/>
          <w:szCs w:val="24"/>
        </w:rPr>
        <w:t xml:space="preserve">such as drift, is challenging. </w:t>
      </w:r>
      <w:r>
        <w:rPr>
          <w:rFonts w:ascii="Times New Roman" w:eastAsia="Times New Roman" w:hAnsi="Times New Roman" w:cs="Times New Roman"/>
          <w:sz w:val="24"/>
          <w:szCs w:val="24"/>
        </w:rPr>
        <w:t xml:space="preserve">Our capacity to detect such changes is also very information-dependent. Existing </w:t>
      </w:r>
      <w:r w:rsidRPr="00D534BD">
        <w:rPr>
          <w:rFonts w:ascii="Times New Roman" w:eastAsia="Times New Roman" w:hAnsi="Times New Roman" w:cs="Times New Roman"/>
          <w:sz w:val="24"/>
          <w:szCs w:val="24"/>
        </w:rPr>
        <w:t xml:space="preserve">methods to detect </w:t>
      </w:r>
      <w:r>
        <w:rPr>
          <w:rFonts w:ascii="Times New Roman" w:eastAsia="Times New Roman" w:hAnsi="Times New Roman" w:cs="Times New Roman"/>
          <w:sz w:val="24"/>
          <w:szCs w:val="24"/>
        </w:rPr>
        <w:t xml:space="preserve">meaningful </w:t>
      </w:r>
      <w:r w:rsidRPr="00D534BD">
        <w:rPr>
          <w:rFonts w:ascii="Times New Roman" w:eastAsia="Times New Roman" w:hAnsi="Times New Roman" w:cs="Times New Roman"/>
          <w:sz w:val="24"/>
          <w:szCs w:val="24"/>
        </w:rPr>
        <w:t>genetic change</w:t>
      </w:r>
      <w:r>
        <w:rPr>
          <w:rFonts w:ascii="Times New Roman" w:eastAsia="Times New Roman" w:hAnsi="Times New Roman" w:cs="Times New Roman"/>
          <w:sz w:val="24"/>
          <w:szCs w:val="24"/>
        </w:rPr>
        <w:t>s</w:t>
      </w:r>
      <w:r w:rsidRPr="00D534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through </w:t>
      </w:r>
      <w:r w:rsidRPr="00D534BD">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typically </w:t>
      </w:r>
      <w:r w:rsidRPr="00D534BD">
        <w:rPr>
          <w:rFonts w:ascii="Times New Roman" w:eastAsia="Times New Roman" w:hAnsi="Times New Roman" w:cs="Times New Roman"/>
          <w:sz w:val="24"/>
          <w:szCs w:val="24"/>
        </w:rPr>
        <w:t xml:space="preserve">require large genetic datasets </w:t>
      </w:r>
      <w:r>
        <w:rPr>
          <w:rFonts w:ascii="Times New Roman" w:eastAsia="Times New Roman" w:hAnsi="Times New Roman" w:cs="Times New Roman"/>
          <w:sz w:val="24"/>
          <w:szCs w:val="24"/>
        </w:rPr>
        <w:t xml:space="preserve">containing </w:t>
      </w:r>
      <w:r w:rsidRPr="00D534BD">
        <w:rPr>
          <w:rFonts w:ascii="Times New Roman" w:eastAsia="Times New Roman" w:hAnsi="Times New Roman" w:cs="Times New Roman"/>
          <w:sz w:val="24"/>
          <w:szCs w:val="24"/>
        </w:rPr>
        <w:t>information beyond simple allele counts</w:t>
      </w:r>
      <w:r>
        <w:rPr>
          <w:rFonts w:ascii="Times New Roman" w:eastAsia="Times New Roman" w:hAnsi="Times New Roman" w:cs="Times New Roman"/>
          <w:sz w:val="24"/>
          <w:szCs w:val="24"/>
        </w:rPr>
        <w:t xml:space="preserve">. </w:t>
      </w:r>
      <w:r w:rsidRPr="00E10473">
        <w:rPr>
          <w:rFonts w:ascii="Times New Roman" w:eastAsia="Times New Roman" w:hAnsi="Times New Roman" w:cs="Times New Roman"/>
          <w:sz w:val="24"/>
          <w:szCs w:val="24"/>
        </w:rPr>
        <w:t>However, there are many situati</w:t>
      </w:r>
      <w:r>
        <w:rPr>
          <w:rFonts w:ascii="Times New Roman" w:eastAsia="Times New Roman" w:hAnsi="Times New Roman" w:cs="Times New Roman"/>
          <w:sz w:val="24"/>
          <w:szCs w:val="24"/>
        </w:rPr>
        <w:t>ons where we want to understand</w:t>
      </w:r>
      <w:r w:rsidRPr="00E10473">
        <w:rPr>
          <w:rFonts w:ascii="Times New Roman" w:eastAsia="Times New Roman" w:hAnsi="Times New Roman" w:cs="Times New Roman"/>
          <w:sz w:val="24"/>
          <w:szCs w:val="24"/>
        </w:rPr>
        <w:t xml:space="preserve"> temporal change </w:t>
      </w:r>
      <w:r>
        <w:rPr>
          <w:rFonts w:ascii="Times New Roman" w:eastAsia="Times New Roman" w:hAnsi="Times New Roman" w:cs="Times New Roman"/>
          <w:sz w:val="24"/>
          <w:szCs w:val="24"/>
        </w:rPr>
        <w:t>in genetic diversity, for example</w:t>
      </w:r>
      <w:r w:rsidRPr="00081DB8">
        <w:t xml:space="preserve"> </w:t>
      </w:r>
      <w:r>
        <w:rPr>
          <w:rFonts w:ascii="Times New Roman" w:eastAsia="Times New Roman" w:hAnsi="Times New Roman" w:cs="Times New Roman"/>
          <w:sz w:val="24"/>
          <w:szCs w:val="24"/>
        </w:rPr>
        <w:t>when</w:t>
      </w:r>
      <w:r w:rsidRPr="00081DB8">
        <w:rPr>
          <w:rFonts w:ascii="Times New Roman" w:eastAsia="Times New Roman" w:hAnsi="Times New Roman" w:cs="Times New Roman"/>
          <w:sz w:val="24"/>
          <w:szCs w:val="24"/>
        </w:rPr>
        <w:t xml:space="preserve"> induced by demographic events like immigration, or popu</w:t>
      </w:r>
      <w:r>
        <w:rPr>
          <w:rFonts w:ascii="Times New Roman" w:eastAsia="Times New Roman" w:hAnsi="Times New Roman" w:cs="Times New Roman"/>
          <w:sz w:val="24"/>
          <w:szCs w:val="24"/>
        </w:rPr>
        <w:t>lation cycles</w:t>
      </w:r>
      <w:r w:rsidRPr="00E10473">
        <w:rPr>
          <w:rFonts w:ascii="Times New Roman" w:eastAsia="Times New Roman" w:hAnsi="Times New Roman" w:cs="Times New Roman"/>
          <w:sz w:val="24"/>
          <w:szCs w:val="24"/>
        </w:rPr>
        <w:t>, but in which such extensive information is not available.</w:t>
      </w:r>
      <w:r>
        <w:rPr>
          <w:rFonts w:ascii="Times New Roman" w:eastAsia="Times New Roman" w:hAnsi="Times New Roman" w:cs="Times New Roman"/>
          <w:sz w:val="24"/>
          <w:szCs w:val="24"/>
        </w:rPr>
        <w:t xml:space="preserve"> In this paper, we describe Temporal Genetic Indices (TGI), a new method to i</w:t>
      </w:r>
      <w:r w:rsidRPr="00E10473">
        <w:rPr>
          <w:rFonts w:ascii="Times New Roman" w:eastAsia="Times New Roman" w:hAnsi="Times New Roman" w:cs="Times New Roman"/>
          <w:sz w:val="24"/>
          <w:szCs w:val="24"/>
        </w:rPr>
        <w:t>dentify significant changes in genetic diversity through time</w:t>
      </w:r>
      <w:r>
        <w:rPr>
          <w:rFonts w:ascii="Times New Roman" w:eastAsia="Times New Roman" w:hAnsi="Times New Roman" w:cs="Times New Roman"/>
          <w:sz w:val="24"/>
          <w:szCs w:val="24"/>
        </w:rPr>
        <w:t>.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applied TGI to an empirical dataset, with our application providing a straightforward test for genetic change, and supporting previous conclusions about the dataset. An R</w:t>
      </w:r>
      <w:r w:rsidRPr="00091C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function to </w:t>
      </w:r>
      <w:r w:rsidRPr="00091C4E">
        <w:rPr>
          <w:rFonts w:ascii="Times New Roman" w:eastAsia="Times New Roman" w:hAnsi="Times New Roman" w:cs="Times New Roman"/>
          <w:sz w:val="24"/>
          <w:szCs w:val="24"/>
        </w:rPr>
        <w:t>implement the method</w:t>
      </w:r>
      <w:r>
        <w:rPr>
          <w:rFonts w:ascii="Times New Roman" w:eastAsia="Times New Roman" w:hAnsi="Times New Roman" w:cs="Times New Roman"/>
          <w:sz w:val="24"/>
          <w:szCs w:val="24"/>
        </w:rPr>
        <w:t xml:space="preserve"> is now available, as well as utility functions for those wishing to further simulate and analyze their simulations.</w:t>
      </w:r>
    </w:p>
    <w:p w14:paraId="5689AD18" w14:textId="77777777" w:rsidR="00505EF3" w:rsidRDefault="00505EF3" w:rsidP="00A151AE">
      <w:pPr>
        <w:spacing w:before="240" w:after="240" w:line="480" w:lineRule="auto"/>
        <w:rPr>
          <w:rFonts w:ascii="Times New Roman" w:eastAsia="Times New Roman" w:hAnsi="Times New Roman" w:cs="Times New Roman"/>
          <w:sz w:val="24"/>
          <w:szCs w:val="24"/>
        </w:rPr>
      </w:pPr>
    </w:p>
    <w:p w14:paraId="2D025D6C" w14:textId="77777777" w:rsidR="00760250" w:rsidRPr="00E244CD" w:rsidRDefault="00760250" w:rsidP="00A151AE">
      <w:pPr>
        <w:pStyle w:val="Titre1"/>
      </w:pPr>
      <w:r w:rsidRPr="00E244CD">
        <w:t>INTRODUCTION</w:t>
      </w:r>
    </w:p>
    <w:p w14:paraId="4EC6CE67" w14:textId="618D29A0" w:rsidR="00760250" w:rsidRPr="00E244CD" w:rsidRDefault="00760250" w:rsidP="00415FF5">
      <w:pPr>
        <w:spacing w:after="0" w:line="480" w:lineRule="auto"/>
        <w:ind w:firstLine="720"/>
        <w:rPr>
          <w:rFonts w:ascii="Times New Roman" w:eastAsia="Times New Roman" w:hAnsi="Times New Roman" w:cs="Times New Roman"/>
          <w:sz w:val="24"/>
          <w:szCs w:val="24"/>
        </w:rPr>
      </w:pPr>
      <w:commentRangeStart w:id="0"/>
      <w:r w:rsidRPr="00E244CD">
        <w:rPr>
          <w:rFonts w:ascii="Times New Roman" w:eastAsia="Times New Roman" w:hAnsi="Times New Roman" w:cs="Times New Roman"/>
          <w:sz w:val="24"/>
          <w:szCs w:val="24"/>
        </w:rPr>
        <w:t>Global</w:t>
      </w:r>
      <w:commentRangeEnd w:id="0"/>
      <w:r w:rsidR="008F7B96">
        <w:rPr>
          <w:rStyle w:val="Marquedecommentaire"/>
        </w:rPr>
        <w:commentReference w:id="0"/>
      </w:r>
      <w:r w:rsidRPr="00E244CD">
        <w:rPr>
          <w:rFonts w:ascii="Times New Roman" w:eastAsia="Times New Roman" w:hAnsi="Times New Roman" w:cs="Times New Roman"/>
          <w:sz w:val="24"/>
          <w:szCs w:val="24"/>
        </w:rPr>
        <w:t xml:space="preserve"> biodiversity </w:t>
      </w:r>
      <w:r w:rsidR="00A22F69" w:rsidRPr="00E244CD">
        <w:rPr>
          <w:rFonts w:ascii="Times New Roman" w:eastAsia="Times New Roman" w:hAnsi="Times New Roman" w:cs="Times New Roman"/>
          <w:sz w:val="24"/>
          <w:szCs w:val="24"/>
        </w:rPr>
        <w:t xml:space="preserve">at the </w:t>
      </w:r>
      <w:r w:rsidRPr="00E244CD">
        <w:rPr>
          <w:rFonts w:ascii="Times New Roman" w:eastAsia="Times New Roman" w:hAnsi="Times New Roman" w:cs="Times New Roman"/>
          <w:sz w:val="24"/>
          <w:szCs w:val="24"/>
        </w:rPr>
        <w:t>gene, species, population, and ecosystem</w:t>
      </w:r>
      <w:r w:rsidR="00A22F69" w:rsidRPr="00E244CD">
        <w:rPr>
          <w:rFonts w:ascii="Times New Roman" w:eastAsia="Times New Roman" w:hAnsi="Times New Roman" w:cs="Times New Roman"/>
          <w:sz w:val="24"/>
          <w:szCs w:val="24"/>
        </w:rPr>
        <w:t xml:space="preserve"> scales</w:t>
      </w:r>
      <w:r w:rsidRPr="00E244CD">
        <w:rPr>
          <w:rFonts w:ascii="Times New Roman" w:eastAsia="Times New Roman" w:hAnsi="Times New Roman" w:cs="Times New Roman"/>
          <w:sz w:val="24"/>
          <w:szCs w:val="24"/>
        </w:rPr>
        <w:t xml:space="preserve"> is being lost at an increasing rate</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with significant consequences for ecosystem functioning and </w:t>
      </w:r>
      <w:r w:rsidR="00A22F6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long</w:t>
      </w:r>
      <w:r w:rsidR="00A22F69"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term viability of the biosphere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Novel monitoring techniques are needed to t</w:t>
      </w:r>
      <w:bookmarkStart w:id="1" w:name="_GoBack"/>
      <w:bookmarkEnd w:id="1"/>
      <w:r w:rsidRPr="00E244CD">
        <w:rPr>
          <w:rFonts w:ascii="Times New Roman" w:eastAsia="Times New Roman" w:hAnsi="Times New Roman" w:cs="Times New Roman"/>
          <w:sz w:val="24"/>
          <w:szCs w:val="24"/>
        </w:rPr>
        <w:t xml:space="preserve">rack these losses and inform conservation efforts. </w:t>
      </w:r>
      <w:commentRangeStart w:id="2"/>
      <w:r w:rsidRPr="00E244CD">
        <w:rPr>
          <w:rFonts w:ascii="Times New Roman" w:eastAsia="Times New Roman" w:hAnsi="Times New Roman" w:cs="Times New Roman"/>
          <w:sz w:val="24"/>
          <w:szCs w:val="24"/>
        </w:rPr>
        <w:t>Further</w:t>
      </w:r>
      <w:r w:rsidR="00B04106">
        <w:rPr>
          <w:rFonts w:ascii="Times New Roman" w:eastAsia="Times New Roman" w:hAnsi="Times New Roman" w:cs="Times New Roman"/>
          <w:sz w:val="24"/>
          <w:szCs w:val="24"/>
        </w:rPr>
        <w:t>more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conservation biologists are</w:t>
      </w:r>
      <w:r w:rsidRPr="00E244CD">
        <w:rPr>
          <w:rFonts w:ascii="Times New Roman" w:eastAsia="Times New Roman" w:hAnsi="Times New Roman" w:cs="Times New Roman"/>
          <w:sz w:val="24"/>
          <w:szCs w:val="24"/>
        </w:rPr>
        <w:t xml:space="preserve"> </w:t>
      </w:r>
      <w:r w:rsidR="00386761" w:rsidRPr="00E244CD">
        <w:rPr>
          <w:rFonts w:ascii="Times New Roman" w:eastAsia="Times New Roman" w:hAnsi="Times New Roman" w:cs="Times New Roman"/>
          <w:sz w:val="24"/>
          <w:szCs w:val="24"/>
        </w:rPr>
        <w:t xml:space="preserve">increasingly recognizing </w:t>
      </w:r>
      <w:r w:rsidRPr="00E244CD">
        <w:rPr>
          <w:rFonts w:ascii="Times New Roman" w:eastAsia="Times New Roman" w:hAnsi="Times New Roman" w:cs="Times New Roman"/>
          <w:sz w:val="24"/>
          <w:szCs w:val="24"/>
        </w:rPr>
        <w:t>that it is no longer sufficient to study spatial patterns in biodiversity loss at a single point in time</w:t>
      </w:r>
      <w:commentRangeEnd w:id="2"/>
      <w:r w:rsidR="004C3D58" w:rsidRPr="00E244CD">
        <w:rPr>
          <w:rStyle w:val="Marquedecommentaire"/>
        </w:rPr>
        <w:commentReference w:id="2"/>
      </w:r>
      <w:r w:rsidRPr="00E244CD">
        <w:rPr>
          <w:rFonts w:ascii="Times New Roman" w:eastAsia="Times New Roman" w:hAnsi="Times New Roman" w:cs="Times New Roman"/>
          <w:sz w:val="24"/>
          <w:szCs w:val="24"/>
        </w:rPr>
        <w:t xml:space="preserve">. Instead, trends in biodiversity </w:t>
      </w:r>
      <w:r w:rsidR="00A22F69" w:rsidRPr="00E244CD">
        <w:rPr>
          <w:rFonts w:ascii="Times New Roman" w:eastAsia="Times New Roman" w:hAnsi="Times New Roman" w:cs="Times New Roman"/>
          <w:sz w:val="24"/>
          <w:szCs w:val="24"/>
        </w:rPr>
        <w:t xml:space="preserve">must be observed across </w:t>
      </w:r>
      <w:r w:rsidRPr="00E244CD">
        <w:rPr>
          <w:rFonts w:ascii="Times New Roman" w:eastAsia="Times New Roman" w:hAnsi="Times New Roman" w:cs="Times New Roman"/>
          <w:sz w:val="24"/>
          <w:szCs w:val="24"/>
        </w:rPr>
        <w:t xml:space="preserve">both space and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Fenderson, Kovach, &amp; Llamas, 2019)","plainTextFormattedCitation":"(Bradburd &amp; Ralph, 2019; Fenderson, Kovach, &amp; Llamas, 2019)","previouslyFormattedCitation":"(Bradburd &amp; Ralph, 2019; Fenderson, Kovach, &amp; Llamas,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 Fenderson, Kovach, &amp; Llamas,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p>
    <w:p w14:paraId="30F3D853" w14:textId="159454EE" w:rsidR="000E71FA" w:rsidRPr="00E244CD" w:rsidRDefault="00B06290"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Information about s</w:t>
      </w:r>
      <w:r w:rsidR="00760250" w:rsidRPr="00E244CD">
        <w:rPr>
          <w:rFonts w:ascii="Times New Roman" w:eastAsia="Times New Roman" w:hAnsi="Times New Roman" w:cs="Times New Roman"/>
          <w:sz w:val="24"/>
          <w:szCs w:val="24"/>
        </w:rPr>
        <w:t>pati</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temporal variation in genetic diversity can </w:t>
      </w:r>
      <w:r w:rsidRPr="00E244CD">
        <w:rPr>
          <w:rFonts w:ascii="Times New Roman" w:eastAsia="Times New Roman" w:hAnsi="Times New Roman" w:cs="Times New Roman"/>
          <w:sz w:val="24"/>
          <w:szCs w:val="24"/>
        </w:rPr>
        <w:t>provide important insights into</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t xml:space="preserve">the connectivity and demographic history of different </w:t>
      </w:r>
      <w:r w:rsidR="00760250" w:rsidRPr="00E244CD">
        <w:rPr>
          <w:rFonts w:ascii="Times New Roman" w:hAnsi="Times New Roman" w:cs="Times New Roman"/>
          <w:sz w:val="24"/>
          <w:szCs w:val="24"/>
        </w:rPr>
        <w:t>population</w:t>
      </w:r>
      <w:r w:rsidR="00DB7399" w:rsidRPr="00E244CD">
        <w:rPr>
          <w:rFonts w:ascii="Times New Roman" w:hAnsi="Times New Roman" w:cs="Times New Roman"/>
          <w:sz w:val="24"/>
          <w:szCs w:val="24"/>
        </w:rPr>
        <w:t>s</w:t>
      </w:r>
      <w:r w:rsidR="00760250" w:rsidRPr="00E244CD">
        <w:rPr>
          <w:rFonts w:ascii="Times New Roman" w:hAnsi="Times New Roman" w:cs="Times New Roman"/>
          <w:sz w:val="24"/>
          <w:szCs w:val="24"/>
        </w:rPr>
        <w:t xml:space="preserve"> </w:t>
      </w:r>
      <w:r w:rsidR="00DB7399"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DB7399"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(Bradburd &amp; Ralph, 2019; Lowe &amp; Allendorf, 2010)</w:t>
      </w:r>
      <w:r w:rsidR="00DB7399" w:rsidRPr="00E244CD">
        <w:rPr>
          <w:rFonts w:ascii="Times New Roman" w:hAnsi="Times New Roman" w:cs="Times New Roman"/>
          <w:sz w:val="24"/>
          <w:szCs w:val="24"/>
        </w:rPr>
        <w:fldChar w:fldCharType="end"/>
      </w:r>
      <w:r w:rsidR="00DB7399" w:rsidRPr="00E244CD">
        <w:rPr>
          <w:rFonts w:ascii="Times New Roman" w:hAnsi="Times New Roman" w:cs="Times New Roman"/>
          <w:sz w:val="24"/>
          <w:szCs w:val="24"/>
        </w:rPr>
        <w:t>.</w:t>
      </w:r>
      <w:r w:rsidR="00DB7399"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Indeed, population genetics has proven essential </w:t>
      </w:r>
      <w:r w:rsidR="00A22F69" w:rsidRPr="00E244CD">
        <w:rPr>
          <w:rFonts w:ascii="Times New Roman" w:eastAsia="Times New Roman" w:hAnsi="Times New Roman" w:cs="Times New Roman"/>
          <w:sz w:val="24"/>
          <w:szCs w:val="24"/>
        </w:rPr>
        <w:t xml:space="preserve">for translating </w:t>
      </w:r>
      <w:r w:rsidR="00760250" w:rsidRPr="00E244CD">
        <w:rPr>
          <w:rFonts w:ascii="Times New Roman" w:eastAsia="Times New Roman" w:hAnsi="Times New Roman" w:cs="Times New Roman"/>
          <w:sz w:val="24"/>
          <w:szCs w:val="24"/>
        </w:rPr>
        <w:t xml:space="preserve">observed genetic variation into meaningful inferences that </w:t>
      </w:r>
      <w:r w:rsidR="00DB7399" w:rsidRPr="00E244CD">
        <w:rPr>
          <w:rFonts w:ascii="Times New Roman" w:eastAsia="Times New Roman" w:hAnsi="Times New Roman" w:cs="Times New Roman"/>
          <w:sz w:val="24"/>
          <w:szCs w:val="24"/>
        </w:rPr>
        <w:t>can inform</w:t>
      </w:r>
      <w:r w:rsidR="00760250" w:rsidRPr="00E244CD">
        <w:rPr>
          <w:rFonts w:ascii="Times New Roman" w:eastAsia="Times New Roman" w:hAnsi="Times New Roman" w:cs="Times New Roman"/>
          <w:sz w:val="24"/>
          <w:szCs w:val="24"/>
        </w:rPr>
        <w:t xml:space="preserve"> conservation efforts </w:t>
      </w:r>
      <w:r w:rsidR="000E71FA"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0E71FA"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(Allendorf, Hohenlohe, &amp; Luikart, 2010; Harrisson, Pavlova, Telonis-Scott, &amp; Sunnucks, 2014; Segelbacher et al., 2010)</w:t>
      </w:r>
      <w:r w:rsidR="000E71FA" w:rsidRPr="00E244CD">
        <w:rPr>
          <w:rFonts w:ascii="Times New Roman" w:eastAsia="Times New Roman" w:hAnsi="Times New Roman" w:cs="Times New Roman"/>
          <w:sz w:val="24"/>
          <w:szCs w:val="24"/>
        </w:rPr>
        <w:fldChar w:fldCharType="end"/>
      </w:r>
      <w:r w:rsidR="000E71FA" w:rsidRPr="00E244CD">
        <w:rPr>
          <w:rFonts w:ascii="Times New Roman" w:eastAsia="Times New Roman" w:hAnsi="Times New Roman" w:cs="Times New Roman"/>
          <w:sz w:val="24"/>
          <w:szCs w:val="24"/>
        </w:rPr>
        <w:t xml:space="preserve">, and the causes and consequences of </w:t>
      </w:r>
      <w:r w:rsidR="00760250" w:rsidRPr="00E244CD">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62227C" w:rsidRPr="0062227C">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 xml:space="preserve">. </w:t>
      </w:r>
      <w:r w:rsidR="00760250" w:rsidRPr="00E244CD">
        <w:rPr>
          <w:rFonts w:ascii="Times New Roman" w:eastAsia="Times New Roman" w:hAnsi="Times New Roman" w:cs="Times New Roman"/>
          <w:sz w:val="24"/>
          <w:szCs w:val="24"/>
        </w:rPr>
        <w:t xml:space="preserve">Researchers commonly </w:t>
      </w:r>
      <w:r w:rsidR="00386761" w:rsidRPr="00E244CD">
        <w:rPr>
          <w:rFonts w:ascii="Times New Roman" w:eastAsia="Times New Roman" w:hAnsi="Times New Roman" w:cs="Times New Roman"/>
          <w:sz w:val="24"/>
          <w:szCs w:val="24"/>
        </w:rPr>
        <w:t xml:space="preserve">explore </w:t>
      </w:r>
      <w:r w:rsidR="00760250" w:rsidRPr="00E244CD">
        <w:rPr>
          <w:rFonts w:ascii="Times New Roman" w:eastAsia="Times New Roman" w:hAnsi="Times New Roman" w:cs="Times New Roman"/>
          <w:sz w:val="24"/>
          <w:szCs w:val="24"/>
        </w:rPr>
        <w:t xml:space="preserve">patterns in spatiotemporal population genetic data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(Banks et al.,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quantify isolation-by-distance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1997; Wright, 1943)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time since population bottlenecks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(Gattepaille, Jakobsson, &amp; Blum, 2013; Maruyama &amp; Fuerstt, 1985)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rates of migration between isolated populations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 xml:space="preserve">(Bezemer, Krauss, Roberts, &amp; Hopper, 2019; Buschbom, </w:t>
      </w:r>
      <w:r w:rsidR="0062227C" w:rsidRPr="0062227C">
        <w:rPr>
          <w:rFonts w:ascii="Times New Roman" w:eastAsia="Times New Roman" w:hAnsi="Times New Roman" w:cs="Times New Roman"/>
          <w:noProof/>
          <w:sz w:val="24"/>
          <w:szCs w:val="24"/>
        </w:rPr>
        <w:lastRenderedPageBreak/>
        <w:t>Yanbaev, &amp; Degen, 2011)</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and </w:t>
      </w:r>
      <w:r w:rsidR="004C3D58"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timing and extent of outbreak expansions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(Larroque et al., 2019; Wittische, Janes, &amp; James, 2019)</w:t>
      </w:r>
      <w:r w:rsidR="00760250" w:rsidRPr="00E244CD">
        <w:rPr>
          <w:rFonts w:ascii="Times New Roman" w:eastAsia="Times New Roman" w:hAnsi="Times New Roman" w:cs="Times New Roman"/>
          <w:sz w:val="24"/>
          <w:szCs w:val="24"/>
        </w:rPr>
        <w:fldChar w:fldCharType="end"/>
      </w:r>
      <w:r w:rsidR="00AF3FEB">
        <w:rPr>
          <w:rFonts w:ascii="Times New Roman" w:eastAsia="Times New Roman" w:hAnsi="Times New Roman" w:cs="Times New Roman"/>
          <w:sz w:val="24"/>
          <w:szCs w:val="24"/>
        </w:rPr>
        <w:t>.</w:t>
      </w:r>
    </w:p>
    <w:p w14:paraId="3BE91AE9" w14:textId="72CF5AF6" w:rsidR="00760250" w:rsidRPr="00E244CD" w:rsidRDefault="000E71FA" w:rsidP="00415FF5">
      <w:pPr>
        <w:spacing w:after="0" w:line="480" w:lineRule="auto"/>
        <w:ind w:firstLine="720"/>
        <w:rPr>
          <w:rFonts w:ascii="Times New Roman" w:eastAsia="Times New Roman" w:hAnsi="Times New Roman" w:cs="Times New Roman"/>
          <w:sz w:val="24"/>
          <w:szCs w:val="24"/>
        </w:rPr>
      </w:pPr>
      <w:commentRangeStart w:id="3"/>
      <w:r w:rsidRPr="00E244CD">
        <w:rPr>
          <w:rFonts w:ascii="Times New Roman" w:eastAsia="Times New Roman" w:hAnsi="Times New Roman" w:cs="Times New Roman"/>
          <w:sz w:val="24"/>
          <w:szCs w:val="24"/>
        </w:rPr>
        <w:t xml:space="preserve">However, new </w:t>
      </w:r>
      <w:r w:rsidR="00760250" w:rsidRPr="00E244CD">
        <w:rPr>
          <w:rFonts w:ascii="Times New Roman" w:eastAsia="Times New Roman" w:hAnsi="Times New Roman" w:cs="Times New Roman"/>
          <w:sz w:val="24"/>
          <w:szCs w:val="24"/>
        </w:rPr>
        <w:t xml:space="preserve">approaches </w:t>
      </w:r>
      <w:r w:rsidRPr="00E244CD">
        <w:rPr>
          <w:rFonts w:ascii="Times New Roman" w:eastAsia="Times New Roman" w:hAnsi="Times New Roman" w:cs="Times New Roman"/>
          <w:sz w:val="24"/>
          <w:szCs w:val="24"/>
        </w:rPr>
        <w:t>for</w:t>
      </w:r>
      <w:r w:rsidR="00760250" w:rsidRPr="00E244CD">
        <w:rPr>
          <w:rFonts w:ascii="Times New Roman" w:eastAsia="Times New Roman" w:hAnsi="Times New Roman" w:cs="Times New Roman"/>
          <w:sz w:val="24"/>
          <w:szCs w:val="24"/>
        </w:rPr>
        <w:t xml:space="preserve"> detect</w:t>
      </w:r>
      <w:r w:rsidRPr="00E244CD">
        <w:rPr>
          <w:rFonts w:ascii="Times New Roman" w:eastAsia="Times New Roman" w:hAnsi="Times New Roman" w:cs="Times New Roman"/>
          <w:sz w:val="24"/>
          <w:szCs w:val="24"/>
        </w:rPr>
        <w:t>ing</w:t>
      </w:r>
      <w:r w:rsidR="00120F86">
        <w:rPr>
          <w:rFonts w:ascii="Times New Roman" w:eastAsia="Times New Roman" w:hAnsi="Times New Roman" w:cs="Times New Roman"/>
          <w:sz w:val="24"/>
          <w:szCs w:val="24"/>
        </w:rPr>
        <w:t xml:space="preserve"> atypical</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temporal variation in genetic diversity</w:t>
      </w:r>
      <w:r w:rsidR="00760250"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must be developed</w:t>
      </w:r>
      <w:r w:rsidR="00760250" w:rsidRPr="00E244CD">
        <w:rPr>
          <w:rFonts w:ascii="Times New Roman" w:eastAsia="Times New Roman" w:hAnsi="Times New Roman" w:cs="Times New Roman"/>
          <w:sz w:val="24"/>
          <w:szCs w:val="24"/>
        </w:rPr>
        <w:t xml:space="preserve"> to further elucidate the processes that</w:t>
      </w:r>
      <w:r w:rsidR="00930E75">
        <w:rPr>
          <w:rFonts w:ascii="Times New Roman" w:eastAsia="Times New Roman" w:hAnsi="Times New Roman" w:cs="Times New Roman"/>
          <w:sz w:val="24"/>
          <w:szCs w:val="24"/>
        </w:rPr>
        <w:t xml:space="preserve"> govern demographically dynamic systems such as those found during </w:t>
      </w:r>
      <w:r w:rsidR="00760250" w:rsidRPr="00E244CD">
        <w:rPr>
          <w:rFonts w:ascii="Times New Roman" w:eastAsia="Times New Roman" w:hAnsi="Times New Roman" w:cs="Times New Roman"/>
          <w:sz w:val="24"/>
          <w:szCs w:val="24"/>
        </w:rPr>
        <w:t xml:space="preserve">insect outbreaks, invasions, disease spread, and species declines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(Allendorf et al., 2010; Bradburd &amp; Ralph, 2019; Fenderson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Such tools are especially needed to identify populations that have experienced important historical demographic events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includ</w:t>
      </w:r>
      <w:r w:rsidR="00A732A2"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major weather events, invasions of predators or competitors, </w:t>
      </w:r>
      <w:r w:rsidR="00A732A2" w:rsidRPr="00E244CD">
        <w:rPr>
          <w:rFonts w:ascii="Times New Roman" w:eastAsia="Times New Roman" w:hAnsi="Times New Roman" w:cs="Times New Roman"/>
          <w:sz w:val="24"/>
          <w:szCs w:val="24"/>
        </w:rPr>
        <w:t xml:space="preserve">disease </w:t>
      </w:r>
      <w:r w:rsidR="00760250" w:rsidRPr="00E244CD">
        <w:rPr>
          <w:rFonts w:ascii="Times New Roman" w:eastAsia="Times New Roman" w:hAnsi="Times New Roman" w:cs="Times New Roman"/>
          <w:sz w:val="24"/>
          <w:szCs w:val="24"/>
        </w:rPr>
        <w:t>outbreaks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732A2" w:rsidRPr="00E244CD">
        <w:rPr>
          <w:rFonts w:ascii="Times New Roman" w:eastAsia="Times New Roman" w:hAnsi="Times New Roman" w:cs="Times New Roman"/>
          <w:sz w:val="24"/>
          <w:szCs w:val="24"/>
        </w:rPr>
        <w:t xml:space="preserve">or other disturbances such as a wildfire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w:instrText>
      </w:r>
      <w:r w:rsidR="0062227C" w:rsidRPr="0062227C">
        <w:rPr>
          <w:rFonts w:ascii="Times New Roman" w:eastAsia="Times New Roman" w:hAnsi="Times New Roman" w:cs="Times New Roman"/>
          <w:sz w:val="24"/>
          <w:szCs w:val="24"/>
          <w:lang w:val="fr-CA"/>
        </w:rPr>
        <w:instrText>"non-dropping-particle":"","parse-names":false,"suffix":""},{"dropping-particle":"","family":"Syafruddin","given":"Din","non-dropping-particle":"","parse-names":false,"suffix":""},{"dropping-particle":"","family":"Maung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Indo-Pacific","type":"article-journal","volume":"11"},"uris":["http://www.mendeley.com/documents/?uuid=504e76fd-cda2-43b5-bc93-59c51d059adf"]}],"mendeley":{"formattedCitation":"(Fisher &amp; Garner, 2020; Mack et al., 2000; Maynard et al., 2017; Poff et al., 2018; Suárez et al., 2012)","plainTextFormattedCitation":"(Fisher &amp; Garner, 2020; Mack et al., 2000; Maynard et al., 2017; Poff et al., 2018; Suárez et al., 2012)","previouslyFormattedCitation":"(Fisher &amp; Garner, 2020; Mack et al., 2000; Maynard et al., 2017; Poff et al., 2018; Suárez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lang w:val="fr-CA"/>
        </w:rPr>
        <w:t>(Fisher &amp; Garner, 2020; Mack et al., 2000; Maynard et al., 2017; Poff et al., 2018; Suárez et al., 2012)</w:t>
      </w:r>
      <w:r w:rsidR="00760250" w:rsidRPr="00E244CD">
        <w:rPr>
          <w:rFonts w:ascii="Times New Roman" w:eastAsia="Times New Roman" w:hAnsi="Times New Roman" w:cs="Times New Roman"/>
          <w:sz w:val="24"/>
          <w:szCs w:val="24"/>
        </w:rPr>
        <w:fldChar w:fldCharType="end"/>
      </w:r>
      <w:r w:rsidR="00760250" w:rsidRPr="0062227C">
        <w:rPr>
          <w:rFonts w:ascii="Times New Roman" w:eastAsia="Times New Roman" w:hAnsi="Times New Roman" w:cs="Times New Roman"/>
          <w:sz w:val="24"/>
          <w:szCs w:val="24"/>
          <w:lang w:val="fr-CA"/>
        </w:rPr>
        <w:t>.</w:t>
      </w:r>
      <w:commentRangeEnd w:id="3"/>
      <w:r w:rsidR="0039542F">
        <w:rPr>
          <w:rStyle w:val="Marquedecommentaire"/>
        </w:rPr>
        <w:commentReference w:id="3"/>
      </w:r>
      <w:r w:rsidR="00760250" w:rsidRPr="0062227C">
        <w:rPr>
          <w:rFonts w:ascii="Times New Roman" w:eastAsia="Times New Roman" w:hAnsi="Times New Roman" w:cs="Times New Roman"/>
          <w:sz w:val="24"/>
          <w:szCs w:val="24"/>
          <w:lang w:val="fr-CA"/>
        </w:rPr>
        <w:t xml:space="preserve"> </w:t>
      </w:r>
      <w:r w:rsidR="00A732A2" w:rsidRPr="00E244CD">
        <w:rPr>
          <w:rFonts w:ascii="Times New Roman" w:eastAsia="Times New Roman" w:hAnsi="Times New Roman" w:cs="Times New Roman"/>
          <w:sz w:val="24"/>
          <w:szCs w:val="24"/>
        </w:rPr>
        <w:t>These</w:t>
      </w:r>
      <w:r w:rsidR="00760250" w:rsidRPr="00E244CD">
        <w:rPr>
          <w:rFonts w:ascii="Times New Roman" w:eastAsia="Times New Roman" w:hAnsi="Times New Roman" w:cs="Times New Roman"/>
          <w:sz w:val="24"/>
          <w:szCs w:val="24"/>
        </w:rPr>
        <w:t xml:space="preserve"> analyses could </w:t>
      </w:r>
      <w:r w:rsidR="00A732A2" w:rsidRPr="00E244CD">
        <w:rPr>
          <w:rFonts w:ascii="Times New Roman" w:eastAsia="Times New Roman" w:hAnsi="Times New Roman" w:cs="Times New Roman"/>
          <w:sz w:val="24"/>
          <w:szCs w:val="24"/>
        </w:rPr>
        <w:t xml:space="preserve">similarly </w:t>
      </w:r>
      <w:r w:rsidR="00760250" w:rsidRPr="00E244CD">
        <w:rPr>
          <w:rFonts w:ascii="Times New Roman" w:eastAsia="Times New Roman" w:hAnsi="Times New Roman" w:cs="Times New Roman"/>
          <w:sz w:val="24"/>
          <w:szCs w:val="24"/>
        </w:rPr>
        <w:t>identify which</w:t>
      </w:r>
      <w:r w:rsidR="00386761" w:rsidRPr="00E244CD">
        <w:rPr>
          <w:rFonts w:ascii="Times New Roman" w:eastAsia="Times New Roman" w:hAnsi="Times New Roman" w:cs="Times New Roman"/>
          <w:sz w:val="24"/>
          <w:szCs w:val="24"/>
        </w:rPr>
        <w:t xml:space="preserve"> populations</w:t>
      </w:r>
      <w:r w:rsidR="00A732A2" w:rsidRPr="00E244CD">
        <w:rPr>
          <w:rFonts w:ascii="Times New Roman" w:eastAsia="Times New Roman" w:hAnsi="Times New Roman" w:cs="Times New Roman"/>
          <w:sz w:val="24"/>
          <w:szCs w:val="24"/>
        </w:rPr>
        <w:t>,</w:t>
      </w:r>
      <w:r w:rsidR="00386761"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among a set of previously sampled populations</w:t>
      </w:r>
      <w:r w:rsidR="00A732A2"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received migrants from a long-distance dispersal event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(Apodaca, Trexler, Jue, Schrader, &amp; Travis,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Because temporal genetic variation reflects the evolutionary potential of a population and the probability of its persistence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(Aeschbacher, Selby, Willis, &amp; Coop, 2016; Bolnick &amp; Nosil, 2007; Kremer et al., 2012)</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relating </w:t>
      </w:r>
      <w:r w:rsidR="00386761" w:rsidRPr="00E244CD">
        <w:rPr>
          <w:rFonts w:ascii="Times New Roman" w:eastAsia="Times New Roman" w:hAnsi="Times New Roman" w:cs="Times New Roman"/>
          <w:sz w:val="24"/>
          <w:szCs w:val="24"/>
        </w:rPr>
        <w:t xml:space="preserve">temporal genetic variation </w:t>
      </w:r>
      <w:r w:rsidR="00760250" w:rsidRPr="00E244CD">
        <w:rPr>
          <w:rFonts w:ascii="Times New Roman" w:eastAsia="Times New Roman" w:hAnsi="Times New Roman" w:cs="Times New Roman"/>
          <w:sz w:val="24"/>
          <w:szCs w:val="24"/>
        </w:rPr>
        <w:t xml:space="preserve">to landscape change can </w:t>
      </w:r>
      <w:r w:rsidR="00386761" w:rsidRPr="00E244CD">
        <w:rPr>
          <w:rFonts w:ascii="Times New Roman" w:eastAsia="Times New Roman" w:hAnsi="Times New Roman" w:cs="Times New Roman"/>
          <w:sz w:val="24"/>
          <w:szCs w:val="24"/>
        </w:rPr>
        <w:t>provide</w:t>
      </w:r>
      <w:r w:rsidR="00760250" w:rsidRPr="00E244CD">
        <w:rPr>
          <w:rFonts w:ascii="Times New Roman" w:eastAsia="Times New Roman" w:hAnsi="Times New Roman" w:cs="Times New Roman"/>
          <w:sz w:val="24"/>
          <w:szCs w:val="24"/>
        </w:rPr>
        <w:t xml:space="preserve"> important insights about the eco-evolutionary dynamics of a species</w:t>
      </w:r>
      <w:del w:id="4" w:author="Editor" w:date="2020-10-29T15:48:00Z">
        <w:r w:rsidR="00760250" w:rsidRPr="00E244CD" w:rsidDel="00A732A2">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and be used to inform conservation strategies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(e.g. Landguth, Holden, Mahalovich, &amp; Cushman,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p>
    <w:p w14:paraId="1A8A8851" w14:textId="5ED5C1E8" w:rsidR="00A732A2" w:rsidRPr="00E244CD" w:rsidRDefault="00760250" w:rsidP="00415FF5">
      <w:pPr>
        <w:spacing w:after="0" w:line="480" w:lineRule="auto"/>
        <w:ind w:firstLine="720"/>
        <w:rPr>
          <w:rFonts w:ascii="Times New Roman" w:hAnsi="Times New Roman" w:cs="Times New Roman"/>
          <w:sz w:val="24"/>
          <w:szCs w:val="24"/>
        </w:rPr>
      </w:pPr>
      <w:r w:rsidRPr="00E244CD">
        <w:rPr>
          <w:rFonts w:ascii="Times New Roman" w:hAnsi="Times New Roman" w:cs="Times New Roman"/>
          <w:sz w:val="24"/>
          <w:szCs w:val="24"/>
        </w:rPr>
        <w:t xml:space="preserve">There are </w:t>
      </w:r>
      <w:r w:rsidR="00386761" w:rsidRPr="00E244CD">
        <w:rPr>
          <w:rFonts w:ascii="Times New Roman" w:hAnsi="Times New Roman" w:cs="Times New Roman"/>
          <w:sz w:val="24"/>
          <w:szCs w:val="24"/>
        </w:rPr>
        <w:t xml:space="preserve">currently </w:t>
      </w:r>
      <w:r w:rsidRPr="00E244CD">
        <w:rPr>
          <w:rFonts w:ascii="Times New Roman" w:hAnsi="Times New Roman" w:cs="Times New Roman"/>
          <w:sz w:val="24"/>
          <w:szCs w:val="24"/>
        </w:rPr>
        <w:t xml:space="preserve">two </w:t>
      </w:r>
      <w:r w:rsidR="00386761" w:rsidRPr="00E244CD">
        <w:rPr>
          <w:rFonts w:ascii="Times New Roman" w:hAnsi="Times New Roman" w:cs="Times New Roman"/>
          <w:sz w:val="24"/>
          <w:szCs w:val="24"/>
        </w:rPr>
        <w:t>general</w:t>
      </w:r>
      <w:r w:rsidRPr="00E244CD">
        <w:rPr>
          <w:rFonts w:ascii="Times New Roman" w:hAnsi="Times New Roman" w:cs="Times New Roman"/>
          <w:sz w:val="24"/>
          <w:szCs w:val="24"/>
        </w:rPr>
        <w:t xml:space="preserve"> approaches </w:t>
      </w:r>
      <w:r w:rsidR="00386761" w:rsidRPr="00E244CD">
        <w:rPr>
          <w:rFonts w:ascii="Times New Roman" w:hAnsi="Times New Roman" w:cs="Times New Roman"/>
          <w:sz w:val="24"/>
          <w:szCs w:val="24"/>
        </w:rPr>
        <w:t>f</w:t>
      </w:r>
      <w:r w:rsidRPr="00E244CD">
        <w:rPr>
          <w:rFonts w:ascii="Times New Roman" w:hAnsi="Times New Roman" w:cs="Times New Roman"/>
          <w:sz w:val="24"/>
          <w:szCs w:val="24"/>
        </w:rPr>
        <w:t>o</w:t>
      </w:r>
      <w:r w:rsidR="00386761" w:rsidRPr="00E244CD">
        <w:rPr>
          <w:rFonts w:ascii="Times New Roman" w:hAnsi="Times New Roman" w:cs="Times New Roman"/>
          <w:sz w:val="24"/>
          <w:szCs w:val="24"/>
        </w:rPr>
        <w:t>r</w:t>
      </w:r>
      <w:r w:rsidRPr="00E244CD">
        <w:rPr>
          <w:rFonts w:ascii="Times New Roman" w:hAnsi="Times New Roman" w:cs="Times New Roman"/>
          <w:sz w:val="24"/>
          <w:szCs w:val="24"/>
        </w:rPr>
        <w:t xml:space="preserve"> </w:t>
      </w:r>
      <w:r w:rsidR="00386761" w:rsidRPr="00E244CD">
        <w:rPr>
          <w:rFonts w:ascii="Times New Roman" w:hAnsi="Times New Roman" w:cs="Times New Roman"/>
          <w:sz w:val="24"/>
          <w:szCs w:val="24"/>
        </w:rPr>
        <w:t xml:space="preserve">investigating </w:t>
      </w:r>
      <w:r w:rsidRPr="00E244CD">
        <w:rPr>
          <w:rFonts w:ascii="Times New Roman" w:hAnsi="Times New Roman" w:cs="Times New Roman"/>
          <w:sz w:val="24"/>
          <w:szCs w:val="24"/>
        </w:rPr>
        <w:t xml:space="preserve">temporal genetic variation. The first </w:t>
      </w:r>
      <w:r w:rsidR="00A22F69"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 xml:space="preserve">of approaches </w:t>
      </w:r>
      <w:r w:rsidR="00A22F69" w:rsidRPr="00E244CD">
        <w:rPr>
          <w:rFonts w:ascii="Times New Roman" w:hAnsi="Times New Roman" w:cs="Times New Roman"/>
          <w:sz w:val="24"/>
          <w:szCs w:val="24"/>
        </w:rPr>
        <w:t>use</w:t>
      </w:r>
      <w:r w:rsidR="00321C72">
        <w:rPr>
          <w:rFonts w:ascii="Times New Roman" w:hAnsi="Times New Roman" w:cs="Times New Roman"/>
          <w:sz w:val="24"/>
          <w:szCs w:val="24"/>
        </w:rPr>
        <w:t>s</w:t>
      </w:r>
      <w:r w:rsidR="00A22F69" w:rsidRPr="00E244CD">
        <w:rPr>
          <w:rFonts w:ascii="Times New Roman" w:hAnsi="Times New Roman" w:cs="Times New Roman"/>
          <w:sz w:val="24"/>
          <w:szCs w:val="24"/>
        </w:rPr>
        <w:t xml:space="preserve"> complex statistical models to infer demographic history from genetic data obtained at a single timepoint</w:t>
      </w:r>
      <w:r w:rsidRPr="00E244CD">
        <w:rPr>
          <w:rFonts w:ascii="Times New Roman" w:hAnsi="Times New Roman" w:cs="Times New Roman"/>
          <w:sz w:val="24"/>
          <w:szCs w:val="24"/>
        </w:rPr>
        <w:t xml:space="preserve">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(Excoffier, Dupanloup, Huerta-Sánchez, Sousa, &amp; Foll, 2013; Gutenkunst, Hernandez, Williamson, &amp; Bustamante, 2009; Kamm, Terhorst, Durbin, &amp; Song, 2019)</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This approach </w:t>
      </w:r>
      <w:r w:rsidR="00813CD6" w:rsidRPr="00E244CD">
        <w:rPr>
          <w:rFonts w:ascii="Times New Roman" w:hAnsi="Times New Roman" w:cs="Times New Roman"/>
          <w:sz w:val="24"/>
          <w:szCs w:val="24"/>
        </w:rPr>
        <w:t xml:space="preserve">is </w:t>
      </w:r>
      <w:r w:rsidRPr="00E244CD">
        <w:rPr>
          <w:rFonts w:ascii="Times New Roman" w:hAnsi="Times New Roman" w:cs="Times New Roman"/>
          <w:sz w:val="24"/>
          <w:szCs w:val="24"/>
        </w:rPr>
        <w:t xml:space="preserve">often </w:t>
      </w:r>
      <w:r w:rsidR="00813CD6" w:rsidRPr="00E244CD">
        <w:rPr>
          <w:rFonts w:ascii="Times New Roman" w:hAnsi="Times New Roman" w:cs="Times New Roman"/>
          <w:sz w:val="24"/>
          <w:szCs w:val="24"/>
        </w:rPr>
        <w:t xml:space="preserve">computationally intensive, requires high-quality microsatellite datasets </w:t>
      </w:r>
      <w:r w:rsidR="00BF7348">
        <w:rPr>
          <w:rFonts w:ascii="Times New Roman" w:hAnsi="Times New Roman" w:cs="Times New Roman"/>
          <w:sz w:val="24"/>
          <w:szCs w:val="24"/>
        </w:rPr>
        <w:t xml:space="preserve">or SNP datasets </w:t>
      </w:r>
      <w:r w:rsidR="00813CD6" w:rsidRPr="00E244CD">
        <w:rPr>
          <w:rFonts w:ascii="Times New Roman" w:hAnsi="Times New Roman" w:cs="Times New Roman"/>
          <w:sz w:val="24"/>
          <w:szCs w:val="24"/>
        </w:rPr>
        <w:t xml:space="preserve">encompassing a minimum of tens of thousands of loci, </w:t>
      </w:r>
      <w:r w:rsidR="00813CD6" w:rsidRPr="00E244CD">
        <w:rPr>
          <w:rFonts w:ascii="Times New Roman" w:hAnsi="Times New Roman" w:cs="Times New Roman"/>
          <w:sz w:val="24"/>
          <w:szCs w:val="24"/>
        </w:rPr>
        <w:lastRenderedPageBreak/>
        <w:t xml:space="preserve">and </w:t>
      </w:r>
      <w:r w:rsidR="00A732A2" w:rsidRPr="00E244CD">
        <w:rPr>
          <w:rFonts w:ascii="Times New Roman" w:hAnsi="Times New Roman" w:cs="Times New Roman"/>
          <w:sz w:val="24"/>
          <w:szCs w:val="24"/>
        </w:rPr>
        <w:t xml:space="preserve">depends on </w:t>
      </w:r>
      <w:r w:rsidRPr="00E244CD">
        <w:rPr>
          <w:rFonts w:ascii="Times New Roman" w:hAnsi="Times New Roman" w:cs="Times New Roman"/>
          <w:sz w:val="24"/>
          <w:szCs w:val="24"/>
        </w:rPr>
        <w:t xml:space="preserve">extensive knowledge </w:t>
      </w:r>
      <w:r w:rsidR="00902C68">
        <w:rPr>
          <w:rFonts w:ascii="Times New Roman" w:hAnsi="Times New Roman" w:cs="Times New Roman"/>
          <w:sz w:val="24"/>
          <w:szCs w:val="24"/>
        </w:rPr>
        <w:t>of</w:t>
      </w:r>
      <w:r w:rsidR="00902C68" w:rsidRPr="00E244CD">
        <w:rPr>
          <w:rFonts w:ascii="Times New Roman" w:hAnsi="Times New Roman" w:cs="Times New Roman"/>
          <w:sz w:val="24"/>
          <w:szCs w:val="24"/>
        </w:rPr>
        <w:t xml:space="preserve"> </w:t>
      </w:r>
      <w:r w:rsidRPr="00E244CD">
        <w:rPr>
          <w:rFonts w:ascii="Times New Roman" w:hAnsi="Times New Roman" w:cs="Times New Roman"/>
          <w:sz w:val="24"/>
          <w:szCs w:val="24"/>
        </w:rPr>
        <w:t>the biological system</w:t>
      </w:r>
      <w:r w:rsidR="00386761" w:rsidRPr="00E244CD">
        <w:rPr>
          <w:rFonts w:ascii="Times New Roman" w:hAnsi="Times New Roman" w:cs="Times New Roman"/>
          <w:sz w:val="24"/>
          <w:szCs w:val="24"/>
        </w:rPr>
        <w:t>,</w:t>
      </w:r>
      <w:r w:rsidR="00813CD6" w:rsidRPr="00E244CD">
        <w:rPr>
          <w:rFonts w:ascii="Times New Roman" w:hAnsi="Times New Roman" w:cs="Times New Roman"/>
          <w:sz w:val="24"/>
          <w:szCs w:val="24"/>
        </w:rPr>
        <w:t xml:space="preserve"> including </w:t>
      </w:r>
      <w:r w:rsidRPr="00E244CD">
        <w:rPr>
          <w:rFonts w:ascii="Times New Roman" w:hAnsi="Times New Roman" w:cs="Times New Roman"/>
          <w:sz w:val="24"/>
          <w:szCs w:val="24"/>
        </w:rPr>
        <w:t xml:space="preserve">information </w:t>
      </w:r>
      <w:r w:rsidR="00813CD6" w:rsidRPr="00E244CD">
        <w:rPr>
          <w:rFonts w:ascii="Times New Roman" w:hAnsi="Times New Roman" w:cs="Times New Roman"/>
          <w:sz w:val="24"/>
          <w:szCs w:val="24"/>
        </w:rPr>
        <w:t>on</w:t>
      </w:r>
      <w:r w:rsidRPr="00E244CD">
        <w:rPr>
          <w:rFonts w:ascii="Times New Roman" w:hAnsi="Times New Roman" w:cs="Times New Roman"/>
          <w:sz w:val="24"/>
          <w:szCs w:val="24"/>
        </w:rPr>
        <w:t xml:space="preserve"> recombination processes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(Gattepaille et al., 2013)</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and ascertainment bias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(Albrechtsen, Nielsen, &amp; Nielsen, 2010; Clark, Hubisz, Bustamante, Williamson, &amp; Nielsen, 2005; Marth, Czabarka, Murvai, &amp; Sherry, 2004)</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The second </w:t>
      </w:r>
      <w:r w:rsidR="00813CD6" w:rsidRPr="00E244CD">
        <w:rPr>
          <w:rFonts w:ascii="Times New Roman" w:hAnsi="Times New Roman" w:cs="Times New Roman"/>
          <w:sz w:val="24"/>
          <w:szCs w:val="24"/>
        </w:rPr>
        <w:t xml:space="preserve">suite </w:t>
      </w:r>
      <w:r w:rsidRPr="00E244CD">
        <w:rPr>
          <w:rFonts w:ascii="Times New Roman" w:hAnsi="Times New Roman" w:cs="Times New Roman"/>
          <w:sz w:val="24"/>
          <w:szCs w:val="24"/>
        </w:rPr>
        <w:t>of approaches compar</w:t>
      </w:r>
      <w:r w:rsidR="00813CD6" w:rsidRPr="00E244CD">
        <w:rPr>
          <w:rFonts w:ascii="Times New Roman" w:hAnsi="Times New Roman" w:cs="Times New Roman"/>
          <w:sz w:val="24"/>
          <w:szCs w:val="24"/>
        </w:rPr>
        <w:t>es</w:t>
      </w:r>
      <w:r w:rsidRPr="00E244CD">
        <w:rPr>
          <w:rFonts w:ascii="Times New Roman" w:hAnsi="Times New Roman" w:cs="Times New Roman"/>
          <w:sz w:val="24"/>
          <w:szCs w:val="24"/>
        </w:rPr>
        <w:t xml:space="preserve"> genetic diversity between </w:t>
      </w:r>
      <w:r w:rsidR="002F4AF9" w:rsidRPr="00E244CD">
        <w:rPr>
          <w:rFonts w:ascii="Times New Roman" w:hAnsi="Times New Roman" w:cs="Times New Roman"/>
          <w:sz w:val="24"/>
          <w:szCs w:val="24"/>
        </w:rPr>
        <w:t>samples taken from the same site</w:t>
      </w:r>
      <w:r w:rsidR="00C14AE5">
        <w:rPr>
          <w:rFonts w:ascii="Times New Roman" w:hAnsi="Times New Roman" w:cs="Times New Roman"/>
          <w:sz w:val="24"/>
          <w:szCs w:val="24"/>
        </w:rPr>
        <w:t>s</w:t>
      </w:r>
      <w:r w:rsidR="002F4AF9" w:rsidRPr="00E244CD">
        <w:rPr>
          <w:rFonts w:ascii="Times New Roman" w:hAnsi="Times New Roman" w:cs="Times New Roman"/>
          <w:sz w:val="24"/>
          <w:szCs w:val="24"/>
        </w:rPr>
        <w:t xml:space="preserve"> over </w:t>
      </w:r>
      <w:r w:rsidR="001353C0">
        <w:rPr>
          <w:rFonts w:ascii="Times New Roman" w:hAnsi="Times New Roman" w:cs="Times New Roman"/>
          <w:sz w:val="24"/>
          <w:szCs w:val="24"/>
        </w:rPr>
        <w:t>time</w:t>
      </w:r>
      <w:r w:rsidR="00A732A2" w:rsidRPr="00E244CD">
        <w:rPr>
          <w:rFonts w:ascii="Times New Roman" w:hAnsi="Times New Roman" w:cs="Times New Roman"/>
          <w:sz w:val="24"/>
          <w:szCs w:val="24"/>
        </w:rPr>
        <w:t xml:space="preserve">. These repeated-sample approaches are </w:t>
      </w:r>
      <w:r w:rsidRPr="00E244CD">
        <w:rPr>
          <w:rFonts w:ascii="Times New Roman" w:hAnsi="Times New Roman" w:cs="Times New Roman"/>
          <w:sz w:val="24"/>
          <w:szCs w:val="24"/>
        </w:rPr>
        <w:t>more readily usable in systems where less information is available</w:t>
      </w:r>
      <w:r w:rsidR="00813CD6" w:rsidRPr="00E244CD">
        <w:rPr>
          <w:rFonts w:ascii="Times New Roman" w:hAnsi="Times New Roman" w:cs="Times New Roman"/>
          <w:sz w:val="24"/>
          <w:szCs w:val="24"/>
        </w:rPr>
        <w:t>,</w:t>
      </w:r>
      <w:r w:rsidRPr="00E244CD">
        <w:rPr>
          <w:rFonts w:ascii="Times New Roman" w:hAnsi="Times New Roman" w:cs="Times New Roman"/>
          <w:sz w:val="24"/>
          <w:szCs w:val="24"/>
        </w:rPr>
        <w:t xml:space="preserve"> such as non-model species</w:t>
      </w:r>
      <w:r w:rsidR="00A732A2" w:rsidRPr="00E244CD">
        <w:rPr>
          <w:rFonts w:ascii="Times New Roman" w:hAnsi="Times New Roman" w:cs="Times New Roman"/>
          <w:sz w:val="24"/>
          <w:szCs w:val="24"/>
        </w:rPr>
        <w:t>. They can also be used</w:t>
      </w:r>
      <w:r w:rsidR="002F4AF9" w:rsidRPr="00E244CD">
        <w:rPr>
          <w:rFonts w:ascii="Times New Roman" w:hAnsi="Times New Roman" w:cs="Times New Roman"/>
          <w:sz w:val="24"/>
          <w:szCs w:val="24"/>
        </w:rPr>
        <w:t xml:space="preserve"> in systems</w:t>
      </w:r>
      <w:r w:rsidRPr="00E244CD">
        <w:rPr>
          <w:rFonts w:ascii="Times New Roman" w:hAnsi="Times New Roman" w:cs="Times New Roman"/>
          <w:sz w:val="24"/>
          <w:szCs w:val="24"/>
        </w:rPr>
        <w:t xml:space="preserve"> that were sampled historically, with a</w:t>
      </w:r>
      <w:r w:rsidR="00A732A2" w:rsidRPr="00E244CD">
        <w:rPr>
          <w:rFonts w:ascii="Times New Roman" w:hAnsi="Times New Roman" w:cs="Times New Roman"/>
          <w:sz w:val="24"/>
          <w:szCs w:val="24"/>
        </w:rPr>
        <w:t xml:space="preserve"> goal of</w:t>
      </w:r>
      <w:r w:rsidRPr="00E244CD">
        <w:rPr>
          <w:rFonts w:ascii="Times New Roman" w:hAnsi="Times New Roman" w:cs="Times New Roman"/>
          <w:sz w:val="24"/>
          <w:szCs w:val="24"/>
        </w:rPr>
        <w:t xml:space="preserve"> comparing contemporary patterns with these older data </w:t>
      </w:r>
      <w:r w:rsidRPr="00E244CD">
        <w:rPr>
          <w:rFonts w:ascii="Times New Roman" w:hAnsi="Times New Roman" w:cs="Times New Roman"/>
          <w:sz w:val="24"/>
          <w:szCs w:val="24"/>
        </w:rPr>
        <w:fldChar w:fldCharType="begin" w:fldLock="1"/>
      </w:r>
      <w:r w:rsidR="0062227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E244CD">
        <w:rPr>
          <w:rFonts w:ascii="Times New Roman" w:hAnsi="Times New Roman" w:cs="Times New Roman"/>
          <w:sz w:val="24"/>
          <w:szCs w:val="24"/>
        </w:rPr>
        <w:fldChar w:fldCharType="separate"/>
      </w:r>
      <w:r w:rsidR="0062227C" w:rsidRPr="0062227C">
        <w:rPr>
          <w:rFonts w:ascii="Times New Roman" w:hAnsi="Times New Roman" w:cs="Times New Roman"/>
          <w:noProof/>
          <w:sz w:val="24"/>
          <w:szCs w:val="24"/>
        </w:rPr>
        <w:t>(Moraes et al., 2017)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p>
    <w:p w14:paraId="1C3BD40A" w14:textId="6983C04A" w:rsidR="00760250" w:rsidRPr="00E244CD" w:rsidRDefault="00A732A2"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Despite our ability to compare genetic diversities evaluated at two points in time,</w:t>
      </w:r>
      <w:r w:rsidR="008D64C5" w:rsidRPr="00E244CD">
        <w:rPr>
          <w:rFonts w:ascii="Times New Roman" w:eastAsia="Times New Roman" w:hAnsi="Times New Roman" w:cs="Times New Roman"/>
          <w:sz w:val="24"/>
          <w:szCs w:val="24"/>
        </w:rPr>
        <w:t xml:space="preserve"> t</w:t>
      </w:r>
      <w:r w:rsidR="00760250" w:rsidRPr="00E244CD">
        <w:rPr>
          <w:rFonts w:ascii="Times New Roman" w:eastAsia="Times New Roman" w:hAnsi="Times New Roman" w:cs="Times New Roman"/>
          <w:sz w:val="24"/>
          <w:szCs w:val="24"/>
        </w:rPr>
        <w:t xml:space="preserve">here are </w:t>
      </w:r>
      <w:r w:rsidRPr="00E244CD">
        <w:rPr>
          <w:rFonts w:ascii="Times New Roman" w:eastAsia="Times New Roman" w:hAnsi="Times New Roman" w:cs="Times New Roman"/>
          <w:sz w:val="24"/>
          <w:szCs w:val="24"/>
        </w:rPr>
        <w:t xml:space="preserve">still </w:t>
      </w:r>
      <w:r w:rsidR="00760250" w:rsidRPr="00E244CD">
        <w:rPr>
          <w:rFonts w:ascii="Times New Roman" w:eastAsia="Times New Roman" w:hAnsi="Times New Roman" w:cs="Times New Roman"/>
          <w:sz w:val="24"/>
          <w:szCs w:val="24"/>
        </w:rPr>
        <w:t xml:space="preserve">several technical and conceptual challenges associated with the </w:t>
      </w:r>
      <w:r w:rsidRPr="00E244CD">
        <w:rPr>
          <w:rFonts w:ascii="Times New Roman" w:eastAsia="Times New Roman" w:hAnsi="Times New Roman" w:cs="Times New Roman"/>
          <w:sz w:val="24"/>
          <w:szCs w:val="24"/>
        </w:rPr>
        <w:t>analysis of repeated samples</w:t>
      </w:r>
      <w:r w:rsidR="00760250"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D64C5" w:rsidRPr="00E244CD">
        <w:rPr>
          <w:rFonts w:ascii="Times New Roman" w:eastAsia="Times New Roman" w:hAnsi="Times New Roman" w:cs="Times New Roman"/>
          <w:sz w:val="24"/>
          <w:szCs w:val="24"/>
        </w:rPr>
        <w:t xml:space="preserve">One such challenge is determining </w:t>
      </w:r>
      <w:r w:rsidR="00760250" w:rsidRPr="00E244CD">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E244CD">
        <w:rPr>
          <w:rFonts w:ascii="Times New Roman" w:eastAsia="Times New Roman" w:hAnsi="Times New Roman" w:cs="Times New Roman"/>
          <w:sz w:val="24"/>
          <w:szCs w:val="24"/>
        </w:rPr>
        <w:t xml:space="preserve"> or </w:t>
      </w:r>
      <w:r w:rsidR="00760250" w:rsidRPr="00E244CD">
        <w:rPr>
          <w:rFonts w:ascii="Times New Roman" w:eastAsia="Times New Roman" w:hAnsi="Times New Roman" w:cs="Times New Roman"/>
          <w:sz w:val="24"/>
          <w:szCs w:val="24"/>
        </w:rPr>
        <w:t>F</w:t>
      </w:r>
      <w:r w:rsidR="00760250" w:rsidRPr="00E244CD">
        <w:rPr>
          <w:rFonts w:ascii="Times New Roman" w:eastAsia="Times New Roman" w:hAnsi="Times New Roman" w:cs="Times New Roman"/>
          <w:sz w:val="24"/>
          <w:szCs w:val="24"/>
          <w:vertAlign w:val="subscript"/>
        </w:rPr>
        <w:t>ST</w:t>
      </w:r>
      <w:r w:rsidR="00760250" w:rsidRPr="00E244CD">
        <w:rPr>
          <w:rFonts w:ascii="Times New Roman" w:eastAsia="Times New Roman" w:hAnsi="Times New Roman" w:cs="Times New Roman"/>
          <w:sz w:val="24"/>
          <w:szCs w:val="24"/>
        </w:rPr>
        <w:t xml:space="preserve"> or its analogs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(Knight, Vaghefi, Hansen, Kikkert, &amp; Pethybridge, 2018; Larroque et al., 2019; Segura-García et al., 2019)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to evaluate temporal changes between genetic datasets. However, translating our spatial understanding of </w:t>
      </w:r>
      <w:r w:rsidR="008D64C5" w:rsidRPr="00E244CD">
        <w:rPr>
          <w:rFonts w:ascii="Times New Roman" w:eastAsia="Times New Roman" w:hAnsi="Times New Roman" w:cs="Times New Roman"/>
          <w:sz w:val="24"/>
          <w:szCs w:val="24"/>
        </w:rPr>
        <w:t xml:space="preserve">these genetic </w:t>
      </w:r>
      <w:r w:rsidR="00760250" w:rsidRPr="00E244CD">
        <w:rPr>
          <w:rFonts w:ascii="Times New Roman" w:eastAsia="Times New Roman" w:hAnsi="Times New Roman" w:cs="Times New Roman"/>
          <w:sz w:val="24"/>
          <w:szCs w:val="24"/>
        </w:rPr>
        <w:t xml:space="preserve">differentiation indices </w:t>
      </w:r>
      <w:r w:rsidR="008D64C5" w:rsidRPr="00E244CD">
        <w:rPr>
          <w:rFonts w:ascii="Times New Roman" w:eastAsia="Times New Roman" w:hAnsi="Times New Roman" w:cs="Times New Roman"/>
          <w:sz w:val="24"/>
          <w:szCs w:val="24"/>
        </w:rPr>
        <w:t xml:space="preserve">to </w:t>
      </w:r>
      <w:r w:rsidR="00760250" w:rsidRPr="00E244CD">
        <w:rPr>
          <w:rFonts w:ascii="Times New Roman" w:eastAsia="Times New Roman" w:hAnsi="Times New Roman" w:cs="Times New Roman"/>
          <w:sz w:val="24"/>
          <w:szCs w:val="24"/>
        </w:rPr>
        <w:t xml:space="preserve">the temporal dimension is not straightforward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(Bhatia, Patterson, Sankararaman, &amp; Price, 2013)</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w:t>
      </w:r>
      <w:r w:rsidR="008D64C5" w:rsidRPr="00E244CD">
        <w:rPr>
          <w:rFonts w:ascii="Times New Roman" w:eastAsia="Times New Roman" w:hAnsi="Times New Roman" w:cs="Times New Roman"/>
          <w:sz w:val="24"/>
          <w:szCs w:val="24"/>
        </w:rPr>
        <w:t xml:space="preserve"> An additional challenge for temporal genetic analyses is</w:t>
      </w:r>
      <w:r w:rsidR="00760250" w:rsidRPr="00E244CD">
        <w:rPr>
          <w:rFonts w:ascii="Times New Roman" w:eastAsia="Times New Roman" w:hAnsi="Times New Roman" w:cs="Times New Roman"/>
          <w:sz w:val="24"/>
          <w:szCs w:val="24"/>
        </w:rPr>
        <w:t xml:space="preserve"> disentangling spatial from temporal effects</w:t>
      </w:r>
      <w:r w:rsidR="008D64C5"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because the additivity of genetic drift means </w:t>
      </w:r>
      <w:r w:rsidR="008D64C5" w:rsidRPr="00E244CD">
        <w:rPr>
          <w:rFonts w:ascii="Times New Roman" w:eastAsia="Times New Roman" w:hAnsi="Times New Roman" w:cs="Times New Roman"/>
          <w:sz w:val="24"/>
          <w:szCs w:val="24"/>
        </w:rPr>
        <w:t xml:space="preserve">that </w:t>
      </w:r>
      <w:r w:rsidR="00760250" w:rsidRPr="00E244CD">
        <w:rPr>
          <w:rFonts w:ascii="Times New Roman" w:eastAsia="Times New Roman" w:hAnsi="Times New Roman" w:cs="Times New Roman"/>
          <w:sz w:val="24"/>
          <w:szCs w:val="24"/>
        </w:rPr>
        <w:t xml:space="preserve">genetic differentiation can be associated with both space and time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(Murray et al., 2016; Skoglund, Sjödin, Skoglund, Lascoux, &amp; Jakobsson, 2014)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9360E2">
        <w:rPr>
          <w:rFonts w:ascii="Times New Roman" w:eastAsia="Times New Roman" w:hAnsi="Times New Roman" w:cs="Times New Roman"/>
          <w:sz w:val="24"/>
          <w:szCs w:val="24"/>
        </w:rPr>
        <w:t>Analyses that can d</w:t>
      </w:r>
      <w:r w:rsidR="009360E2" w:rsidRPr="00E244CD">
        <w:rPr>
          <w:rFonts w:ascii="Times New Roman" w:eastAsia="Times New Roman" w:hAnsi="Times New Roman" w:cs="Times New Roman"/>
          <w:sz w:val="24"/>
          <w:szCs w:val="24"/>
        </w:rPr>
        <w:t xml:space="preserve">istinguish </w:t>
      </w:r>
      <w:r w:rsidR="00760250" w:rsidRPr="00E244CD">
        <w:rPr>
          <w:rFonts w:ascii="Times New Roman" w:eastAsia="Times New Roman" w:hAnsi="Times New Roman" w:cs="Times New Roman"/>
          <w:sz w:val="24"/>
          <w:szCs w:val="24"/>
        </w:rPr>
        <w:t xml:space="preserve">natural </w:t>
      </w:r>
      <w:r w:rsidR="008D64C5" w:rsidRPr="00E244CD">
        <w:rPr>
          <w:rFonts w:ascii="Times New Roman" w:eastAsia="Times New Roman" w:hAnsi="Times New Roman" w:cs="Times New Roman"/>
          <w:sz w:val="24"/>
          <w:szCs w:val="24"/>
        </w:rPr>
        <w:t xml:space="preserve">temporal </w:t>
      </w:r>
      <w:r w:rsidR="00760250" w:rsidRPr="00E244CD">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E244CD">
        <w:rPr>
          <w:rFonts w:ascii="Times New Roman" w:eastAsia="Times New Roman" w:hAnsi="Times New Roman" w:cs="Times New Roman"/>
          <w:sz w:val="24"/>
          <w:szCs w:val="24"/>
        </w:rPr>
        <w:t xml:space="preserve">caused </w:t>
      </w:r>
      <w:r w:rsidR="00760250" w:rsidRPr="00E244CD">
        <w:rPr>
          <w:rFonts w:ascii="Times New Roman" w:eastAsia="Times New Roman" w:hAnsi="Times New Roman" w:cs="Times New Roman"/>
          <w:sz w:val="24"/>
          <w:szCs w:val="24"/>
        </w:rPr>
        <w:t xml:space="preserve">by external </w:t>
      </w:r>
      <w:r w:rsidR="008D64C5" w:rsidRPr="00E244CD">
        <w:rPr>
          <w:rFonts w:ascii="Times New Roman" w:eastAsia="Times New Roman" w:hAnsi="Times New Roman" w:cs="Times New Roman"/>
          <w:sz w:val="24"/>
          <w:szCs w:val="24"/>
        </w:rPr>
        <w:t>forces</w:t>
      </w:r>
      <w:r w:rsidR="00760250" w:rsidRPr="00E244CD">
        <w:rPr>
          <w:rFonts w:ascii="Times New Roman" w:eastAsia="Times New Roman" w:hAnsi="Times New Roman" w:cs="Times New Roman"/>
          <w:sz w:val="24"/>
          <w:szCs w:val="24"/>
        </w:rPr>
        <w:t xml:space="preserve"> remain </w:t>
      </w:r>
      <w:r w:rsidR="009360E2">
        <w:rPr>
          <w:rFonts w:ascii="Times New Roman" w:eastAsia="Times New Roman" w:hAnsi="Times New Roman" w:cs="Times New Roman"/>
          <w:sz w:val="24"/>
          <w:szCs w:val="24"/>
        </w:rPr>
        <w:t>elusive</w:t>
      </w:r>
      <w:r w:rsidR="00760250" w:rsidRPr="00E244CD">
        <w:rPr>
          <w:rFonts w:ascii="Times New Roman" w:eastAsia="Times New Roman" w:hAnsi="Times New Roman" w:cs="Times New Roman"/>
          <w:sz w:val="24"/>
          <w:szCs w:val="24"/>
        </w:rPr>
        <w:t>.</w:t>
      </w:r>
    </w:p>
    <w:p w14:paraId="3E423C34" w14:textId="79A509E3" w:rsidR="00760250" w:rsidRPr="00E244CD" w:rsidRDefault="00760250" w:rsidP="00415FF5">
      <w:pPr>
        <w:spacing w:after="0" w:line="480" w:lineRule="auto"/>
        <w:ind w:firstLine="720"/>
        <w:rPr>
          <w:rFonts w:ascii="Times New Roman" w:eastAsia="Times New Roman" w:hAnsi="Times New Roman" w:cs="Times New Roman"/>
          <w:sz w:val="24"/>
          <w:szCs w:val="24"/>
        </w:rPr>
      </w:pPr>
      <w:commentRangeStart w:id="5"/>
      <w:r w:rsidRPr="00E244CD">
        <w:rPr>
          <w:rFonts w:ascii="Times New Roman" w:eastAsia="Times New Roman" w:hAnsi="Times New Roman" w:cs="Times New Roman"/>
          <w:sz w:val="24"/>
          <w:szCs w:val="24"/>
        </w:rPr>
        <w:t>Temporal</w:t>
      </w:r>
      <w:commentRangeEnd w:id="5"/>
      <w:r w:rsidR="00810109" w:rsidRPr="00E244CD">
        <w:rPr>
          <w:rStyle w:val="Marquedecommentaire"/>
        </w:rPr>
        <w:commentReference w:id="5"/>
      </w:r>
      <w:r w:rsidRPr="00E244CD">
        <w:rPr>
          <w:rFonts w:ascii="Times New Roman" w:eastAsia="Times New Roman" w:hAnsi="Times New Roman" w:cs="Times New Roman"/>
          <w:sz w:val="24"/>
          <w:szCs w:val="24"/>
        </w:rPr>
        <w:t xml:space="preserve"> </w:t>
      </w:r>
      <w:r w:rsidR="001C7C1F" w:rsidRPr="00E244CD">
        <w:rPr>
          <w:rFonts w:ascii="Times New Roman" w:eastAsia="Times New Roman" w:hAnsi="Times New Roman" w:cs="Times New Roman"/>
          <w:sz w:val="24"/>
          <w:szCs w:val="24"/>
        </w:rPr>
        <w:t>beta</w:t>
      </w:r>
      <w:r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Pr="00E244CD">
        <w:rPr>
          <w:rFonts w:ascii="Times New Roman" w:eastAsia="Times New Roman" w:hAnsi="Times New Roman" w:cs="Times New Roman"/>
          <w:sz w:val="24"/>
          <w:szCs w:val="24"/>
        </w:rPr>
        <w:t xml:space="preserve">(TBI; Legendre 2019) are used to quantify and assess </w:t>
      </w:r>
      <w:r w:rsidR="00733D61" w:rsidRPr="00E244CD">
        <w:rPr>
          <w:rFonts w:ascii="Times New Roman" w:eastAsia="Times New Roman" w:hAnsi="Times New Roman" w:cs="Times New Roman"/>
          <w:sz w:val="24"/>
          <w:szCs w:val="24"/>
        </w:rPr>
        <w:t xml:space="preserve">temporal </w:t>
      </w:r>
      <w:r w:rsidRPr="00E244CD">
        <w:rPr>
          <w:rFonts w:ascii="Times New Roman" w:eastAsia="Times New Roman" w:hAnsi="Times New Roman" w:cs="Times New Roman"/>
          <w:sz w:val="24"/>
          <w:szCs w:val="24"/>
        </w:rPr>
        <w:t xml:space="preserve">changes in ecological community composition using a </w:t>
      </w:r>
      <w:commentRangeStart w:id="6"/>
      <w:r w:rsidRPr="00E244CD">
        <w:rPr>
          <w:rFonts w:ascii="Times New Roman" w:eastAsia="Times New Roman" w:hAnsi="Times New Roman" w:cs="Times New Roman"/>
          <w:sz w:val="24"/>
          <w:szCs w:val="24"/>
        </w:rPr>
        <w:t>dissimilarity index</w:t>
      </w:r>
      <w:r w:rsidR="002F4AF9" w:rsidRPr="00E244CD">
        <w:rPr>
          <w:rFonts w:ascii="Times New Roman" w:eastAsia="Times New Roman" w:hAnsi="Times New Roman" w:cs="Times New Roman"/>
          <w:sz w:val="24"/>
          <w:szCs w:val="24"/>
        </w:rPr>
        <w:t xml:space="preserve"> calculated </w:t>
      </w:r>
      <w:r w:rsidR="002F4AF9" w:rsidRPr="00E244CD">
        <w:rPr>
          <w:rFonts w:ascii="Times New Roman" w:eastAsia="Times New Roman" w:hAnsi="Times New Roman" w:cs="Times New Roman"/>
          <w:sz w:val="24"/>
          <w:szCs w:val="24"/>
        </w:rPr>
        <w:lastRenderedPageBreak/>
        <w:t>between samples taken at different times</w:t>
      </w:r>
      <w:commentRangeEnd w:id="6"/>
      <w:r w:rsidR="002F4AF9" w:rsidRPr="00E244CD">
        <w:rPr>
          <w:rStyle w:val="Marquedecommentaire"/>
        </w:rPr>
        <w:commentReference w:id="6"/>
      </w:r>
      <w:r w:rsidRPr="00E244CD">
        <w:rPr>
          <w:rFonts w:ascii="Times New Roman" w:eastAsia="Times New Roman" w:hAnsi="Times New Roman" w:cs="Times New Roman"/>
          <w:sz w:val="24"/>
          <w:szCs w:val="24"/>
        </w:rPr>
        <w:t xml:space="preserve">. The significance of these dissimilarities is then tested using </w:t>
      </w:r>
      <w:ins w:id="7" w:author="Editor" w:date="2020-10-28T22:38:00Z">
        <w:r w:rsidR="002F4AF9" w:rsidRPr="00E244CD">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permutation</w:t>
      </w:r>
      <w:ins w:id="8" w:author="Editor" w:date="2020-10-28T22:38:00Z">
        <w:r w:rsidR="002F4AF9" w:rsidRPr="00E244CD">
          <w:rPr>
            <w:rFonts w:ascii="Times New Roman" w:eastAsia="Times New Roman" w:hAnsi="Times New Roman" w:cs="Times New Roman"/>
            <w:sz w:val="24"/>
            <w:szCs w:val="24"/>
          </w:rPr>
          <w:t>al procedure</w:t>
        </w:r>
      </w:ins>
      <w:r w:rsidRPr="00E244CD">
        <w:rPr>
          <w:rFonts w:ascii="Times New Roman" w:eastAsia="Times New Roman" w:hAnsi="Times New Roman" w:cs="Times New Roman"/>
          <w:sz w:val="24"/>
          <w:szCs w:val="24"/>
        </w:rPr>
        <w:t xml:space="preserve">. </w:t>
      </w:r>
      <w:commentRangeStart w:id="9"/>
      <w:r w:rsidRPr="00E244CD">
        <w:rPr>
          <w:rFonts w:ascii="Times New Roman" w:eastAsia="Times New Roman" w:hAnsi="Times New Roman" w:cs="Times New Roman"/>
          <w:sz w:val="24"/>
          <w:szCs w:val="24"/>
        </w:rPr>
        <w:t xml:space="preserve">The TBI approach has been extensively tested on simulated community composition data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(Legendre,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commentRangeEnd w:id="9"/>
      <w:r w:rsidR="00733D61" w:rsidRPr="00E244CD">
        <w:rPr>
          <w:rStyle w:val="Marquedecommentaire"/>
        </w:rPr>
        <w:commentReference w:id="9"/>
      </w:r>
      <w:r w:rsidRPr="00E244CD">
        <w:rPr>
          <w:rFonts w:ascii="Times New Roman" w:eastAsia="Times New Roman" w:hAnsi="Times New Roman" w:cs="Times New Roman"/>
          <w:sz w:val="24"/>
          <w:szCs w:val="24"/>
        </w:rPr>
        <w:t xml:space="preserve"> but the potential of a TBI-inspired tool to detect meaningful temporal changes in genetic diversity has not yet been examined. </w:t>
      </w:r>
      <w:commentRangeStart w:id="10"/>
      <w:r w:rsidRPr="00E244CD">
        <w:rPr>
          <w:rFonts w:ascii="Times New Roman" w:eastAsia="Times New Roman" w:hAnsi="Times New Roman" w:cs="Times New Roman"/>
          <w:sz w:val="24"/>
          <w:szCs w:val="24"/>
        </w:rPr>
        <w:t xml:space="preserve">Given the conceptual similarity between </w:t>
      </w:r>
      <w:ins w:id="11" w:author="Editor" w:date="2020-10-28T22:40:00Z">
        <w:r w:rsidR="00733D61" w:rsidRPr="00E244CD">
          <w:rPr>
            <w:rFonts w:ascii="Times New Roman" w:eastAsia="Times New Roman" w:hAnsi="Times New Roman" w:cs="Times New Roman"/>
            <w:sz w:val="24"/>
            <w:szCs w:val="24"/>
          </w:rPr>
          <w:t xml:space="preserve">species </w:t>
        </w:r>
      </w:ins>
      <w:del w:id="12" w:author="Editor" w:date="2020-10-28T22:40:00Z">
        <w:r w:rsidRPr="00E244CD" w:rsidDel="00733D61">
          <w:rPr>
            <w:rFonts w:ascii="Times New Roman" w:eastAsia="Times New Roman" w:hAnsi="Times New Roman" w:cs="Times New Roman"/>
            <w:sz w:val="24"/>
            <w:szCs w:val="24"/>
          </w:rPr>
          <w:delText xml:space="preserve">the question of how </w:delText>
        </w:r>
      </w:del>
      <w:r w:rsidRPr="00E244CD">
        <w:rPr>
          <w:rFonts w:ascii="Times New Roman" w:eastAsia="Times New Roman" w:hAnsi="Times New Roman" w:cs="Times New Roman"/>
          <w:sz w:val="24"/>
          <w:szCs w:val="24"/>
        </w:rPr>
        <w:t xml:space="preserve">diversity in multi-species </w:t>
      </w:r>
      <w:del w:id="13" w:author="Editor" w:date="2020-10-28T22:40:00Z">
        <w:r w:rsidRPr="00E244CD" w:rsidDel="00733D61">
          <w:rPr>
            <w:rFonts w:ascii="Times New Roman" w:eastAsia="Times New Roman" w:hAnsi="Times New Roman" w:cs="Times New Roman"/>
            <w:sz w:val="24"/>
            <w:szCs w:val="24"/>
          </w:rPr>
          <w:delText xml:space="preserve">communities </w:delText>
        </w:r>
      </w:del>
      <w:ins w:id="14" w:author="Editor" w:date="2020-10-28T22:40:00Z">
        <w:r w:rsidR="00733D61" w:rsidRPr="00E244CD">
          <w:rPr>
            <w:rFonts w:ascii="Times New Roman" w:eastAsia="Times New Roman" w:hAnsi="Times New Roman" w:cs="Times New Roman"/>
            <w:sz w:val="24"/>
            <w:szCs w:val="24"/>
          </w:rPr>
          <w:t xml:space="preserve">community composition data </w:t>
        </w:r>
      </w:ins>
      <w:r w:rsidRPr="00E244CD">
        <w:rPr>
          <w:rFonts w:ascii="Times New Roman" w:eastAsia="Times New Roman" w:hAnsi="Times New Roman" w:cs="Times New Roman"/>
          <w:sz w:val="24"/>
          <w:szCs w:val="24"/>
        </w:rPr>
        <w:t xml:space="preserve">and </w:t>
      </w:r>
      <w:ins w:id="15" w:author="Editor" w:date="2020-10-28T22:40:00Z">
        <w:r w:rsidR="00733D61" w:rsidRPr="00E244CD">
          <w:rPr>
            <w:rFonts w:ascii="Times New Roman" w:eastAsia="Times New Roman" w:hAnsi="Times New Roman" w:cs="Times New Roman"/>
            <w:sz w:val="24"/>
            <w:szCs w:val="24"/>
          </w:rPr>
          <w:t xml:space="preserve">genetic diversity </w:t>
        </w:r>
      </w:ins>
      <w:ins w:id="16" w:author="Editor" w:date="2020-10-28T22:41:00Z">
        <w:r w:rsidR="00733D61" w:rsidRPr="00E244CD">
          <w:rPr>
            <w:rFonts w:ascii="Times New Roman" w:eastAsia="Times New Roman" w:hAnsi="Times New Roman" w:cs="Times New Roman"/>
            <w:sz w:val="24"/>
            <w:szCs w:val="24"/>
          </w:rPr>
          <w:t xml:space="preserve">in </w:t>
        </w:r>
      </w:ins>
      <w:r w:rsidRPr="00E244CD">
        <w:rPr>
          <w:rFonts w:ascii="Times New Roman" w:eastAsia="Times New Roman" w:hAnsi="Times New Roman" w:cs="Times New Roman"/>
          <w:sz w:val="24"/>
          <w:szCs w:val="24"/>
        </w:rPr>
        <w:t>multi-locus gen</w:t>
      </w:r>
      <w:del w:id="17" w:author="Editor" w:date="2020-10-28T22:41:00Z">
        <w:r w:rsidRPr="00E244CD" w:rsidDel="00733D61">
          <w:rPr>
            <w:rFonts w:ascii="Times New Roman" w:eastAsia="Times New Roman" w:hAnsi="Times New Roman" w:cs="Times New Roman"/>
            <w:sz w:val="24"/>
            <w:szCs w:val="24"/>
          </w:rPr>
          <w:delText>etic diversity</w:delText>
        </w:r>
      </w:del>
      <w:ins w:id="18" w:author="Editor" w:date="2020-10-28T22:41:00Z">
        <w:r w:rsidR="00733D61" w:rsidRPr="00E244CD">
          <w:rPr>
            <w:rFonts w:ascii="Times New Roman" w:eastAsia="Times New Roman" w:hAnsi="Times New Roman" w:cs="Times New Roman"/>
            <w:sz w:val="24"/>
            <w:szCs w:val="24"/>
          </w:rPr>
          <w:t>otype data</w:t>
        </w:r>
        <w:commentRangeEnd w:id="10"/>
        <w:r w:rsidR="00733D61" w:rsidRPr="00E244CD">
          <w:rPr>
            <w:rStyle w:val="Marquedecommentaire"/>
          </w:rPr>
          <w:commentReference w:id="10"/>
        </w:r>
      </w:ins>
      <w:del w:id="19" w:author="Editor" w:date="2020-10-28T22:41:00Z">
        <w:r w:rsidRPr="00E244CD" w:rsidDel="00733D61">
          <w:rPr>
            <w:rFonts w:ascii="Times New Roman" w:eastAsia="Times New Roman" w:hAnsi="Times New Roman" w:cs="Times New Roman"/>
            <w:sz w:val="24"/>
            <w:szCs w:val="24"/>
          </w:rPr>
          <w:delText xml:space="preserve"> change through time</w:delText>
        </w:r>
      </w:del>
      <w:r w:rsidRPr="00E244CD">
        <w:rPr>
          <w:rFonts w:ascii="Times New Roman" w:eastAsia="Times New Roman" w:hAnsi="Times New Roman" w:cs="Times New Roman"/>
          <w:sz w:val="24"/>
          <w:szCs w:val="24"/>
        </w:rPr>
        <w:t xml:space="preserve">, we </w:t>
      </w:r>
      <w:del w:id="20" w:author="Editor" w:date="2020-10-29T16:12:00Z">
        <w:r w:rsidRPr="00E244CD" w:rsidDel="00810109">
          <w:rPr>
            <w:rFonts w:ascii="Times New Roman" w:eastAsia="Times New Roman" w:hAnsi="Times New Roman" w:cs="Times New Roman"/>
            <w:sz w:val="24"/>
            <w:szCs w:val="24"/>
          </w:rPr>
          <w:delText>sought to determine if</w:delText>
        </w:r>
      </w:del>
      <w:ins w:id="21" w:author="Editor" w:date="2020-10-29T16:12:00Z">
        <w:r w:rsidR="00810109" w:rsidRPr="00E244CD">
          <w:rPr>
            <w:rFonts w:ascii="Times New Roman" w:eastAsia="Times New Roman" w:hAnsi="Times New Roman" w:cs="Times New Roman"/>
            <w:sz w:val="24"/>
            <w:szCs w:val="24"/>
          </w:rPr>
          <w:t>suspected that</w:t>
        </w:r>
      </w:ins>
      <w:r w:rsidRPr="00E244CD">
        <w:rPr>
          <w:rFonts w:ascii="Times New Roman" w:eastAsia="Times New Roman" w:hAnsi="Times New Roman" w:cs="Times New Roman"/>
          <w:sz w:val="24"/>
          <w:szCs w:val="24"/>
        </w:rPr>
        <w:t xml:space="preserve"> TBI could be </w:t>
      </w:r>
      <w:del w:id="22" w:author="Editor" w:date="2020-10-29T16:12:00Z">
        <w:r w:rsidRPr="00E244CD" w:rsidDel="00810109">
          <w:rPr>
            <w:rFonts w:ascii="Times New Roman" w:eastAsia="Times New Roman" w:hAnsi="Times New Roman" w:cs="Times New Roman"/>
            <w:sz w:val="24"/>
            <w:szCs w:val="24"/>
          </w:rPr>
          <w:delText>successfully applied</w:delText>
        </w:r>
      </w:del>
      <w:ins w:id="23" w:author="Editor" w:date="2020-10-29T16:12:00Z">
        <w:r w:rsidR="00810109" w:rsidRPr="00E244CD">
          <w:rPr>
            <w:rFonts w:ascii="Times New Roman" w:eastAsia="Times New Roman" w:hAnsi="Times New Roman" w:cs="Times New Roman"/>
            <w:sz w:val="24"/>
            <w:szCs w:val="24"/>
          </w:rPr>
          <w:t xml:space="preserve">modified </w:t>
        </w:r>
      </w:ins>
      <w:del w:id="24" w:author="Editor" w:date="2020-10-29T16:12:00Z">
        <w:r w:rsidRPr="00E244CD" w:rsidDel="00810109">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to </w:t>
      </w:r>
      <w:ins w:id="25" w:author="Editor" w:date="2020-10-29T16:12:00Z">
        <w:r w:rsidR="00810109" w:rsidRPr="00E244CD">
          <w:rPr>
            <w:rFonts w:ascii="Times New Roman" w:eastAsia="Times New Roman" w:hAnsi="Times New Roman" w:cs="Times New Roman"/>
            <w:sz w:val="24"/>
            <w:szCs w:val="24"/>
          </w:rPr>
          <w:t xml:space="preserve">identify significant variation in </w:t>
        </w:r>
      </w:ins>
      <w:r w:rsidRPr="00E244CD">
        <w:rPr>
          <w:rFonts w:ascii="Times New Roman" w:eastAsia="Times New Roman" w:hAnsi="Times New Roman" w:cs="Times New Roman"/>
          <w:sz w:val="24"/>
          <w:szCs w:val="24"/>
        </w:rPr>
        <w:t>spatio</w:t>
      </w:r>
      <w:del w:id="26" w:author="Editor" w:date="2020-10-26T23:40:00Z">
        <w:r w:rsidRPr="00E244CD" w:rsidDel="00813CD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temporal genotypic data. </w:t>
      </w:r>
      <w:commentRangeStart w:id="27"/>
      <w:del w:id="28" w:author="Editor" w:date="2020-10-29T16:23:00Z">
        <w:r w:rsidRPr="00E244CD" w:rsidDel="00A44B87">
          <w:rPr>
            <w:rFonts w:ascii="Times New Roman" w:eastAsia="Times New Roman" w:hAnsi="Times New Roman" w:cs="Times New Roman"/>
            <w:sz w:val="24"/>
            <w:szCs w:val="24"/>
          </w:rPr>
          <w:delText xml:space="preserve">We also </w:delText>
        </w:r>
      </w:del>
      <w:del w:id="29" w:author="Editor" w:date="2020-10-28T22:48:00Z">
        <w:r w:rsidRPr="00E244CD" w:rsidDel="00733D61">
          <w:rPr>
            <w:rFonts w:ascii="Times New Roman" w:eastAsia="Times New Roman" w:hAnsi="Times New Roman" w:cs="Times New Roman"/>
            <w:sz w:val="24"/>
            <w:szCs w:val="24"/>
          </w:rPr>
          <w:delText>set out</w:delText>
        </w:r>
      </w:del>
      <w:del w:id="30" w:author="Editor" w:date="2020-10-29T16:23:00Z">
        <w:r w:rsidRPr="00E244CD" w:rsidDel="00A44B87">
          <w:rPr>
            <w:rFonts w:ascii="Times New Roman" w:eastAsia="Times New Roman" w:hAnsi="Times New Roman" w:cs="Times New Roman"/>
            <w:sz w:val="24"/>
            <w:szCs w:val="24"/>
          </w:rPr>
          <w:delText xml:space="preserve"> to determine how different demographic contexts influence the ability of this method to identify atypical temporal genetic changes in diversity.</w:delText>
        </w:r>
        <w:commentRangeEnd w:id="27"/>
        <w:r w:rsidR="00A44B87" w:rsidRPr="00E244CD" w:rsidDel="00A44B87">
          <w:rPr>
            <w:rStyle w:val="Marquedecommentaire"/>
          </w:rPr>
          <w:commentReference w:id="27"/>
        </w:r>
      </w:del>
    </w:p>
    <w:p w14:paraId="0E0C760E" w14:textId="6E6890B5" w:rsidR="00760250" w:rsidRPr="00E244CD" w:rsidRDefault="00FC726D" w:rsidP="00415FF5">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paper, we </w:t>
      </w:r>
      <w:r w:rsidR="00810109" w:rsidRPr="00E244CD">
        <w:rPr>
          <w:rFonts w:ascii="Times New Roman" w:eastAsia="Times New Roman" w:hAnsi="Times New Roman" w:cs="Times New Roman"/>
          <w:sz w:val="24"/>
          <w:szCs w:val="24"/>
        </w:rPr>
        <w:t xml:space="preserve">propose </w:t>
      </w:r>
      <w:r w:rsidR="00A44B87" w:rsidRPr="00E244CD">
        <w:rPr>
          <w:rFonts w:ascii="Times New Roman" w:eastAsia="Times New Roman" w:hAnsi="Times New Roman" w:cs="Times New Roman"/>
          <w:sz w:val="24"/>
          <w:szCs w:val="24"/>
        </w:rPr>
        <w:t xml:space="preserve">and evaluate </w:t>
      </w:r>
      <w:r w:rsidR="00810109" w:rsidRPr="00E244CD">
        <w:rPr>
          <w:rFonts w:ascii="Times New Roman" w:eastAsia="Times New Roman" w:hAnsi="Times New Roman" w:cs="Times New Roman"/>
          <w:sz w:val="24"/>
          <w:szCs w:val="24"/>
        </w:rPr>
        <w:t>a method for</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extend</w:t>
      </w:r>
      <w:r w:rsidRPr="00E244CD">
        <w:rPr>
          <w:rFonts w:ascii="Times New Roman" w:eastAsia="Times New Roman" w:hAnsi="Times New Roman" w:cs="Times New Roman"/>
          <w:sz w:val="24"/>
          <w:szCs w:val="24"/>
        </w:rPr>
        <w:t>ing</w:t>
      </w:r>
      <w:r w:rsidR="00760250" w:rsidRPr="00E244CD">
        <w:rPr>
          <w:rFonts w:ascii="Times New Roman" w:eastAsia="Times New Roman" w:hAnsi="Times New Roman" w:cs="Times New Roman"/>
          <w:sz w:val="24"/>
          <w:szCs w:val="24"/>
        </w:rPr>
        <w:t xml:space="preserve"> the TBI framework to spatio</w:t>
      </w:r>
      <w:del w:id="31" w:author="Editor" w:date="2020-10-26T23:40:00Z">
        <w:r w:rsidR="00760250" w:rsidRPr="00E244CD" w:rsidDel="00813CD6">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temporal population genetic data. </w:t>
      </w:r>
      <w:r w:rsidRPr="00E244CD">
        <w:rPr>
          <w:rFonts w:ascii="Times New Roman" w:eastAsia="Times New Roman" w:hAnsi="Times New Roman" w:cs="Times New Roman"/>
          <w:sz w:val="24"/>
          <w:szCs w:val="24"/>
        </w:rPr>
        <w:t>O</w:t>
      </w:r>
      <w:r w:rsidR="00760250" w:rsidRPr="00E244CD">
        <w:rPr>
          <w:rFonts w:ascii="Times New Roman" w:eastAsia="Times New Roman" w:hAnsi="Times New Roman" w:cs="Times New Roman"/>
          <w:sz w:val="24"/>
          <w:szCs w:val="24"/>
        </w:rPr>
        <w:t xml:space="preserve">ur new framework, </w:t>
      </w:r>
      <w:r w:rsidRPr="00E244CD">
        <w:rPr>
          <w:rFonts w:ascii="Times New Roman" w:eastAsia="Times New Roman" w:hAnsi="Times New Roman" w:cs="Times New Roman"/>
          <w:sz w:val="24"/>
          <w:szCs w:val="24"/>
        </w:rPr>
        <w:t xml:space="preserve">which we call </w:t>
      </w:r>
      <w:r w:rsidR="001C7C1F" w:rsidRPr="00E244CD">
        <w:rPr>
          <w:rFonts w:ascii="Times New Roman" w:eastAsia="Times New Roman" w:hAnsi="Times New Roman" w:cs="Times New Roman"/>
          <w:sz w:val="24"/>
          <w:szCs w:val="24"/>
        </w:rPr>
        <w:t xml:space="preserve">temporal genetic </w:t>
      </w:r>
      <w:r w:rsidR="00760250"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760250" w:rsidRPr="00E244CD">
        <w:rPr>
          <w:rFonts w:ascii="Times New Roman" w:eastAsia="Times New Roman" w:hAnsi="Times New Roman" w:cs="Times New Roman"/>
          <w:sz w:val="24"/>
          <w:szCs w:val="24"/>
        </w:rPr>
        <w:t xml:space="preserve">(TGI), is </w:t>
      </w:r>
      <w:r w:rsidRPr="00E244CD">
        <w:rPr>
          <w:rFonts w:ascii="Times New Roman" w:eastAsia="Times New Roman" w:hAnsi="Times New Roman" w:cs="Times New Roman"/>
          <w:sz w:val="24"/>
          <w:szCs w:val="24"/>
        </w:rPr>
        <w:t xml:space="preserve">designed </w:t>
      </w:r>
      <w:r w:rsidR="00760250" w:rsidRPr="00E244CD">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E244CD">
        <w:rPr>
          <w:rFonts w:ascii="Times New Roman" w:eastAsia="Times New Roman" w:hAnsi="Times New Roman" w:cs="Times New Roman"/>
          <w:sz w:val="24"/>
          <w:szCs w:val="24"/>
        </w:rPr>
        <w:t xml:space="preserve">while accounting for </w:t>
      </w:r>
      <w:r w:rsidR="00760250" w:rsidRPr="00E244CD">
        <w:rPr>
          <w:rFonts w:ascii="Times New Roman" w:eastAsia="Times New Roman" w:hAnsi="Times New Roman" w:cs="Times New Roman"/>
          <w:sz w:val="24"/>
          <w:szCs w:val="24"/>
        </w:rPr>
        <w:t xml:space="preserve">confounding forces such as drift. We demonstrate the effectiveness and applicability of the </w:t>
      </w:r>
      <w:r w:rsidRPr="00E244CD">
        <w:rPr>
          <w:rFonts w:ascii="Times New Roman" w:eastAsia="Times New Roman" w:hAnsi="Times New Roman" w:cs="Times New Roman"/>
          <w:sz w:val="24"/>
          <w:szCs w:val="24"/>
        </w:rPr>
        <w:t xml:space="preserve">TGI </w:t>
      </w:r>
      <w:r w:rsidR="00760250" w:rsidRPr="00E244CD">
        <w:rPr>
          <w:rFonts w:ascii="Times New Roman" w:eastAsia="Times New Roman" w:hAnsi="Times New Roman" w:cs="Times New Roman"/>
          <w:sz w:val="24"/>
          <w:szCs w:val="24"/>
        </w:rPr>
        <w:t>approach using simulated genetic data</w:t>
      </w:r>
      <w:r w:rsidR="009360E2">
        <w:rPr>
          <w:rStyle w:val="Marquedecommentaire"/>
        </w:rPr>
        <w:commentReference w:id="32"/>
      </w:r>
      <w:r w:rsidR="00A44B87"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A44B87" w:rsidRPr="00E244CD">
        <w:rPr>
          <w:rFonts w:ascii="Times New Roman" w:eastAsia="Times New Roman" w:hAnsi="Times New Roman" w:cs="Times New Roman"/>
          <w:sz w:val="24"/>
          <w:szCs w:val="24"/>
        </w:rPr>
        <w:t>where e</w:t>
      </w:r>
      <w:r w:rsidRPr="00E244CD">
        <w:rPr>
          <w:rFonts w:ascii="Times New Roman" w:eastAsia="Times New Roman" w:hAnsi="Times New Roman" w:cs="Times New Roman"/>
          <w:sz w:val="24"/>
          <w:szCs w:val="24"/>
        </w:rPr>
        <w:t>ach simulation included</w:t>
      </w:r>
      <w:r w:rsidR="00760250" w:rsidRPr="00E244CD">
        <w:rPr>
          <w:rFonts w:ascii="Times New Roman" w:eastAsia="Times New Roman" w:hAnsi="Times New Roman" w:cs="Times New Roman"/>
          <w:sz w:val="24"/>
          <w:szCs w:val="24"/>
        </w:rPr>
        <w:t xml:space="preserve"> multiple scenarios in which portions of a landscape </w:t>
      </w:r>
      <w:r w:rsidR="00A44B87"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affected by a non-selective demographic change</w:t>
      </w:r>
      <w:r w:rsidR="00760250" w:rsidRPr="00E244CD">
        <w:rPr>
          <w:rStyle w:val="Marquedecommentaire"/>
          <w:rFonts w:ascii="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commentRangeStart w:id="33"/>
      <w:r w:rsidR="00760250" w:rsidRPr="00E244CD">
        <w:rPr>
          <w:rFonts w:ascii="Times New Roman" w:eastAsia="Times New Roman" w:hAnsi="Times New Roman" w:cs="Times New Roman"/>
          <w:sz w:val="24"/>
          <w:szCs w:val="24"/>
        </w:rPr>
        <w:t xml:space="preserve">We </w:t>
      </w:r>
      <w:del w:id="34" w:author="Editor" w:date="2020-10-29T16:20:00Z">
        <w:r w:rsidR="00760250" w:rsidRPr="00E244CD" w:rsidDel="00A44B87">
          <w:rPr>
            <w:rFonts w:ascii="Times New Roman" w:eastAsia="Times New Roman" w:hAnsi="Times New Roman" w:cs="Times New Roman"/>
            <w:sz w:val="24"/>
            <w:szCs w:val="24"/>
          </w:rPr>
          <w:delText xml:space="preserve">then </w:delText>
        </w:r>
      </w:del>
      <w:ins w:id="35" w:author="Editor" w:date="2020-10-29T16:20:00Z">
        <w:r w:rsidR="00A44B87" w:rsidRPr="00E244CD">
          <w:rPr>
            <w:rFonts w:ascii="Times New Roman" w:eastAsia="Times New Roman" w:hAnsi="Times New Roman" w:cs="Times New Roman"/>
            <w:sz w:val="24"/>
            <w:szCs w:val="24"/>
          </w:rPr>
          <w:t xml:space="preserve">additionally </w:t>
        </w:r>
      </w:ins>
      <w:del w:id="36" w:author="Editor" w:date="2020-10-29T16:20:00Z">
        <w:r w:rsidR="00760250" w:rsidRPr="00E244CD" w:rsidDel="00A44B87">
          <w:rPr>
            <w:rFonts w:ascii="Times New Roman" w:eastAsia="Times New Roman" w:hAnsi="Times New Roman" w:cs="Times New Roman"/>
            <w:sz w:val="24"/>
            <w:szCs w:val="24"/>
          </w:rPr>
          <w:delText xml:space="preserve">used </w:delText>
        </w:r>
      </w:del>
      <w:ins w:id="37" w:author="Editor" w:date="2020-10-29T16:20:00Z">
        <w:r w:rsidR="00A44B87" w:rsidRPr="00E244CD">
          <w:rPr>
            <w:rFonts w:ascii="Times New Roman" w:eastAsia="Times New Roman" w:hAnsi="Times New Roman" w:cs="Times New Roman"/>
            <w:sz w:val="24"/>
            <w:szCs w:val="24"/>
          </w:rPr>
          <w:t xml:space="preserve">determined </w:t>
        </w:r>
      </w:ins>
      <w:ins w:id="38" w:author="Editor" w:date="2020-10-29T16:21:00Z">
        <w:r w:rsidR="00A44B87" w:rsidRPr="00E244CD">
          <w:rPr>
            <w:rFonts w:ascii="Times New Roman" w:eastAsia="Times New Roman" w:hAnsi="Times New Roman" w:cs="Times New Roman"/>
            <w:sz w:val="24"/>
            <w:szCs w:val="24"/>
          </w:rPr>
          <w:t xml:space="preserve">how </w:t>
        </w:r>
      </w:ins>
      <w:del w:id="39" w:author="Editor" w:date="2020-10-29T16:34:00Z">
        <w:r w:rsidR="00760250" w:rsidRPr="00E244CD" w:rsidDel="00B96666">
          <w:rPr>
            <w:rFonts w:ascii="Times New Roman" w:eastAsia="Times New Roman" w:hAnsi="Times New Roman" w:cs="Times New Roman"/>
            <w:sz w:val="24"/>
            <w:szCs w:val="24"/>
          </w:rPr>
          <w:delText xml:space="preserve">TGI </w:delText>
        </w:r>
      </w:del>
      <w:ins w:id="40" w:author="Editor" w:date="2020-10-29T16:34:00Z">
        <w:r w:rsidR="00B96666" w:rsidRPr="00E244CD">
          <w:rPr>
            <w:rFonts w:ascii="Times New Roman" w:eastAsia="Times New Roman" w:hAnsi="Times New Roman" w:cs="Times New Roman"/>
            <w:sz w:val="24"/>
            <w:szCs w:val="24"/>
          </w:rPr>
          <w:t xml:space="preserve">the ability of TGI to detect significant, atypical temporal variation in genetic diversity </w:t>
        </w:r>
      </w:ins>
      <w:del w:id="41" w:author="Editor" w:date="2020-10-29T16:34:00Z">
        <w:r w:rsidR="00760250" w:rsidRPr="00E244CD" w:rsidDel="00B96666">
          <w:rPr>
            <w:rFonts w:ascii="Times New Roman" w:eastAsia="Times New Roman" w:hAnsi="Times New Roman" w:cs="Times New Roman"/>
            <w:sz w:val="24"/>
            <w:szCs w:val="24"/>
          </w:rPr>
          <w:delText>to measure changes in the genetic diversity of our populations under</w:delText>
        </w:r>
      </w:del>
      <w:ins w:id="42" w:author="Editor" w:date="2020-10-29T16:34:00Z">
        <w:r w:rsidR="00B96666" w:rsidRPr="00E244CD">
          <w:rPr>
            <w:rFonts w:ascii="Times New Roman" w:eastAsia="Times New Roman" w:hAnsi="Times New Roman" w:cs="Times New Roman"/>
            <w:sz w:val="24"/>
            <w:szCs w:val="24"/>
          </w:rPr>
          <w:t>was affected by</w:t>
        </w:r>
      </w:ins>
      <w:r w:rsidR="00760250" w:rsidRPr="00E244CD">
        <w:rPr>
          <w:rFonts w:ascii="Times New Roman" w:eastAsia="Times New Roman" w:hAnsi="Times New Roman" w:cs="Times New Roman"/>
          <w:sz w:val="24"/>
          <w:szCs w:val="24"/>
        </w:rPr>
        <w:t xml:space="preserve"> </w:t>
      </w:r>
      <w:del w:id="43" w:author="Editor" w:date="2020-10-29T16:21:00Z">
        <w:r w:rsidR="00760250" w:rsidRPr="00E244CD" w:rsidDel="00A44B87">
          <w:rPr>
            <w:rFonts w:ascii="Times New Roman" w:eastAsia="Times New Roman" w:hAnsi="Times New Roman" w:cs="Times New Roman"/>
            <w:sz w:val="24"/>
            <w:szCs w:val="24"/>
          </w:rPr>
          <w:delText xml:space="preserve">these </w:delText>
        </w:r>
      </w:del>
      <w:ins w:id="44" w:author="Editor" w:date="2020-10-29T16:21:00Z">
        <w:r w:rsidR="00A44B87" w:rsidRPr="00E244CD">
          <w:rPr>
            <w:rFonts w:ascii="Times New Roman" w:eastAsia="Times New Roman" w:hAnsi="Times New Roman" w:cs="Times New Roman"/>
            <w:sz w:val="24"/>
            <w:szCs w:val="24"/>
          </w:rPr>
          <w:t xml:space="preserve">three </w:t>
        </w:r>
      </w:ins>
      <w:r w:rsidR="00760250" w:rsidRPr="00E244CD">
        <w:rPr>
          <w:rFonts w:ascii="Times New Roman" w:eastAsia="Times New Roman" w:hAnsi="Times New Roman" w:cs="Times New Roman"/>
          <w:sz w:val="24"/>
          <w:szCs w:val="24"/>
        </w:rPr>
        <w:t>different demographic contexts</w:t>
      </w:r>
      <w:del w:id="45" w:author="Editor" w:date="2020-10-29T16:34:00Z">
        <w:r w:rsidR="00760250" w:rsidRPr="00E244CD" w:rsidDel="00B96666">
          <w:rPr>
            <w:rFonts w:ascii="Times New Roman" w:eastAsia="Times New Roman" w:hAnsi="Times New Roman" w:cs="Times New Roman"/>
            <w:sz w:val="24"/>
            <w:szCs w:val="24"/>
          </w:rPr>
          <w:delText xml:space="preserve">. </w:delText>
        </w:r>
      </w:del>
      <w:ins w:id="46" w:author="Editor" w:date="2020-10-29T16:34:00Z">
        <w:r w:rsidR="00B96666" w:rsidRPr="00E244CD">
          <w:rPr>
            <w:rFonts w:ascii="Times New Roman" w:eastAsia="Times New Roman" w:hAnsi="Times New Roman" w:cs="Times New Roman"/>
            <w:sz w:val="24"/>
            <w:szCs w:val="24"/>
          </w:rPr>
          <w:t xml:space="preserve">: </w:t>
        </w:r>
      </w:ins>
      <w:del w:id="47" w:author="Editor" w:date="2020-10-29T16:34:00Z">
        <w:r w:rsidR="00760250" w:rsidRPr="00E244CD" w:rsidDel="00B96666">
          <w:rPr>
            <w:rFonts w:ascii="Times New Roman" w:eastAsia="Times New Roman" w:hAnsi="Times New Roman" w:cs="Times New Roman"/>
            <w:sz w:val="24"/>
            <w:szCs w:val="24"/>
          </w:rPr>
          <w:delText>Specifically, we explored how</w:delText>
        </w:r>
      </w:del>
      <w:ins w:id="48" w:author="Editor" w:date="2020-10-29T16:34:00Z">
        <w:r w:rsidR="00B96666" w:rsidRPr="00E244CD">
          <w:rPr>
            <w:rFonts w:ascii="Times New Roman" w:eastAsia="Times New Roman" w:hAnsi="Times New Roman" w:cs="Times New Roman"/>
            <w:sz w:val="24"/>
            <w:szCs w:val="24"/>
          </w:rPr>
          <w:t>population</w:t>
        </w:r>
      </w:ins>
      <w:r w:rsidR="00760250" w:rsidRPr="00E244CD">
        <w:rPr>
          <w:rFonts w:ascii="Times New Roman" w:eastAsia="Times New Roman" w:hAnsi="Times New Roman" w:cs="Times New Roman"/>
          <w:sz w:val="24"/>
          <w:szCs w:val="24"/>
        </w:rPr>
        <w:t xml:space="preserve"> dispersal ability, the number of populations affected by a demographic event (i.e., spatial extent</w:t>
      </w:r>
      <w:ins w:id="49" w:author="Editor" w:date="2020-10-29T16:34:00Z">
        <w:r w:rsidR="00B96666" w:rsidRPr="00E244CD">
          <w:rPr>
            <w:rFonts w:ascii="Times New Roman" w:eastAsia="Times New Roman" w:hAnsi="Times New Roman" w:cs="Times New Roman"/>
            <w:sz w:val="24"/>
            <w:szCs w:val="24"/>
          </w:rPr>
          <w:t xml:space="preserve"> of the event</w:t>
        </w:r>
      </w:ins>
      <w:r w:rsidR="00760250" w:rsidRPr="00E244CD">
        <w:rPr>
          <w:rFonts w:ascii="Times New Roman" w:eastAsia="Times New Roman" w:hAnsi="Times New Roman" w:cs="Times New Roman"/>
          <w:sz w:val="24"/>
          <w:szCs w:val="24"/>
        </w:rPr>
        <w:t xml:space="preserve">), and </w:t>
      </w:r>
      <w:ins w:id="50" w:author="Editor" w:date="2020-10-28T22:53:00Z">
        <w:r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time between two sampling efforts</w:t>
      </w:r>
      <w:del w:id="51" w:author="Editor" w:date="2020-10-29T16:34:00Z">
        <w:r w:rsidR="00760250" w:rsidRPr="00E244CD" w:rsidDel="00B96666">
          <w:rPr>
            <w:rFonts w:ascii="Times New Roman" w:eastAsia="Times New Roman" w:hAnsi="Times New Roman" w:cs="Times New Roman"/>
            <w:sz w:val="24"/>
            <w:szCs w:val="24"/>
          </w:rPr>
          <w:delText xml:space="preserve"> affected our </w:delText>
        </w:r>
      </w:del>
      <w:del w:id="52" w:author="Editor" w:date="2020-10-29T16:22:00Z">
        <w:r w:rsidR="00760250" w:rsidRPr="00E244CD" w:rsidDel="00A44B87">
          <w:rPr>
            <w:rFonts w:ascii="Times New Roman" w:eastAsia="Times New Roman" w:hAnsi="Times New Roman" w:cs="Times New Roman"/>
            <w:sz w:val="24"/>
            <w:szCs w:val="24"/>
          </w:rPr>
          <w:delText xml:space="preserve">capacity </w:delText>
        </w:r>
      </w:del>
      <w:del w:id="53" w:author="Editor" w:date="2020-10-29T16:34:00Z">
        <w:r w:rsidR="00760250" w:rsidRPr="00E244CD" w:rsidDel="00B96666">
          <w:rPr>
            <w:rFonts w:ascii="Times New Roman" w:eastAsia="Times New Roman" w:hAnsi="Times New Roman" w:cs="Times New Roman"/>
            <w:sz w:val="24"/>
            <w:szCs w:val="24"/>
          </w:rPr>
          <w:delText>to detect significant temporal variation in genetic diversity</w:delText>
        </w:r>
      </w:del>
      <w:r w:rsidR="00760250" w:rsidRPr="00E244CD">
        <w:rPr>
          <w:rFonts w:ascii="Times New Roman" w:eastAsia="Times New Roman" w:hAnsi="Times New Roman" w:cs="Times New Roman"/>
          <w:sz w:val="24"/>
          <w:szCs w:val="24"/>
        </w:rPr>
        <w:t xml:space="preserve">. </w:t>
      </w:r>
      <w:del w:id="54" w:author="Editor" w:date="2020-10-29T16:14:00Z">
        <w:r w:rsidR="00760250" w:rsidRPr="00E244CD" w:rsidDel="00810109">
          <w:rPr>
            <w:rFonts w:ascii="Times New Roman" w:eastAsia="Times New Roman" w:hAnsi="Times New Roman" w:cs="Times New Roman"/>
            <w:sz w:val="24"/>
            <w:szCs w:val="24"/>
          </w:rPr>
          <w:delText xml:space="preserve">Performance was quantified using </w:delText>
        </w:r>
        <w:r w:rsidR="00760250" w:rsidRPr="00E244CD" w:rsidDel="00810109">
          <w:rPr>
            <w:rFonts w:ascii="Times New Roman" w:eastAsia="Times New Roman" w:hAnsi="Times New Roman" w:cs="Times New Roman"/>
            <w:sz w:val="24"/>
            <w:szCs w:val="24"/>
          </w:rPr>
          <w:lastRenderedPageBreak/>
          <w:delText xml:space="preserve">standard false positive/negative rates binary classification </w:delText>
        </w:r>
        <w:r w:rsidR="00760250" w:rsidRPr="00E244CD" w:rsidDel="00810109">
          <w:rPr>
            <w:rFonts w:ascii="Times New Roman" w:eastAsia="Times New Roman" w:hAnsi="Times New Roman" w:cs="Times New Roman"/>
            <w:sz w:val="24"/>
            <w:szCs w:val="24"/>
          </w:rPr>
          <w:fldChar w:fldCharType="begin" w:fldLock="1"/>
        </w:r>
        <w:r w:rsidR="00760250" w:rsidRPr="00E244CD" w:rsidDel="00810109">
          <w:rPr>
            <w:rFonts w:ascii="Times New Roman" w:eastAsia="Times New Roman" w:hAnsi="Times New Roman" w:cs="Times New Roman"/>
            <w:sz w:val="24"/>
            <w:szCs w:val="24"/>
          </w:rPr>
          <w:del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[46]"},"properties":{"noteIndex":0},"schema":"https://github.com/citation-style-language/schema/raw/master/csl-citation.json"}</w:delInstrText>
        </w:r>
        <w:r w:rsidR="00760250" w:rsidRPr="00E244CD" w:rsidDel="00810109">
          <w:rPr>
            <w:rFonts w:ascii="Times New Roman" w:eastAsia="Times New Roman" w:hAnsi="Times New Roman" w:cs="Times New Roman"/>
            <w:sz w:val="24"/>
            <w:szCs w:val="24"/>
          </w:rPr>
          <w:fldChar w:fldCharType="separate"/>
        </w:r>
        <w:r w:rsidR="00760250" w:rsidRPr="00E244CD" w:rsidDel="00810109">
          <w:rPr>
            <w:rFonts w:ascii="Times New Roman" w:eastAsia="Times New Roman" w:hAnsi="Times New Roman" w:cs="Times New Roman"/>
            <w:noProof/>
            <w:sz w:val="24"/>
            <w:szCs w:val="24"/>
          </w:rPr>
          <w:delText>[45]</w:delText>
        </w:r>
        <w:r w:rsidR="00760250" w:rsidRPr="00E244CD" w:rsidDel="00810109">
          <w:rPr>
            <w:rFonts w:ascii="Times New Roman" w:eastAsia="Times New Roman" w:hAnsi="Times New Roman" w:cs="Times New Roman"/>
            <w:sz w:val="24"/>
            <w:szCs w:val="24"/>
          </w:rPr>
          <w:fldChar w:fldCharType="end"/>
        </w:r>
        <w:r w:rsidR="00760250" w:rsidRPr="00E244CD" w:rsidDel="0081010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W</w:t>
      </w:r>
      <w:ins w:id="55" w:author="Editor" w:date="2020-10-29T16:36:00Z">
        <w:r w:rsidR="00B96666" w:rsidRPr="00E244CD">
          <w:rPr>
            <w:rFonts w:ascii="Times New Roman" w:eastAsia="Times New Roman" w:hAnsi="Times New Roman" w:cs="Times New Roman"/>
            <w:sz w:val="24"/>
            <w:szCs w:val="24"/>
          </w:rPr>
          <w:t xml:space="preserve">ith respect to these demographic contexts, we </w:t>
        </w:r>
      </w:ins>
      <w:del w:id="56" w:author="Editor" w:date="2020-10-29T16:37:00Z">
        <w:r w:rsidR="00760250" w:rsidRPr="00E244CD" w:rsidDel="00B96666">
          <w:rPr>
            <w:rFonts w:ascii="Times New Roman" w:eastAsia="Times New Roman" w:hAnsi="Times New Roman" w:cs="Times New Roman"/>
            <w:sz w:val="24"/>
            <w:szCs w:val="24"/>
          </w:rPr>
          <w:delText xml:space="preserve">e </w:delText>
        </w:r>
      </w:del>
      <w:r w:rsidR="00760250" w:rsidRPr="00E244CD">
        <w:rPr>
          <w:rFonts w:ascii="Times New Roman" w:eastAsia="Times New Roman" w:hAnsi="Times New Roman" w:cs="Times New Roman"/>
          <w:sz w:val="24"/>
          <w:szCs w:val="24"/>
        </w:rPr>
        <w:t>predict</w:t>
      </w:r>
      <w:ins w:id="57" w:author="Editor" w:date="2020-10-29T16:14:00Z">
        <w:r w:rsidR="00810109" w:rsidRPr="00E244CD">
          <w:rPr>
            <w:rFonts w:ascii="Times New Roman" w:eastAsia="Times New Roman" w:hAnsi="Times New Roman" w:cs="Times New Roman"/>
            <w:sz w:val="24"/>
            <w:szCs w:val="24"/>
          </w:rPr>
          <w:t>ed</w:t>
        </w:r>
      </w:ins>
      <w:r w:rsidR="00760250" w:rsidRPr="00E244CD">
        <w:rPr>
          <w:rFonts w:ascii="Times New Roman" w:eastAsia="Times New Roman" w:hAnsi="Times New Roman" w:cs="Times New Roman"/>
          <w:sz w:val="24"/>
          <w:szCs w:val="24"/>
        </w:rPr>
        <w:t xml:space="preserve"> that our ability to detect temporal genetic changes would </w:t>
      </w:r>
      <w:ins w:id="58" w:author="Editor" w:date="2020-10-29T16:37:00Z">
        <w:r w:rsidR="00B96666" w:rsidRPr="00E244CD">
          <w:rPr>
            <w:rFonts w:ascii="Times New Roman" w:eastAsia="Times New Roman" w:hAnsi="Times New Roman" w:cs="Times New Roman"/>
            <w:sz w:val="24"/>
            <w:szCs w:val="24"/>
          </w:rPr>
          <w:t xml:space="preserve">1) </w:t>
        </w:r>
      </w:ins>
      <w:del w:id="59" w:author="Editor" w:date="2020-10-29T16:38:00Z">
        <w:r w:rsidR="00760250" w:rsidRPr="00E244CD" w:rsidDel="00B96666">
          <w:rPr>
            <w:rFonts w:ascii="Times New Roman" w:eastAsia="Times New Roman" w:hAnsi="Times New Roman" w:cs="Times New Roman"/>
            <w:sz w:val="24"/>
            <w:szCs w:val="24"/>
          </w:rPr>
          <w:delText>be lower</w:delText>
        </w:r>
      </w:del>
      <w:ins w:id="60" w:author="Editor" w:date="2020-10-29T16:38:00Z">
        <w:r w:rsidR="00B96666" w:rsidRPr="00E244CD">
          <w:rPr>
            <w:rFonts w:ascii="Times New Roman" w:eastAsia="Times New Roman" w:hAnsi="Times New Roman" w:cs="Times New Roman"/>
            <w:sz w:val="24"/>
            <w:szCs w:val="24"/>
          </w:rPr>
          <w:t>decrease</w:t>
        </w:r>
      </w:ins>
      <w:r w:rsidR="00760250" w:rsidRPr="00E244CD">
        <w:rPr>
          <w:rFonts w:ascii="Times New Roman" w:eastAsia="Times New Roman" w:hAnsi="Times New Roman" w:cs="Times New Roman"/>
          <w:sz w:val="24"/>
          <w:szCs w:val="24"/>
        </w:rPr>
        <w:t xml:space="preserve"> </w:t>
      </w:r>
      <w:del w:id="61" w:author="Editor" w:date="2020-10-29T16:14:00Z">
        <w:r w:rsidR="00760250" w:rsidRPr="00E244CD" w:rsidDel="00810109">
          <w:rPr>
            <w:rFonts w:ascii="Times New Roman" w:eastAsia="Times New Roman" w:hAnsi="Times New Roman" w:cs="Times New Roman"/>
            <w:sz w:val="24"/>
            <w:szCs w:val="24"/>
          </w:rPr>
          <w:delText xml:space="preserve">with </w:delText>
        </w:r>
      </w:del>
      <w:ins w:id="62" w:author="Editor" w:date="2020-10-29T16:14:00Z">
        <w:r w:rsidR="00810109" w:rsidRPr="00E244CD">
          <w:rPr>
            <w:rFonts w:ascii="Times New Roman" w:eastAsia="Times New Roman" w:hAnsi="Times New Roman" w:cs="Times New Roman"/>
            <w:sz w:val="24"/>
            <w:szCs w:val="24"/>
          </w:rPr>
          <w:t xml:space="preserve">in populations with </w:t>
        </w:r>
      </w:ins>
      <w:del w:id="63" w:author="Editor" w:date="2020-10-29T16:14:00Z">
        <w:r w:rsidR="00760250" w:rsidRPr="00E244CD" w:rsidDel="00810109">
          <w:rPr>
            <w:rFonts w:ascii="Times New Roman" w:eastAsia="Times New Roman" w:hAnsi="Times New Roman" w:cs="Times New Roman"/>
            <w:sz w:val="24"/>
            <w:szCs w:val="24"/>
          </w:rPr>
          <w:delText xml:space="preserve">increasing </w:delText>
        </w:r>
      </w:del>
      <w:ins w:id="64" w:author="Editor" w:date="2020-10-29T16:14:00Z">
        <w:r w:rsidR="00810109" w:rsidRPr="00E244CD">
          <w:rPr>
            <w:rFonts w:ascii="Times New Roman" w:eastAsia="Times New Roman" w:hAnsi="Times New Roman" w:cs="Times New Roman"/>
            <w:sz w:val="24"/>
            <w:szCs w:val="24"/>
          </w:rPr>
          <w:t xml:space="preserve">higher </w:t>
        </w:r>
      </w:ins>
      <w:r w:rsidR="00760250" w:rsidRPr="00E244CD">
        <w:rPr>
          <w:rFonts w:ascii="Times New Roman" w:eastAsia="Times New Roman" w:hAnsi="Times New Roman" w:cs="Times New Roman"/>
          <w:sz w:val="24"/>
          <w:szCs w:val="24"/>
        </w:rPr>
        <w:t xml:space="preserve">dispersal </w:t>
      </w:r>
      <w:del w:id="65" w:author="Editor" w:date="2020-10-29T16:15:00Z">
        <w:r w:rsidR="00760250" w:rsidRPr="00E244CD" w:rsidDel="00810109">
          <w:rPr>
            <w:rFonts w:ascii="Times New Roman" w:eastAsia="Times New Roman" w:hAnsi="Times New Roman" w:cs="Times New Roman"/>
            <w:sz w:val="24"/>
            <w:szCs w:val="24"/>
          </w:rPr>
          <w:delText xml:space="preserve">ability </w:delText>
        </w:r>
      </w:del>
      <w:ins w:id="66" w:author="Editor" w:date="2020-10-29T16:15:00Z">
        <w:r w:rsidR="00810109" w:rsidRPr="00E244CD">
          <w:rPr>
            <w:rFonts w:ascii="Times New Roman" w:eastAsia="Times New Roman" w:hAnsi="Times New Roman" w:cs="Times New Roman"/>
            <w:sz w:val="24"/>
            <w:szCs w:val="24"/>
          </w:rPr>
          <w:t xml:space="preserve">capacity </w:t>
        </w:r>
      </w:ins>
      <w:r w:rsidR="00760250" w:rsidRPr="00E244CD">
        <w:rPr>
          <w:rFonts w:ascii="Times New Roman" w:eastAsia="Times New Roman" w:hAnsi="Times New Roman" w:cs="Times New Roman"/>
          <w:sz w:val="24"/>
          <w:szCs w:val="24"/>
        </w:rPr>
        <w:t>because of the homogenizing effect of higher gene flow</w:t>
      </w:r>
      <w:del w:id="67" w:author="Editor" w:date="2020-10-29T16:37:00Z">
        <w:r w:rsidR="00760250" w:rsidRPr="00E244CD" w:rsidDel="00B96666">
          <w:rPr>
            <w:rFonts w:ascii="Times New Roman" w:eastAsia="Times New Roman" w:hAnsi="Times New Roman" w:cs="Times New Roman"/>
            <w:sz w:val="24"/>
            <w:szCs w:val="24"/>
          </w:rPr>
          <w:delText xml:space="preserve">. </w:delText>
        </w:r>
      </w:del>
      <w:ins w:id="68" w:author="Editor" w:date="2020-10-29T16:37:00Z">
        <w:r w:rsidR="00B96666" w:rsidRPr="00E244CD">
          <w:rPr>
            <w:rFonts w:ascii="Times New Roman" w:eastAsia="Times New Roman" w:hAnsi="Times New Roman" w:cs="Times New Roman"/>
            <w:sz w:val="24"/>
            <w:szCs w:val="24"/>
          </w:rPr>
          <w:t xml:space="preserve">; 2) _____ when the spatial extent of the demographic event was larger because </w:t>
        </w:r>
      </w:ins>
      <w:ins w:id="69" w:author="Editor" w:date="2020-10-29T16:38:00Z">
        <w:r w:rsidR="00B96666" w:rsidRPr="00E244CD">
          <w:rPr>
            <w:rFonts w:ascii="Times New Roman" w:eastAsia="Times New Roman" w:hAnsi="Times New Roman" w:cs="Times New Roman"/>
            <w:sz w:val="24"/>
            <w:szCs w:val="24"/>
          </w:rPr>
          <w:t xml:space="preserve">______; and 3) </w:t>
        </w:r>
      </w:ins>
      <w:ins w:id="70" w:author="Editor" w:date="2020-10-29T16:39:00Z">
        <w:r w:rsidR="00B96666" w:rsidRPr="00E244CD">
          <w:rPr>
            <w:rFonts w:ascii="Times New Roman" w:eastAsia="Times New Roman" w:hAnsi="Times New Roman" w:cs="Times New Roman"/>
            <w:sz w:val="24"/>
            <w:szCs w:val="24"/>
          </w:rPr>
          <w:t>decrease</w:t>
        </w:r>
      </w:ins>
      <w:ins w:id="71" w:author="Editor" w:date="2020-10-29T16:38:00Z">
        <w:r w:rsidR="00B96666" w:rsidRPr="00E244CD">
          <w:rPr>
            <w:rFonts w:ascii="Times New Roman" w:eastAsia="Times New Roman" w:hAnsi="Times New Roman" w:cs="Times New Roman"/>
            <w:sz w:val="24"/>
            <w:szCs w:val="24"/>
          </w:rPr>
          <w:t xml:space="preserve"> </w:t>
        </w:r>
      </w:ins>
      <w:del w:id="72" w:author="Editor" w:date="2020-10-29T16:39:00Z">
        <w:r w:rsidR="00760250" w:rsidRPr="00E244CD" w:rsidDel="00B96666">
          <w:rPr>
            <w:rFonts w:ascii="Times New Roman" w:eastAsia="Times New Roman" w:hAnsi="Times New Roman" w:cs="Times New Roman"/>
            <w:sz w:val="24"/>
            <w:szCs w:val="24"/>
          </w:rPr>
          <w:delText xml:space="preserve">We </w:delText>
        </w:r>
      </w:del>
      <w:del w:id="73" w:author="Editor" w:date="2020-10-29T16:15:00Z">
        <w:r w:rsidR="00760250" w:rsidRPr="00E244CD" w:rsidDel="00810109">
          <w:rPr>
            <w:rFonts w:ascii="Times New Roman" w:eastAsia="Times New Roman" w:hAnsi="Times New Roman" w:cs="Times New Roman"/>
            <w:sz w:val="24"/>
            <w:szCs w:val="24"/>
          </w:rPr>
          <w:delText xml:space="preserve">also </w:delText>
        </w:r>
      </w:del>
      <w:del w:id="74" w:author="Editor" w:date="2020-10-29T16:39:00Z">
        <w:r w:rsidR="00760250" w:rsidRPr="00E244CD" w:rsidDel="00B96666">
          <w:rPr>
            <w:rFonts w:ascii="Times New Roman" w:eastAsia="Times New Roman" w:hAnsi="Times New Roman" w:cs="Times New Roman"/>
            <w:sz w:val="24"/>
            <w:szCs w:val="24"/>
          </w:rPr>
          <w:delText>predict that the longer</w:delText>
        </w:r>
      </w:del>
      <w:ins w:id="75" w:author="Editor" w:date="2020-10-29T16:39:00Z">
        <w:r w:rsidR="00B96666" w:rsidRPr="00E244CD">
          <w:rPr>
            <w:rFonts w:ascii="Times New Roman" w:eastAsia="Times New Roman" w:hAnsi="Times New Roman" w:cs="Times New Roman"/>
            <w:sz w:val="24"/>
            <w:szCs w:val="24"/>
          </w:rPr>
          <w:t>when</w:t>
        </w:r>
      </w:ins>
      <w:r w:rsidR="00760250" w:rsidRPr="00E244CD">
        <w:rPr>
          <w:rFonts w:ascii="Times New Roman" w:eastAsia="Times New Roman" w:hAnsi="Times New Roman" w:cs="Times New Roman"/>
          <w:sz w:val="24"/>
          <w:szCs w:val="24"/>
        </w:rPr>
        <w:t xml:space="preserve"> the time between successive sampling</w:t>
      </w:r>
      <w:ins w:id="76" w:author="Editor" w:date="2020-10-29T16:39:00Z">
        <w:r w:rsidR="00B96666" w:rsidRPr="00E244CD">
          <w:rPr>
            <w:rFonts w:ascii="Times New Roman" w:eastAsia="Times New Roman" w:hAnsi="Times New Roman" w:cs="Times New Roman"/>
            <w:sz w:val="24"/>
            <w:szCs w:val="24"/>
          </w:rPr>
          <w:t xml:space="preserve"> events increased</w:t>
        </w:r>
      </w:ins>
      <w:r w:rsidR="00760250" w:rsidRPr="00E244CD">
        <w:rPr>
          <w:rFonts w:ascii="Times New Roman" w:eastAsia="Times New Roman" w:hAnsi="Times New Roman" w:cs="Times New Roman"/>
          <w:sz w:val="24"/>
          <w:szCs w:val="24"/>
        </w:rPr>
        <w:t xml:space="preserve">, regardless of when an event occurred between </w:t>
      </w:r>
      <w:del w:id="77" w:author="Editor" w:date="2020-10-29T16:39:00Z">
        <w:r w:rsidR="00760250" w:rsidRPr="00E244CD" w:rsidDel="00B96666">
          <w:rPr>
            <w:rFonts w:ascii="Times New Roman" w:eastAsia="Times New Roman" w:hAnsi="Times New Roman" w:cs="Times New Roman"/>
            <w:sz w:val="24"/>
            <w:szCs w:val="24"/>
          </w:rPr>
          <w:delText>them</w:delText>
        </w:r>
      </w:del>
      <w:ins w:id="78" w:author="Editor" w:date="2020-10-29T16:39:00Z">
        <w:r w:rsidR="00B96666" w:rsidRPr="00E244CD">
          <w:rPr>
            <w:rFonts w:ascii="Times New Roman" w:eastAsia="Times New Roman" w:hAnsi="Times New Roman" w:cs="Times New Roman"/>
            <w:sz w:val="24"/>
            <w:szCs w:val="24"/>
          </w:rPr>
          <w:t>samples</w:t>
        </w:r>
      </w:ins>
      <w:del w:id="79" w:author="Editor" w:date="2020-10-29T16:39:00Z">
        <w:r w:rsidR="00760250" w:rsidRPr="00E244CD" w:rsidDel="00B96666">
          <w:rPr>
            <w:rFonts w:ascii="Times New Roman" w:eastAsia="Times New Roman" w:hAnsi="Times New Roman" w:cs="Times New Roman"/>
            <w:sz w:val="24"/>
            <w:szCs w:val="24"/>
          </w:rPr>
          <w:delText>, the harder it will be to identify where and when atypical genetic change occurred</w:delText>
        </w:r>
      </w:del>
      <w:r w:rsidR="00760250" w:rsidRPr="00E244CD">
        <w:rPr>
          <w:rFonts w:ascii="Times New Roman" w:eastAsia="Times New Roman" w:hAnsi="Times New Roman" w:cs="Times New Roman"/>
          <w:sz w:val="24"/>
          <w:szCs w:val="24"/>
        </w:rPr>
        <w:t xml:space="preserve">. </w:t>
      </w:r>
      <w:commentRangeEnd w:id="33"/>
      <w:r w:rsidR="00B96666" w:rsidRPr="00E244CD">
        <w:rPr>
          <w:rStyle w:val="Marquedecommentaire"/>
        </w:rPr>
        <w:commentReference w:id="33"/>
      </w:r>
      <w:r w:rsidR="00760250" w:rsidRPr="00E244CD">
        <w:rPr>
          <w:rFonts w:ascii="Times New Roman" w:eastAsia="Times New Roman" w:hAnsi="Times New Roman" w:cs="Times New Roman"/>
          <w:sz w:val="24"/>
          <w:szCs w:val="24"/>
        </w:rPr>
        <w:t>Finally, we illustrate how TGI provides a functional testing framework by applying it to a real genetic dataset representing a large landscape with many populations of a threatened vertebrate.</w:t>
      </w:r>
    </w:p>
    <w:p w14:paraId="0F199E6D" w14:textId="77777777" w:rsidR="00760250" w:rsidRPr="00E244CD" w:rsidRDefault="00760250" w:rsidP="00854848">
      <w:pPr>
        <w:spacing w:after="0" w:line="480" w:lineRule="auto"/>
        <w:rPr>
          <w:rFonts w:ascii="Times New Roman" w:eastAsia="Times New Roman" w:hAnsi="Times New Roman" w:cs="Times New Roman"/>
          <w:sz w:val="24"/>
          <w:szCs w:val="24"/>
        </w:rPr>
      </w:pPr>
    </w:p>
    <w:p w14:paraId="64DF7CEF" w14:textId="79DA98A7" w:rsidR="00760250" w:rsidRDefault="00760250" w:rsidP="00854848">
      <w:pPr>
        <w:pStyle w:val="Titre1"/>
      </w:pPr>
      <w:r w:rsidRPr="00E244CD">
        <w:t>METHODS</w:t>
      </w:r>
    </w:p>
    <w:p w14:paraId="521F4A55" w14:textId="77777777" w:rsidR="00372656" w:rsidRPr="00372656" w:rsidRDefault="00372656" w:rsidP="00372656"/>
    <w:p w14:paraId="6CC8C5A6" w14:textId="0C7A97A1" w:rsidR="00760250" w:rsidRPr="00B04106" w:rsidRDefault="00760250" w:rsidP="00854848">
      <w:pPr>
        <w:pStyle w:val="Titre2"/>
      </w:pPr>
      <w:r w:rsidRPr="00E244CD">
        <w:rPr>
          <w:lang w:val="en-US"/>
        </w:rPr>
        <w:t xml:space="preserve">Adapting </w:t>
      </w:r>
      <w:r w:rsidR="00C66A6C" w:rsidRPr="00E244CD">
        <w:rPr>
          <w:lang w:val="en-US"/>
        </w:rPr>
        <w:t xml:space="preserve">TBI </w:t>
      </w:r>
      <w:r w:rsidRPr="00B04106">
        <w:rPr>
          <w:lang w:val="en-US"/>
        </w:rPr>
        <w:t>for genetic data</w:t>
      </w:r>
    </w:p>
    <w:p w14:paraId="6D534F90" w14:textId="41C1B4BE" w:rsidR="00760250" w:rsidRPr="00E244CD" w:rsidRDefault="00760250" w:rsidP="00854848">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T</w:t>
      </w:r>
      <w:r w:rsidR="00FC726D" w:rsidRPr="00E244CD">
        <w:rPr>
          <w:rFonts w:ascii="Times New Roman" w:eastAsia="Times New Roman" w:hAnsi="Times New Roman" w:cs="Times New Roman"/>
          <w:sz w:val="24"/>
          <w:szCs w:val="24"/>
        </w:rPr>
        <w:t xml:space="preserve">emporal </w:t>
      </w:r>
      <w:r w:rsidR="001C7C1F" w:rsidRPr="00E244CD">
        <w:rPr>
          <w:rFonts w:ascii="Times New Roman" w:eastAsia="Times New Roman" w:hAnsi="Times New Roman" w:cs="Times New Roman"/>
          <w:sz w:val="24"/>
          <w:szCs w:val="24"/>
        </w:rPr>
        <w:t>beta-</w:t>
      </w:r>
      <w:r w:rsidR="00FC726D" w:rsidRPr="00E244CD">
        <w:rPr>
          <w:rFonts w:ascii="Times New Roman" w:eastAsia="Times New Roman" w:hAnsi="Times New Roman" w:cs="Times New Roman"/>
          <w:sz w:val="24"/>
          <w:szCs w:val="24"/>
        </w:rPr>
        <w:t xml:space="preserve">diversity </w:t>
      </w:r>
      <w:r w:rsidR="001C7C1F" w:rsidRPr="00E244CD">
        <w:rPr>
          <w:rFonts w:ascii="Times New Roman" w:eastAsia="Times New Roman" w:hAnsi="Times New Roman" w:cs="Times New Roman"/>
          <w:sz w:val="24"/>
          <w:szCs w:val="24"/>
        </w:rPr>
        <w:t xml:space="preserve">indices </w:t>
      </w:r>
      <w:r w:rsidR="009360E2">
        <w:rPr>
          <w:rFonts w:ascii="Times New Roman" w:eastAsia="Times New Roman" w:hAnsi="Times New Roman" w:cs="Times New Roman"/>
          <w:sz w:val="24"/>
          <w:szCs w:val="24"/>
        </w:rPr>
        <w:t xml:space="preserve">(TBI) </w:t>
      </w:r>
      <w:r w:rsidR="00FC726D" w:rsidRPr="00E244CD">
        <w:rPr>
          <w:rFonts w:ascii="Times New Roman" w:eastAsia="Times New Roman" w:hAnsi="Times New Roman" w:cs="Times New Roman"/>
          <w:sz w:val="24"/>
          <w:szCs w:val="24"/>
        </w:rPr>
        <w:t xml:space="preserve">are calculated by </w:t>
      </w:r>
      <w:r w:rsidRPr="00E244CD">
        <w:rPr>
          <w:rFonts w:ascii="Times New Roman" w:eastAsia="Times New Roman" w:hAnsi="Times New Roman" w:cs="Times New Roman"/>
          <w:sz w:val="24"/>
          <w:szCs w:val="24"/>
        </w:rPr>
        <w:t>computing dissimilarities in species composition between data sampled at two different times at all sampling sites</w:t>
      </w:r>
      <w:r w:rsidR="00B2536B">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2536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significance of these indices </w:t>
      </w:r>
      <w:r w:rsidR="00B2536B">
        <w:rPr>
          <w:rFonts w:ascii="Times New Roman" w:eastAsia="Times New Roman" w:hAnsi="Times New Roman" w:cs="Times New Roman"/>
          <w:sz w:val="24"/>
          <w:szCs w:val="24"/>
        </w:rPr>
        <w:t xml:space="preserve">is then tested </w:t>
      </w:r>
      <w:r w:rsidRPr="00E244CD">
        <w:rPr>
          <w:rFonts w:ascii="Times New Roman" w:eastAsia="Times New Roman" w:hAnsi="Times New Roman" w:cs="Times New Roman"/>
          <w:sz w:val="24"/>
          <w:szCs w:val="24"/>
        </w:rPr>
        <w:t xml:space="preserve">through simultaneous permutations of the two site-by-species input matrices. </w:t>
      </w:r>
      <w:r w:rsidR="00FC726D" w:rsidRPr="00E244CD">
        <w:rPr>
          <w:rFonts w:ascii="Times New Roman" w:eastAsia="Times New Roman" w:hAnsi="Times New Roman" w:cs="Times New Roman"/>
          <w:sz w:val="24"/>
          <w:szCs w:val="24"/>
        </w:rPr>
        <w:t>To</w:t>
      </w:r>
      <w:r w:rsidRPr="00E244CD">
        <w:rPr>
          <w:rFonts w:ascii="Times New Roman" w:eastAsia="Times New Roman" w:hAnsi="Times New Roman" w:cs="Times New Roman"/>
          <w:sz w:val="24"/>
          <w:szCs w:val="24"/>
        </w:rPr>
        <w:t xml:space="preserve"> extend TBI to TGI, we </w:t>
      </w:r>
      <w:r w:rsidR="00FC726D" w:rsidRPr="00E244CD">
        <w:rPr>
          <w:rFonts w:ascii="Times New Roman" w:eastAsia="Times New Roman" w:hAnsi="Times New Roman" w:cs="Times New Roman"/>
          <w:sz w:val="24"/>
          <w:szCs w:val="24"/>
        </w:rPr>
        <w:t>substituted community dissimilarities</w:t>
      </w:r>
      <w:r w:rsidR="006A6EC4" w:rsidRPr="00E244CD">
        <w:rPr>
          <w:rFonts w:ascii="Times New Roman" w:eastAsia="Times New Roman" w:hAnsi="Times New Roman" w:cs="Times New Roman"/>
          <w:sz w:val="24"/>
          <w:szCs w:val="24"/>
        </w:rPr>
        <w:t xml:space="preserve"> with</w:t>
      </w:r>
      <w:r w:rsidR="00FC726D"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genetic distances </w:t>
      </w:r>
      <w:r w:rsidR="006A6EC4" w:rsidRPr="00E244CD">
        <w:rPr>
          <w:rFonts w:ascii="Times New Roman" w:eastAsia="Times New Roman" w:hAnsi="Times New Roman" w:cs="Times New Roman"/>
          <w:sz w:val="24"/>
          <w:szCs w:val="24"/>
        </w:rPr>
        <w:t xml:space="preserve">calculated from site-level allele frequencies in order </w:t>
      </w:r>
      <w:r w:rsidRPr="00E244CD">
        <w:rPr>
          <w:rFonts w:ascii="Times New Roman" w:eastAsia="Times New Roman" w:hAnsi="Times New Roman" w:cs="Times New Roman"/>
          <w:sz w:val="24"/>
          <w:szCs w:val="24"/>
        </w:rPr>
        <w:t>to compare two different temporal samples</w:t>
      </w:r>
      <w:r w:rsidR="007C1503" w:rsidRPr="00E244CD">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E244CD">
        <w:rPr>
          <w:rFonts w:ascii="Times New Roman" w:eastAsia="Times New Roman" w:hAnsi="Times New Roman" w:cs="Times New Roman"/>
          <w:sz w:val="24"/>
          <w:szCs w:val="24"/>
        </w:rPr>
        <w:t xml:space="preserve">. </w:t>
      </w:r>
      <w:r w:rsidR="006A6EC4"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null hypothesis </w:t>
      </w:r>
      <w:r w:rsidR="006A6EC4" w:rsidRPr="00E244CD">
        <w:rPr>
          <w:rFonts w:ascii="Times New Roman" w:eastAsia="Times New Roman" w:hAnsi="Times New Roman" w:cs="Times New Roman"/>
          <w:sz w:val="24"/>
          <w:szCs w:val="24"/>
        </w:rPr>
        <w:t xml:space="preserve">in this case </w:t>
      </w:r>
      <w:r w:rsidRPr="00E244CD">
        <w:rPr>
          <w:rFonts w:ascii="Times New Roman" w:eastAsia="Times New Roman" w:hAnsi="Times New Roman" w:cs="Times New Roman"/>
          <w:sz w:val="24"/>
          <w:szCs w:val="24"/>
        </w:rPr>
        <w:t xml:space="preserve">is that genetic composition </w:t>
      </w:r>
      <w:r w:rsidR="006A6EC4" w:rsidRPr="00E244CD">
        <w:rPr>
          <w:rFonts w:ascii="Times New Roman" w:eastAsia="Times New Roman" w:hAnsi="Times New Roman" w:cs="Times New Roman"/>
          <w:sz w:val="24"/>
          <w:szCs w:val="24"/>
        </w:rPr>
        <w:t xml:space="preserve">between the two time points </w:t>
      </w:r>
      <w:r w:rsidRPr="00E244CD">
        <w:rPr>
          <w:rFonts w:ascii="Times New Roman" w:eastAsia="Times New Roman" w:hAnsi="Times New Roman" w:cs="Times New Roman"/>
          <w:sz w:val="24"/>
          <w:szCs w:val="24"/>
        </w:rPr>
        <w:t xml:space="preserve">does not differ more than </w:t>
      </w:r>
      <w:r w:rsidR="006A6EC4" w:rsidRPr="00E244CD">
        <w:rPr>
          <w:rFonts w:ascii="Times New Roman" w:eastAsia="Times New Roman" w:hAnsi="Times New Roman" w:cs="Times New Roman"/>
          <w:sz w:val="24"/>
          <w:szCs w:val="24"/>
        </w:rPr>
        <w:t xml:space="preserve">would be </w:t>
      </w:r>
      <w:r w:rsidRPr="00E244CD">
        <w:rPr>
          <w:rFonts w:ascii="Times New Roman" w:eastAsia="Times New Roman" w:hAnsi="Times New Roman" w:cs="Times New Roman"/>
          <w:sz w:val="24"/>
          <w:szCs w:val="24"/>
        </w:rPr>
        <w:t xml:space="preserve">expected </w:t>
      </w:r>
      <w:r w:rsidR="006A6EC4" w:rsidRPr="00E244CD">
        <w:rPr>
          <w:rFonts w:ascii="Times New Roman" w:eastAsia="Times New Roman" w:hAnsi="Times New Roman" w:cs="Times New Roman"/>
          <w:sz w:val="24"/>
          <w:szCs w:val="24"/>
        </w:rPr>
        <w:t xml:space="preserve">due to background </w:t>
      </w:r>
      <w:r w:rsidRPr="00E244CD">
        <w:rPr>
          <w:rFonts w:ascii="Times New Roman" w:eastAsia="Times New Roman" w:hAnsi="Times New Roman" w:cs="Times New Roman"/>
          <w:sz w:val="24"/>
          <w:szCs w:val="24"/>
        </w:rPr>
        <w:t>processes typical to the landscape.</w:t>
      </w:r>
    </w:p>
    <w:p w14:paraId="302034A2" w14:textId="0F9B622D" w:rsidR="00760250" w:rsidRPr="00E244CD" w:rsidDel="002E5FED" w:rsidRDefault="00760250" w:rsidP="00854848">
      <w:pPr>
        <w:spacing w:after="0" w:line="480" w:lineRule="auto"/>
        <w:ind w:firstLine="720"/>
        <w:rPr>
          <w:del w:id="80" w:author="Editor" w:date="2020-10-29T08:45:00Z"/>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Indeed, </w:t>
      </w:r>
      <w:r w:rsidR="006A6EC4" w:rsidRPr="00E244CD">
        <w:rPr>
          <w:rFonts w:ascii="Times New Roman" w:eastAsia="Times New Roman" w:hAnsi="Times New Roman" w:cs="Times New Roman"/>
          <w:sz w:val="24"/>
          <w:szCs w:val="24"/>
        </w:rPr>
        <w:t xml:space="preserve">background </w:t>
      </w:r>
      <w:r w:rsidRPr="00E244CD">
        <w:rPr>
          <w:rFonts w:ascii="Times New Roman" w:eastAsia="Times New Roman" w:hAnsi="Times New Roman" w:cs="Times New Roman"/>
          <w:sz w:val="24"/>
          <w:szCs w:val="24"/>
        </w:rPr>
        <w:t>genetic processes</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such as drift</w:t>
      </w:r>
      <w:r w:rsidR="006A6EC4"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can also </w:t>
      </w:r>
      <w:r w:rsidR="006A6EC4" w:rsidRPr="00E244CD">
        <w:rPr>
          <w:rFonts w:ascii="Times New Roman" w:eastAsia="Times New Roman" w:hAnsi="Times New Roman" w:cs="Times New Roman"/>
          <w:sz w:val="24"/>
          <w:szCs w:val="24"/>
        </w:rPr>
        <w:t>produce</w:t>
      </w:r>
      <w:r w:rsidRPr="00E244CD">
        <w:rPr>
          <w:rFonts w:ascii="Times New Roman" w:eastAsia="Times New Roman" w:hAnsi="Times New Roman" w:cs="Times New Roman"/>
          <w:sz w:val="24"/>
          <w:szCs w:val="24"/>
        </w:rPr>
        <w:t xml:space="preserve"> temporal differences in genetic structure</w:t>
      </w:r>
      <w:r w:rsidR="00571DB9" w:rsidRPr="00E244CD">
        <w:rPr>
          <w:rFonts w:ascii="Times New Roman" w:eastAsia="Times New Roman" w:hAnsi="Times New Roman" w:cs="Times New Roman"/>
          <w:sz w:val="24"/>
          <w:szCs w:val="24"/>
        </w:rPr>
        <w:t>, and so</w:t>
      </w:r>
      <w:r w:rsidRPr="00E244CD">
        <w:rPr>
          <w:rFonts w:ascii="Times New Roman" w:eastAsia="Times New Roman" w:hAnsi="Times New Roman" w:cs="Times New Roman"/>
          <w:sz w:val="24"/>
          <w:szCs w:val="24"/>
        </w:rPr>
        <w:t xml:space="preserve"> </w:t>
      </w:r>
      <w:r w:rsidR="00571DB9"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challenge </w:t>
      </w:r>
      <w:r w:rsidR="006A6EC4" w:rsidRPr="00E244CD">
        <w:rPr>
          <w:rFonts w:ascii="Times New Roman" w:eastAsia="Times New Roman" w:hAnsi="Times New Roman" w:cs="Times New Roman"/>
          <w:sz w:val="24"/>
          <w:szCs w:val="24"/>
        </w:rPr>
        <w:t xml:space="preserve">in designing TGI was </w:t>
      </w:r>
      <w:r w:rsidRPr="00E244CD">
        <w:rPr>
          <w:rFonts w:ascii="Times New Roman" w:eastAsia="Times New Roman" w:hAnsi="Times New Roman" w:cs="Times New Roman"/>
          <w:sz w:val="24"/>
          <w:szCs w:val="24"/>
        </w:rPr>
        <w:t xml:space="preserve">to identify temporal changes that are significantly different from what would </w:t>
      </w:r>
      <w:r w:rsidR="006A6EC4" w:rsidRPr="00E244CD">
        <w:rPr>
          <w:rFonts w:ascii="Times New Roman" w:eastAsia="Times New Roman" w:hAnsi="Times New Roman" w:cs="Times New Roman"/>
          <w:sz w:val="24"/>
          <w:szCs w:val="24"/>
        </w:rPr>
        <w:t xml:space="preserve">be </w:t>
      </w:r>
      <w:r w:rsidRPr="00E244CD">
        <w:rPr>
          <w:rFonts w:ascii="Times New Roman" w:eastAsia="Times New Roman" w:hAnsi="Times New Roman" w:cs="Times New Roman"/>
          <w:sz w:val="24"/>
          <w:szCs w:val="24"/>
        </w:rPr>
        <w:t>expect</w:t>
      </w:r>
      <w:r w:rsidR="006A6EC4"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under a scenario</w:t>
      </w:r>
      <w:r w:rsidR="00793678">
        <w:rPr>
          <w:rFonts w:ascii="Times New Roman" w:eastAsia="Times New Roman" w:hAnsi="Times New Roman" w:cs="Times New Roman"/>
          <w:sz w:val="24"/>
          <w:szCs w:val="24"/>
        </w:rPr>
        <w:t xml:space="preserve"> with drift and other common sources of variation</w:t>
      </w:r>
      <w:r w:rsidRPr="00E244CD">
        <w:rPr>
          <w:rFonts w:ascii="Times New Roman" w:eastAsia="Times New Roman" w:hAnsi="Times New Roman" w:cs="Times New Roman"/>
          <w:sz w:val="24"/>
          <w:szCs w:val="24"/>
        </w:rPr>
        <w:t xml:space="preserve">. </w:t>
      </w:r>
      <w:commentRangeStart w:id="81"/>
      <w:r w:rsidRPr="00E244CD">
        <w:rPr>
          <w:rFonts w:ascii="Times New Roman" w:eastAsia="Times New Roman" w:hAnsi="Times New Roman" w:cs="Times New Roman"/>
          <w:sz w:val="24"/>
          <w:szCs w:val="24"/>
        </w:rPr>
        <w:t>Because there are no reference distributions for what constitutes a significant temporal genetic change, we use</w:t>
      </w:r>
      <w:ins w:id="82" w:author="Editor" w:date="2020-10-29T11:35:00Z">
        <w:r w:rsidR="00B75611"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a permutation-based approach to generate a distribution of values to which an observed value can be compared</w:t>
      </w:r>
      <w:commentRangeEnd w:id="81"/>
      <w:r w:rsidR="00B75611" w:rsidRPr="00E244CD">
        <w:rPr>
          <w:rStyle w:val="Marquedecommentaire"/>
        </w:rPr>
        <w:commentReference w:id="81"/>
      </w:r>
      <w:r w:rsidRPr="00E244CD">
        <w:rPr>
          <w:rFonts w:ascii="Times New Roman" w:eastAsia="Times New Roman" w:hAnsi="Times New Roman" w:cs="Times New Roman"/>
          <w:sz w:val="24"/>
          <w:szCs w:val="24"/>
        </w:rPr>
        <w:t>.</w:t>
      </w:r>
      <w:ins w:id="83" w:author="Editor" w:date="2020-10-29T08:38:00Z">
        <w:r w:rsidR="002E5FED" w:rsidRPr="00E244CD">
          <w:rPr>
            <w:rFonts w:ascii="Times New Roman" w:eastAsia="Times New Roman" w:hAnsi="Times New Roman" w:cs="Times New Roman"/>
            <w:sz w:val="24"/>
            <w:szCs w:val="24"/>
          </w:rPr>
          <w:t xml:space="preserve"> </w:t>
        </w:r>
      </w:ins>
      <w:commentRangeStart w:id="84"/>
      <w:ins w:id="85" w:author="Editor" w:date="2020-10-29T08:41:00Z">
        <w:r w:rsidR="002E5FED" w:rsidRPr="00E244CD">
          <w:rPr>
            <w:rFonts w:ascii="Times New Roman" w:eastAsia="Times New Roman" w:hAnsi="Times New Roman" w:cs="Times New Roman"/>
            <w:sz w:val="24"/>
            <w:szCs w:val="24"/>
          </w:rPr>
          <w:t xml:space="preserve">For each </w:t>
        </w:r>
      </w:ins>
      <w:ins w:id="86" w:author="Editor" w:date="2020-10-29T08:44:00Z">
        <w:r w:rsidR="002E5FED" w:rsidRPr="00E244CD">
          <w:rPr>
            <w:rFonts w:ascii="Times New Roman" w:eastAsia="Times New Roman" w:hAnsi="Times New Roman" w:cs="Times New Roman"/>
            <w:sz w:val="24"/>
            <w:szCs w:val="24"/>
          </w:rPr>
          <w:t xml:space="preserve">of the two </w:t>
        </w:r>
      </w:ins>
      <w:ins w:id="87" w:author="Editor" w:date="2020-10-29T08:41:00Z">
        <w:r w:rsidR="002E5FED" w:rsidRPr="00E244CD">
          <w:rPr>
            <w:rFonts w:ascii="Times New Roman" w:eastAsia="Times New Roman" w:hAnsi="Times New Roman" w:cs="Times New Roman"/>
            <w:sz w:val="24"/>
            <w:szCs w:val="24"/>
          </w:rPr>
          <w:t>input genotypic matri</w:t>
        </w:r>
      </w:ins>
      <w:ins w:id="88" w:author="Editor" w:date="2020-10-29T08:45:00Z">
        <w:r w:rsidR="002E5FED" w:rsidRPr="00E244CD">
          <w:rPr>
            <w:rFonts w:ascii="Times New Roman" w:eastAsia="Times New Roman" w:hAnsi="Times New Roman" w:cs="Times New Roman"/>
            <w:sz w:val="24"/>
            <w:szCs w:val="24"/>
          </w:rPr>
          <w:t>ces</w:t>
        </w:r>
      </w:ins>
      <w:ins w:id="89" w:author="Editor" w:date="2020-10-29T08:47:00Z">
        <w:r w:rsidR="00F94105" w:rsidRPr="00E244CD">
          <w:rPr>
            <w:rFonts w:ascii="Times New Roman" w:eastAsia="Times New Roman" w:hAnsi="Times New Roman" w:cs="Times New Roman"/>
            <w:sz w:val="24"/>
            <w:szCs w:val="24"/>
          </w:rPr>
          <w:t>, which were</w:t>
        </w:r>
      </w:ins>
      <w:ins w:id="90" w:author="Editor" w:date="2020-10-29T08:41:00Z">
        <w:r w:rsidR="002E5FED" w:rsidRPr="00E244CD">
          <w:rPr>
            <w:rFonts w:ascii="Times New Roman" w:eastAsia="Times New Roman" w:hAnsi="Times New Roman" w:cs="Times New Roman"/>
            <w:sz w:val="24"/>
            <w:szCs w:val="24"/>
          </w:rPr>
          <w:t xml:space="preserve"> </w:t>
        </w:r>
      </w:ins>
      <w:ins w:id="91" w:author="Editor" w:date="2020-10-29T08:48:00Z">
        <w:r w:rsidR="00F94105" w:rsidRPr="00E244CD">
          <w:rPr>
            <w:rFonts w:ascii="Times New Roman" w:eastAsia="Times New Roman" w:hAnsi="Times New Roman" w:cs="Times New Roman"/>
            <w:sz w:val="24"/>
            <w:szCs w:val="24"/>
          </w:rPr>
          <w:t>obtained</w:t>
        </w:r>
      </w:ins>
      <w:ins w:id="92" w:author="Editor" w:date="2020-10-29T08:41:00Z">
        <w:r w:rsidR="002E5FED" w:rsidRPr="00E244CD">
          <w:rPr>
            <w:rFonts w:ascii="Times New Roman" w:eastAsia="Times New Roman" w:hAnsi="Times New Roman" w:cs="Times New Roman"/>
            <w:sz w:val="24"/>
            <w:szCs w:val="24"/>
          </w:rPr>
          <w:t xml:space="preserve"> from </w:t>
        </w:r>
      </w:ins>
      <w:ins w:id="93" w:author="Editor" w:date="2020-10-29T08:48:00Z">
        <w:r w:rsidR="00F94105" w:rsidRPr="00E244CD">
          <w:rPr>
            <w:rFonts w:ascii="Times New Roman" w:eastAsia="Times New Roman" w:hAnsi="Times New Roman" w:cs="Times New Roman"/>
            <w:sz w:val="24"/>
            <w:szCs w:val="24"/>
          </w:rPr>
          <w:t xml:space="preserve">two </w:t>
        </w:r>
      </w:ins>
      <w:ins w:id="94" w:author="Editor" w:date="2020-10-29T08:41:00Z">
        <w:r w:rsidR="002E5FED" w:rsidRPr="00E244CD">
          <w:rPr>
            <w:rFonts w:ascii="Times New Roman" w:eastAsia="Times New Roman" w:hAnsi="Times New Roman" w:cs="Times New Roman"/>
            <w:sz w:val="24"/>
            <w:szCs w:val="24"/>
          </w:rPr>
          <w:t>temporally distinct sample</w:t>
        </w:r>
      </w:ins>
      <w:ins w:id="95" w:author="Editor" w:date="2020-10-29T08:45:00Z">
        <w:r w:rsidR="002E5FED" w:rsidRPr="00E244CD">
          <w:rPr>
            <w:rFonts w:ascii="Times New Roman" w:eastAsia="Times New Roman" w:hAnsi="Times New Roman" w:cs="Times New Roman"/>
            <w:sz w:val="24"/>
            <w:szCs w:val="24"/>
          </w:rPr>
          <w:t>s</w:t>
        </w:r>
      </w:ins>
      <w:commentRangeEnd w:id="84"/>
      <w:ins w:id="96" w:author="Editor" w:date="2020-10-29T08:46:00Z">
        <w:r w:rsidR="00F94105" w:rsidRPr="00E244CD">
          <w:rPr>
            <w:rStyle w:val="Marquedecommentaire"/>
          </w:rPr>
          <w:commentReference w:id="84"/>
        </w:r>
      </w:ins>
      <w:ins w:id="97" w:author="Editor" w:date="2020-10-29T08:41:00Z">
        <w:r w:rsidR="002E5FED" w:rsidRPr="00E244CD">
          <w:rPr>
            <w:rFonts w:ascii="Times New Roman" w:eastAsia="Times New Roman" w:hAnsi="Times New Roman" w:cs="Times New Roman"/>
            <w:sz w:val="24"/>
            <w:szCs w:val="24"/>
          </w:rPr>
          <w:t xml:space="preserve">, we </w:t>
        </w:r>
      </w:ins>
      <w:ins w:id="98" w:author="Editor" w:date="2020-10-29T08:42:00Z">
        <w:r w:rsidR="002E5FED" w:rsidRPr="00E244CD">
          <w:rPr>
            <w:rFonts w:ascii="Times New Roman" w:eastAsia="Times New Roman" w:hAnsi="Times New Roman" w:cs="Times New Roman"/>
            <w:sz w:val="24"/>
            <w:szCs w:val="24"/>
          </w:rPr>
          <w:t>permuted the genotypes at each locus (see Fig. 1B for a simple example showing how we conducted the permutations, for a two-site landscape).</w:t>
        </w:r>
      </w:ins>
      <w:ins w:id="99" w:author="Editor" w:date="2020-10-29T08:44:00Z">
        <w:r w:rsidR="002E5FED" w:rsidRPr="00E244CD">
          <w:rPr>
            <w:rFonts w:ascii="Times New Roman" w:eastAsia="Times New Roman" w:hAnsi="Times New Roman" w:cs="Times New Roman"/>
            <w:sz w:val="24"/>
            <w:szCs w:val="24"/>
          </w:rPr>
          <w:t xml:space="preserve"> </w:t>
        </w:r>
      </w:ins>
      <w:ins w:id="100" w:author="Editor" w:date="2020-10-29T08:45:00Z">
        <w:r w:rsidR="002E5FED" w:rsidRPr="00E244CD">
          <w:rPr>
            <w:rFonts w:ascii="Times New Roman" w:eastAsia="Times New Roman" w:hAnsi="Times New Roman" w:cs="Times New Roman"/>
            <w:sz w:val="24"/>
            <w:szCs w:val="24"/>
          </w:rPr>
          <w:t xml:space="preserve">Permutations were performed </w:t>
        </w:r>
      </w:ins>
      <w:ins w:id="101" w:author="Editor" w:date="2020-10-29T08:44:00Z">
        <w:r w:rsidR="002E5FED" w:rsidRPr="00E244CD">
          <w:rPr>
            <w:rFonts w:ascii="Times New Roman" w:eastAsia="Times New Roman" w:hAnsi="Times New Roman" w:cs="Times New Roman"/>
            <w:sz w:val="24"/>
            <w:szCs w:val="24"/>
          </w:rPr>
          <w:t xml:space="preserve">using the </w:t>
        </w:r>
        <w:r w:rsidR="002E5FED" w:rsidRPr="00E244CD">
          <w:rPr>
            <w:rFonts w:ascii="Times New Roman" w:eastAsia="Times New Roman" w:hAnsi="Times New Roman" w:cs="Times New Roman"/>
            <w:i/>
            <w:sz w:val="24"/>
            <w:szCs w:val="24"/>
          </w:rPr>
          <w:t>poppr</w:t>
        </w:r>
        <w:r w:rsidR="002E5FED" w:rsidRPr="00E244CD">
          <w:rPr>
            <w:rFonts w:ascii="Times New Roman" w:eastAsia="Times New Roman" w:hAnsi="Times New Roman" w:cs="Times New Roman"/>
            <w:sz w:val="24"/>
            <w:szCs w:val="24"/>
          </w:rPr>
          <w:t xml:space="preserve"> R package (see </w:t>
        </w:r>
        <w:r w:rsidR="002E5FED" w:rsidRPr="00E244CD">
          <w:rPr>
            <w:rFonts w:ascii="Times New Roman" w:eastAsia="Times New Roman" w:hAnsi="Times New Roman" w:cs="Times New Roman"/>
            <w:i/>
            <w:sz w:val="24"/>
            <w:szCs w:val="24"/>
          </w:rPr>
          <w:t>Software</w:t>
        </w:r>
        <w:r w:rsidR="002E5FED" w:rsidRPr="00E244CD">
          <w:rPr>
            <w:rFonts w:ascii="Times New Roman" w:eastAsia="Times New Roman" w:hAnsi="Times New Roman" w:cs="Times New Roman"/>
            <w:sz w:val="24"/>
            <w:szCs w:val="24"/>
          </w:rPr>
          <w:t>)</w:t>
        </w:r>
      </w:ins>
      <w:ins w:id="102" w:author="Editor" w:date="2020-10-29T08:45:00Z">
        <w:r w:rsidR="002E5FED" w:rsidRPr="00E244CD">
          <w:rPr>
            <w:rFonts w:ascii="Times New Roman" w:eastAsia="Times New Roman" w:hAnsi="Times New Roman" w:cs="Times New Roman"/>
            <w:sz w:val="24"/>
            <w:szCs w:val="24"/>
          </w:rPr>
          <w:t xml:space="preserve"> </w:t>
        </w:r>
      </w:ins>
      <w:ins w:id="103" w:author="Editor" w:date="2020-10-29T08:48:00Z">
        <w:r w:rsidR="00F94105" w:rsidRPr="00E244CD">
          <w:rPr>
            <w:rFonts w:ascii="Times New Roman" w:eastAsia="Times New Roman" w:hAnsi="Times New Roman" w:cs="Times New Roman"/>
            <w:sz w:val="24"/>
            <w:szCs w:val="24"/>
          </w:rPr>
          <w:t>to</w:t>
        </w:r>
      </w:ins>
      <w:ins w:id="104" w:author="Editor" w:date="2020-10-29T08:45:00Z">
        <w:r w:rsidR="002E5FED" w:rsidRPr="00E244CD">
          <w:rPr>
            <w:rFonts w:ascii="Times New Roman" w:eastAsia="Times New Roman" w:hAnsi="Times New Roman" w:cs="Times New Roman"/>
            <w:sz w:val="24"/>
            <w:szCs w:val="24"/>
          </w:rPr>
          <w:t xml:space="preserve"> maintain allelic structure and heterozygosity </w:t>
        </w:r>
        <w:r w:rsidR="002E5FED"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ins w:id="105" w:author="Editor" w:date="2020-10-29T08:45:00Z">
        <w:r w:rsidR="002E5FED"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(Agapow &amp; Burt, 2001)</w:t>
      </w:r>
      <w:ins w:id="106" w:author="Editor" w:date="2020-10-29T08:45:00Z">
        <w:r w:rsidR="002E5FED" w:rsidRPr="00E244CD">
          <w:rPr>
            <w:rFonts w:ascii="Times New Roman" w:eastAsia="Times New Roman" w:hAnsi="Times New Roman" w:cs="Times New Roman"/>
            <w:sz w:val="24"/>
            <w:szCs w:val="24"/>
          </w:rPr>
          <w:fldChar w:fldCharType="end"/>
        </w:r>
        <w:r w:rsidR="002E5FED" w:rsidRPr="00E244CD">
          <w:rPr>
            <w:rFonts w:ascii="Times New Roman" w:eastAsia="Times New Roman" w:hAnsi="Times New Roman" w:cs="Times New Roman"/>
            <w:sz w:val="24"/>
            <w:szCs w:val="24"/>
          </w:rPr>
          <w:t>.</w:t>
        </w:r>
      </w:ins>
    </w:p>
    <w:p w14:paraId="5E90054A" w14:textId="181C3560" w:rsidR="00760250" w:rsidRPr="00E244CD" w:rsidRDefault="00760250" w:rsidP="00854848">
      <w:pPr>
        <w:spacing w:after="0" w:line="480" w:lineRule="auto"/>
        <w:ind w:firstLine="720"/>
        <w:rPr>
          <w:rFonts w:ascii="Times New Roman" w:eastAsia="Times New Roman" w:hAnsi="Times New Roman" w:cs="Times New Roman"/>
          <w:sz w:val="24"/>
          <w:szCs w:val="24"/>
        </w:rPr>
      </w:pPr>
      <w:del w:id="107" w:author="Editor" w:date="2020-10-29T08:45:00Z">
        <w:r w:rsidRPr="00E244CD" w:rsidDel="002E5FED">
          <w:rPr>
            <w:rFonts w:ascii="Times New Roman" w:eastAsia="Times New Roman" w:hAnsi="Times New Roman" w:cs="Times New Roman"/>
            <w:sz w:val="24"/>
            <w:szCs w:val="24"/>
          </w:rPr>
          <w:delText xml:space="preserve">Testing the significance of TGI involved permuting the input genotypic matrices. Here, we </w:delText>
        </w:r>
      </w:del>
      <w:del w:id="108" w:author="Editor" w:date="2020-10-29T08:42:00Z">
        <w:r w:rsidRPr="00E244CD" w:rsidDel="002E5FED">
          <w:rPr>
            <w:rFonts w:ascii="Times New Roman" w:eastAsia="Times New Roman" w:hAnsi="Times New Roman" w:cs="Times New Roman"/>
            <w:sz w:val="24"/>
            <w:szCs w:val="24"/>
          </w:rPr>
          <w:delText xml:space="preserve">permuted the genotypes at each locus </w:delText>
        </w:r>
      </w:del>
      <w:del w:id="109" w:author="Editor" w:date="2020-10-29T08:45:00Z">
        <w:r w:rsidRPr="00E244CD" w:rsidDel="002E5FED">
          <w:rPr>
            <w:rFonts w:ascii="Times New Roman" w:eastAsia="Times New Roman" w:hAnsi="Times New Roman" w:cs="Times New Roman"/>
            <w:sz w:val="24"/>
            <w:szCs w:val="24"/>
          </w:rPr>
          <w:delText xml:space="preserve">in the same way in both time samples </w:delText>
        </w:r>
      </w:del>
      <w:del w:id="110" w:author="Editor" w:date="2020-10-29T08:42:00Z">
        <w:r w:rsidRPr="00E244CD" w:rsidDel="002E5FED">
          <w:rPr>
            <w:rFonts w:ascii="Times New Roman" w:eastAsia="Times New Roman" w:hAnsi="Times New Roman" w:cs="Times New Roman"/>
            <w:sz w:val="24"/>
            <w:szCs w:val="24"/>
          </w:rPr>
          <w:delText>(see Fig. 1</w:delText>
        </w:r>
      </w:del>
      <w:del w:id="111" w:author="Editor" w:date="2020-10-26T23:42:00Z">
        <w:r w:rsidRPr="00E244CD" w:rsidDel="00813CD6">
          <w:rPr>
            <w:rFonts w:ascii="Times New Roman" w:eastAsia="Times New Roman" w:hAnsi="Times New Roman" w:cs="Times New Roman"/>
            <w:sz w:val="24"/>
            <w:szCs w:val="24"/>
          </w:rPr>
          <w:delText xml:space="preserve"> </w:delText>
        </w:r>
      </w:del>
      <w:del w:id="112" w:author="Editor" w:date="2020-10-29T08:42:00Z">
        <w:r w:rsidRPr="00E244CD" w:rsidDel="002E5FED">
          <w:rPr>
            <w:rFonts w:ascii="Times New Roman" w:eastAsia="Times New Roman" w:hAnsi="Times New Roman" w:cs="Times New Roman"/>
            <w:sz w:val="24"/>
            <w:szCs w:val="24"/>
          </w:rPr>
          <w:delText>B for a simple example showing how we conducted the permutations, for a two-site landscape)</w:delText>
        </w:r>
      </w:del>
      <w:del w:id="113" w:author="Editor" w:date="2020-10-29T08:45:00Z">
        <w:r w:rsidRPr="00E244CD" w:rsidDel="002E5FED">
          <w:rPr>
            <w:rFonts w:ascii="Times New Roman" w:eastAsia="Times New Roman" w:hAnsi="Times New Roman" w:cs="Times New Roman"/>
            <w:sz w:val="24"/>
            <w:szCs w:val="24"/>
          </w:rPr>
          <w:delText xml:space="preserve"> </w:delText>
        </w:r>
      </w:del>
      <w:del w:id="114" w:author="Editor" w:date="2020-10-29T08:42:00Z">
        <w:r w:rsidRPr="00E244CD" w:rsidDel="002E5FED">
          <w:rPr>
            <w:rFonts w:ascii="Times New Roman" w:eastAsia="Times New Roman" w:hAnsi="Times New Roman" w:cs="Times New Roman"/>
            <w:sz w:val="24"/>
            <w:szCs w:val="24"/>
          </w:rPr>
          <w:delText xml:space="preserve">using the </w:delText>
        </w:r>
        <w:r w:rsidRPr="00E244CD" w:rsidDel="002E5FED">
          <w:rPr>
            <w:rFonts w:ascii="Times New Roman" w:eastAsia="Times New Roman" w:hAnsi="Times New Roman" w:cs="Times New Roman"/>
            <w:i/>
            <w:sz w:val="24"/>
            <w:szCs w:val="24"/>
          </w:rPr>
          <w:delText>poppr</w:delText>
        </w:r>
        <w:r w:rsidRPr="00E244CD" w:rsidDel="002E5FED">
          <w:rPr>
            <w:rFonts w:ascii="Times New Roman" w:eastAsia="Times New Roman" w:hAnsi="Times New Roman" w:cs="Times New Roman"/>
            <w:sz w:val="24"/>
            <w:szCs w:val="24"/>
          </w:rPr>
          <w:delText xml:space="preserve"> R package (see </w:delText>
        </w:r>
        <w:r w:rsidRPr="00E244CD" w:rsidDel="002E5FED">
          <w:rPr>
            <w:rFonts w:ascii="Times New Roman" w:eastAsia="Times New Roman" w:hAnsi="Times New Roman" w:cs="Times New Roman"/>
            <w:i/>
            <w:sz w:val="24"/>
            <w:szCs w:val="24"/>
          </w:rPr>
          <w:delText>Software</w:delText>
        </w:r>
        <w:r w:rsidRPr="00E244CD" w:rsidDel="002E5FED">
          <w:rPr>
            <w:rFonts w:ascii="Times New Roman" w:eastAsia="Times New Roman" w:hAnsi="Times New Roman" w:cs="Times New Roman"/>
            <w:sz w:val="24"/>
            <w:szCs w:val="24"/>
          </w:rPr>
          <w:delText xml:space="preserve">). </w:delText>
        </w:r>
      </w:del>
      <w:del w:id="115" w:author="Editor" w:date="2020-10-29T08:45:00Z">
        <w:r w:rsidRPr="00E244CD" w:rsidDel="002E5FED">
          <w:rPr>
            <w:rFonts w:ascii="Times New Roman" w:eastAsia="Times New Roman" w:hAnsi="Times New Roman" w:cs="Times New Roman"/>
            <w:sz w:val="24"/>
            <w:szCs w:val="24"/>
          </w:rPr>
          <w:delText>This permutation was chosen</w:delText>
        </w:r>
      </w:del>
      <w:r w:rsidRPr="00E244CD">
        <w:rPr>
          <w:rFonts w:ascii="Times New Roman" w:eastAsia="Times New Roman" w:hAnsi="Times New Roman" w:cs="Times New Roman"/>
          <w:sz w:val="24"/>
          <w:szCs w:val="24"/>
        </w:rPr>
        <w:t xml:space="preserve"> </w:t>
      </w:r>
      <w:del w:id="116" w:author="Editor" w:date="2020-10-29T08:45:00Z">
        <w:r w:rsidRPr="00E244CD" w:rsidDel="002E5FED">
          <w:rPr>
            <w:rFonts w:ascii="Times New Roman" w:eastAsia="Times New Roman" w:hAnsi="Times New Roman" w:cs="Times New Roman"/>
            <w:sz w:val="24"/>
            <w:szCs w:val="24"/>
          </w:rPr>
          <w:delText xml:space="preserve">because it maintains allelic structure and heterozygosity </w:delText>
        </w:r>
        <w:r w:rsidRPr="00E244CD" w:rsidDel="002E5FED">
          <w:rPr>
            <w:rFonts w:ascii="Times New Roman" w:eastAsia="Times New Roman" w:hAnsi="Times New Roman" w:cs="Times New Roman"/>
            <w:sz w:val="24"/>
            <w:szCs w:val="24"/>
          </w:rPr>
          <w:fldChar w:fldCharType="begin" w:fldLock="1"/>
        </w:r>
        <w:r w:rsidRPr="00E244CD" w:rsidDel="002E5FED">
          <w:rPr>
            <w:rFonts w:ascii="Times New Roman" w:eastAsia="Times New Roman" w:hAnsi="Times New Roman" w:cs="Times New Roman"/>
            <w:sz w:val="24"/>
            <w:szCs w:val="24"/>
          </w:rPr>
          <w:del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delInstrText>
        </w:r>
        <w:r w:rsidRPr="00E244CD" w:rsidDel="002E5FED">
          <w:rPr>
            <w:rFonts w:ascii="Times New Roman" w:eastAsia="Times New Roman" w:hAnsi="Times New Roman" w:cs="Times New Roman"/>
            <w:sz w:val="24"/>
            <w:szCs w:val="24"/>
          </w:rPr>
          <w:fldChar w:fldCharType="separate"/>
        </w:r>
        <w:r w:rsidRPr="00E244CD" w:rsidDel="002E5FED">
          <w:rPr>
            <w:rFonts w:ascii="Times New Roman" w:eastAsia="Times New Roman" w:hAnsi="Times New Roman" w:cs="Times New Roman"/>
            <w:noProof/>
            <w:sz w:val="24"/>
            <w:szCs w:val="24"/>
          </w:rPr>
          <w:delText>[46]</w:delText>
        </w:r>
        <w:r w:rsidRPr="00E244CD" w:rsidDel="002E5FED">
          <w:rPr>
            <w:rFonts w:ascii="Times New Roman" w:eastAsia="Times New Roman" w:hAnsi="Times New Roman" w:cs="Times New Roman"/>
            <w:sz w:val="24"/>
            <w:szCs w:val="24"/>
          </w:rPr>
          <w:fldChar w:fldCharType="end"/>
        </w:r>
        <w:r w:rsidRPr="00E244CD" w:rsidDel="002E5FED">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We used 999 permutations </w:t>
      </w:r>
      <w:del w:id="117" w:author="Editor" w:date="2020-10-29T11:33:00Z">
        <w:r w:rsidRPr="00E244CD" w:rsidDel="00B75611">
          <w:rPr>
            <w:rFonts w:ascii="Times New Roman" w:eastAsia="Times New Roman" w:hAnsi="Times New Roman" w:cs="Times New Roman"/>
            <w:sz w:val="24"/>
            <w:szCs w:val="24"/>
          </w:rPr>
          <w:delText xml:space="preserve">in </w:delText>
        </w:r>
      </w:del>
      <w:ins w:id="118" w:author="Editor" w:date="2020-10-29T11:33:00Z">
        <w:r w:rsidR="00B75611"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all analyses.</w:t>
      </w:r>
    </w:p>
    <w:p w14:paraId="5627CAF0" w14:textId="77777777" w:rsidR="00760250" w:rsidRPr="00E244CD" w:rsidRDefault="00760250" w:rsidP="0009604A">
      <w:pPr>
        <w:spacing w:after="0" w:line="480" w:lineRule="auto"/>
        <w:rPr>
          <w:rFonts w:ascii="Times New Roman" w:eastAsia="Times New Roman" w:hAnsi="Times New Roman" w:cs="Times New Roman"/>
          <w:sz w:val="24"/>
          <w:szCs w:val="24"/>
        </w:rPr>
      </w:pPr>
    </w:p>
    <w:p w14:paraId="4FA137F9" w14:textId="77777777" w:rsidR="00760250" w:rsidRPr="00E244CD" w:rsidRDefault="00760250" w:rsidP="0009604A">
      <w:pPr>
        <w:pStyle w:val="Titre2"/>
      </w:pPr>
      <w:r w:rsidRPr="00E244CD">
        <w:rPr>
          <w:lang w:val="en-US"/>
        </w:rPr>
        <w:t>Genetic distance</w:t>
      </w:r>
    </w:p>
    <w:p w14:paraId="76ED1CAD" w14:textId="533B277A" w:rsidR="00760250" w:rsidRPr="00E244CD" w:rsidRDefault="00760250" w:rsidP="0009604A">
      <w:pPr>
        <w:spacing w:after="0" w:line="480" w:lineRule="auto"/>
        <w:ind w:firstLine="720"/>
        <w:rPr>
          <w:rFonts w:ascii="Times New Roman" w:eastAsia="Times New Roman" w:hAnsi="Times New Roman" w:cs="Times New Roman"/>
          <w:i/>
          <w:sz w:val="24"/>
          <w:szCs w:val="24"/>
        </w:rPr>
      </w:pPr>
      <w:r w:rsidRPr="00E244CD">
        <w:rPr>
          <w:rFonts w:ascii="Times New Roman" w:eastAsia="Times New Roman" w:hAnsi="Times New Roman" w:cs="Times New Roman"/>
          <w:sz w:val="24"/>
          <w:szCs w:val="24"/>
        </w:rPr>
        <w:t xml:space="preserve">Genetic distances between </w:t>
      </w:r>
      <w:r w:rsidR="006A6EC4"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 xml:space="preserve">points for a given location were calculated using Rogers’ genetic distance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(Rogers, 1972)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which is similar to the Euclidean genetic distance (see Annex A). </w:t>
      </w:r>
      <w:r w:rsidR="006A6EC4" w:rsidRPr="00E244CD">
        <w:rPr>
          <w:rFonts w:ascii="Times New Roman" w:eastAsia="Times New Roman" w:hAnsi="Times New Roman" w:cs="Times New Roman"/>
          <w:sz w:val="24"/>
          <w:szCs w:val="24"/>
        </w:rPr>
        <w:t xml:space="preserve">Rogers’ distance </w:t>
      </w:r>
      <w:r w:rsidRPr="00E244CD">
        <w:rPr>
          <w:rFonts w:ascii="Times New Roman" w:eastAsia="Times New Roman" w:hAnsi="Times New Roman" w:cs="Times New Roman"/>
          <w:sz w:val="24"/>
          <w:szCs w:val="24"/>
        </w:rPr>
        <w:t xml:space="preserve">makes no assumptions about base-pair substitutions or time since separation and is </w:t>
      </w:r>
      <w:r w:rsidR="007C1503" w:rsidRPr="00E244CD">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 xml:space="preserve">suitable to study short-term dynamics. </w:t>
      </w:r>
      <w:commentRangeStart w:id="119"/>
      <w:r w:rsidRPr="00E244CD">
        <w:rPr>
          <w:rFonts w:ascii="Times New Roman" w:eastAsia="Times New Roman" w:hAnsi="Times New Roman" w:cs="Times New Roman"/>
          <w:sz w:val="24"/>
          <w:szCs w:val="24"/>
        </w:rPr>
        <w:t xml:space="preserve">It has </w:t>
      </w:r>
      <w:r w:rsidR="006A6EC4" w:rsidRPr="00E244CD">
        <w:rPr>
          <w:rFonts w:ascii="Times New Roman" w:eastAsia="Times New Roman" w:hAnsi="Times New Roman" w:cs="Times New Roman"/>
          <w:sz w:val="24"/>
          <w:szCs w:val="24"/>
        </w:rPr>
        <w:t xml:space="preserve">most </w:t>
      </w:r>
      <w:r w:rsidRPr="00E244CD">
        <w:rPr>
          <w:rFonts w:ascii="Times New Roman" w:eastAsia="Times New Roman" w:hAnsi="Times New Roman" w:cs="Times New Roman"/>
          <w:sz w:val="24"/>
          <w:szCs w:val="24"/>
        </w:rPr>
        <w:t xml:space="preserve">recently been used to investigate spatial genetic structure in a pond turtle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(Pereira, Teixeira, &amp; Velo-Antón,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sz w:val="24"/>
          <w:szCs w:val="24"/>
        </w:rPr>
        <w:lastRenderedPageBreak/>
        <w:t xml:space="preserve">a fungus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(Bennett &amp; Stone,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commentRangeEnd w:id="119"/>
      <w:r w:rsidR="007C1503" w:rsidRPr="00E244CD">
        <w:rPr>
          <w:rStyle w:val="Marquedecommentaire"/>
        </w:rPr>
        <w:commentReference w:id="119"/>
      </w:r>
      <w:r w:rsidRPr="00E244CD">
        <w:rPr>
          <w:rFonts w:ascii="Times New Roman" w:eastAsia="Times New Roman" w:hAnsi="Times New Roman" w:cs="Times New Roman"/>
          <w:sz w:val="24"/>
          <w:szCs w:val="24"/>
        </w:rPr>
        <w:t xml:space="preserve">We computed </w:t>
      </w:r>
      <w:r w:rsidR="006A6EC4" w:rsidRPr="00E244CD">
        <w:rPr>
          <w:rFonts w:ascii="Times New Roman" w:eastAsia="Times New Roman" w:hAnsi="Times New Roman" w:cs="Times New Roman"/>
          <w:sz w:val="24"/>
          <w:szCs w:val="24"/>
        </w:rPr>
        <w:t xml:space="preserve">Rogers’ </w:t>
      </w:r>
      <w:r w:rsidRPr="00E244CD">
        <w:rPr>
          <w:rFonts w:ascii="Times New Roman" w:eastAsia="Times New Roman" w:hAnsi="Times New Roman" w:cs="Times New Roman"/>
          <w:sz w:val="24"/>
          <w:szCs w:val="24"/>
        </w:rPr>
        <w:t xml:space="preserve">distance using the </w:t>
      </w:r>
      <w:r w:rsidRPr="00E244CD">
        <w:rPr>
          <w:rFonts w:ascii="Times New Roman" w:eastAsia="Times New Roman" w:hAnsi="Times New Roman" w:cs="Times New Roman"/>
          <w:i/>
          <w:sz w:val="24"/>
          <w:szCs w:val="24"/>
        </w:rPr>
        <w:t>dist.genpop</w:t>
      </w:r>
      <w:r w:rsidRPr="00E244CD">
        <w:rPr>
          <w:rFonts w:ascii="Times New Roman" w:eastAsia="Times New Roman" w:hAnsi="Times New Roman" w:cs="Times New Roman"/>
          <w:sz w:val="24"/>
          <w:szCs w:val="24"/>
        </w:rPr>
        <w:t xml:space="preserve"> function from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sz w:val="24"/>
          <w:szCs w:val="24"/>
        </w:rPr>
        <w:t xml:space="preserve">R package (see </w:t>
      </w:r>
      <w:r w:rsidRPr="00E244CD">
        <w:rPr>
          <w:rFonts w:ascii="Times New Roman" w:eastAsia="Times New Roman" w:hAnsi="Times New Roman" w:cs="Times New Roman"/>
          <w:i/>
          <w:sz w:val="24"/>
          <w:szCs w:val="24"/>
        </w:rPr>
        <w:t>Software</w:t>
      </w:r>
      <w:r w:rsidRPr="00E244CD">
        <w:rPr>
          <w:rFonts w:ascii="Times New Roman" w:eastAsia="Times New Roman" w:hAnsi="Times New Roman" w:cs="Times New Roman"/>
          <w:sz w:val="24"/>
          <w:szCs w:val="24"/>
        </w:rPr>
        <w:t>).</w:t>
      </w:r>
    </w:p>
    <w:p w14:paraId="01721528" w14:textId="77777777" w:rsidR="00760250" w:rsidRPr="00E244CD" w:rsidRDefault="00760250" w:rsidP="00312DA7">
      <w:pPr>
        <w:spacing w:after="0" w:line="480" w:lineRule="auto"/>
        <w:rPr>
          <w:rFonts w:ascii="Times New Roman" w:hAnsi="Times New Roman" w:cs="Times New Roman"/>
          <w:sz w:val="24"/>
          <w:szCs w:val="24"/>
        </w:rPr>
      </w:pPr>
      <w:bookmarkStart w:id="120" w:name="_Toc471728242"/>
      <w:bookmarkStart w:id="121" w:name="_Toc479591296"/>
    </w:p>
    <w:p w14:paraId="10A26033" w14:textId="77777777" w:rsidR="00760250" w:rsidRPr="00E244CD" w:rsidRDefault="00760250" w:rsidP="00312DA7">
      <w:pPr>
        <w:pStyle w:val="Titre2"/>
      </w:pPr>
      <w:commentRangeStart w:id="122"/>
      <w:r w:rsidRPr="00E244CD">
        <w:rPr>
          <w:lang w:val="en-US"/>
        </w:rPr>
        <w:t>Simulation framework</w:t>
      </w:r>
      <w:bookmarkEnd w:id="120"/>
      <w:bookmarkEnd w:id="121"/>
      <w:commentRangeEnd w:id="122"/>
      <w:r w:rsidR="00B04106">
        <w:rPr>
          <w:rStyle w:val="Marquedecommentaire"/>
          <w:rFonts w:asciiTheme="minorHAnsi" w:hAnsiTheme="minorHAnsi" w:cstheme="minorBidi"/>
          <w:i w:val="0"/>
          <w:lang w:val="en-US"/>
        </w:rPr>
        <w:commentReference w:id="122"/>
      </w:r>
    </w:p>
    <w:p w14:paraId="40512EA3" w14:textId="1F59DAD0" w:rsidR="00760250" w:rsidRPr="00E244CD" w:rsidRDefault="00760250" w:rsidP="00312DA7">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Day, &amp; Dunham,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initial genetic structure, spatial distribution of individuals, dispersal characteristics, and life</w:t>
      </w:r>
      <w:r w:rsidR="001C7C1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history traits of the population. The physical landscape we simulated was a homogeneous</w:t>
      </w:r>
      <w:r w:rsidR="00E40D2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interconnected </w:t>
      </w:r>
      <w:r w:rsidR="00E40D21" w:rsidRPr="00E244CD">
        <w:rPr>
          <w:rFonts w:ascii="Times New Roman" w:eastAsia="Times New Roman" w:hAnsi="Times New Roman" w:cs="Times New Roman"/>
          <w:sz w:val="24"/>
          <w:szCs w:val="24"/>
        </w:rPr>
        <w:t xml:space="preserve">5 </w:t>
      </w:r>
      <w:r w:rsidR="00E40D21"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5 </w:t>
      </w:r>
      <w:r w:rsidRPr="00E244CD">
        <w:rPr>
          <w:rFonts w:ascii="Times New Roman" w:eastAsia="Times New Roman" w:hAnsi="Times New Roman" w:cs="Times New Roman"/>
          <w:sz w:val="24"/>
          <w:szCs w:val="24"/>
        </w:rPr>
        <w:t>square grid</w:t>
      </w:r>
      <w:r w:rsidR="00E40D2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F94105" w:rsidRPr="00E244CD">
        <w:rPr>
          <w:rFonts w:ascii="Times New Roman" w:eastAsia="Times New Roman" w:hAnsi="Times New Roman" w:cs="Times New Roman"/>
          <w:sz w:val="24"/>
          <w:szCs w:val="24"/>
        </w:rPr>
        <w:t xml:space="preserve">with </w:t>
      </w:r>
      <w:r w:rsidRPr="00E244CD">
        <w:rPr>
          <w:rFonts w:ascii="Times New Roman" w:eastAsia="Times New Roman" w:hAnsi="Times New Roman" w:cs="Times New Roman"/>
          <w:sz w:val="24"/>
          <w:szCs w:val="24"/>
        </w:rPr>
        <w:t xml:space="preserve">each </w:t>
      </w:r>
      <w:r w:rsidR="00E40D21" w:rsidRPr="00E244CD">
        <w:rPr>
          <w:rFonts w:ascii="Times New Roman" w:eastAsia="Times New Roman" w:hAnsi="Times New Roman" w:cs="Times New Roman"/>
          <w:sz w:val="24"/>
          <w:szCs w:val="24"/>
        </w:rPr>
        <w:t xml:space="preserve">of the 25 </w:t>
      </w:r>
      <w:r w:rsidRPr="00E244CD">
        <w:rPr>
          <w:rFonts w:ascii="Times New Roman" w:eastAsia="Times New Roman" w:hAnsi="Times New Roman" w:cs="Times New Roman"/>
          <w:sz w:val="24"/>
          <w:szCs w:val="24"/>
        </w:rPr>
        <w:t>cell</w:t>
      </w:r>
      <w:r w:rsidR="00E40D21"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representing a population. Each population had a maximum carrying capacity of 50</w:t>
      </w:r>
      <w:r w:rsidR="00312DA7">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individuals</w:t>
      </w:r>
      <w:r w:rsidR="00E40D21"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E40D21" w:rsidRPr="00E244CD">
        <w:rPr>
          <w:rFonts w:ascii="Times New Roman" w:eastAsia="Times New Roman" w:hAnsi="Times New Roman" w:cs="Times New Roman"/>
          <w:sz w:val="24"/>
          <w:szCs w:val="24"/>
        </w:rPr>
        <w:t>t</w:t>
      </w:r>
      <w:r w:rsidR="00813CD6" w:rsidRPr="00E244CD">
        <w:rPr>
          <w:rFonts w:ascii="Times New Roman" w:eastAsia="Times New Roman" w:hAnsi="Times New Roman" w:cs="Times New Roman"/>
          <w:sz w:val="24"/>
          <w:szCs w:val="24"/>
        </w:rPr>
        <w:t>he populated landscape therefore contained a maximum of 1</w:t>
      </w:r>
      <w:r w:rsidR="00F94105" w:rsidRPr="00E244CD">
        <w:rPr>
          <w:rFonts w:ascii="Times New Roman" w:eastAsia="Times New Roman" w:hAnsi="Times New Roman" w:cs="Times New Roman"/>
          <w:sz w:val="24"/>
          <w:szCs w:val="24"/>
        </w:rPr>
        <w:t>,</w:t>
      </w:r>
      <w:r w:rsidR="00813CD6" w:rsidRPr="00E244CD">
        <w:rPr>
          <w:rFonts w:ascii="Times New Roman" w:eastAsia="Times New Roman" w:hAnsi="Times New Roman" w:cs="Times New Roman"/>
          <w:sz w:val="24"/>
          <w:szCs w:val="24"/>
        </w:rPr>
        <w:t>250</w:t>
      </w:r>
      <w:r w:rsidR="00BD5B94">
        <w:rPr>
          <w:rFonts w:ascii="Times New Roman" w:eastAsia="Times New Roman" w:hAnsi="Times New Roman" w:cs="Times New Roman"/>
          <w:sz w:val="24"/>
          <w:szCs w:val="24"/>
        </w:rPr>
        <w:t xml:space="preserve"> </w:t>
      </w:r>
      <w:r w:rsidR="00BD5B94" w:rsidRPr="00E244CD">
        <w:rPr>
          <w:rFonts w:ascii="Times New Roman" w:hAnsi="Times New Roman" w:cs="Times New Roman"/>
          <w:sz w:val="24"/>
          <w:szCs w:val="24"/>
        </w:rPr>
        <w:t>(</w:t>
      </w:r>
      <w:r w:rsidR="00BD5B94">
        <w:rPr>
          <w:rFonts w:ascii="Times New Roman" w:hAnsi="Times New Roman" w:cs="Times New Roman"/>
          <w:sz w:val="24"/>
          <w:szCs w:val="24"/>
        </w:rPr>
        <w:t>25</w:t>
      </w:r>
      <w:r w:rsidR="00BD5B94" w:rsidRPr="00E244CD">
        <w:rPr>
          <w:rFonts w:ascii="Times New Roman" w:hAnsi="Times New Roman" w:cs="Times New Roman"/>
          <w:sz w:val="24"/>
          <w:szCs w:val="24"/>
        </w:rPr>
        <w:t xml:space="preserve"> × </w:t>
      </w:r>
      <w:r w:rsidR="00BD5B94">
        <w:rPr>
          <w:rFonts w:ascii="Times New Roman" w:hAnsi="Times New Roman" w:cs="Times New Roman"/>
          <w:sz w:val="24"/>
          <w:szCs w:val="24"/>
        </w:rPr>
        <w:t>50</w:t>
      </w:r>
      <w:r w:rsidR="00312DA7">
        <w:rPr>
          <w:rFonts w:ascii="Times New Roman" w:hAnsi="Times New Roman" w:cs="Times New Roman"/>
          <w:sz w:val="24"/>
          <w:szCs w:val="24"/>
        </w:rPr>
        <w:t xml:space="preserve">) </w:t>
      </w:r>
      <w:r w:rsidR="00813CD6" w:rsidRPr="00E244CD">
        <w:rPr>
          <w:rFonts w:ascii="Times New Roman" w:eastAsia="Times New Roman" w:hAnsi="Times New Roman" w:cs="Times New Roman"/>
          <w:sz w:val="24"/>
          <w:szCs w:val="24"/>
        </w:rPr>
        <w:t xml:space="preserve">individuals. </w:t>
      </w:r>
      <w:r w:rsidRPr="00E244CD">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E244CD">
        <w:rPr>
          <w:rFonts w:ascii="Times New Roman" w:eastAsia="Times New Roman" w:hAnsi="Times New Roman" w:cs="Times New Roman"/>
          <w:sz w:val="24"/>
          <w:szCs w:val="24"/>
        </w:rPr>
        <w:t xml:space="preserve">individual </w:t>
      </w:r>
      <w:r w:rsidRPr="00E244CD">
        <w:rPr>
          <w:rFonts w:ascii="Times New Roman" w:eastAsia="Times New Roman" w:hAnsi="Times New Roman" w:cs="Times New Roman"/>
          <w:sz w:val="24"/>
          <w:szCs w:val="24"/>
        </w:rPr>
        <w:t xml:space="preserve">consisted of 100 neutral, unlinked, bi-allelic </w:t>
      </w:r>
      <w:r w:rsidR="00F94105" w:rsidRPr="00E244CD">
        <w:rPr>
          <w:rFonts w:ascii="Times New Roman" w:eastAsia="Times New Roman" w:hAnsi="Times New Roman" w:cs="Times New Roman"/>
          <w:sz w:val="24"/>
          <w:szCs w:val="24"/>
        </w:rPr>
        <w:t xml:space="preserve">single nucleotide polymorphism (SNP) </w:t>
      </w:r>
      <w:r w:rsidRPr="00E244CD">
        <w:rPr>
          <w:rFonts w:ascii="Times New Roman" w:eastAsia="Times New Roman" w:hAnsi="Times New Roman" w:cs="Times New Roman"/>
          <w:sz w:val="24"/>
          <w:szCs w:val="24"/>
        </w:rPr>
        <w:t xml:space="preserve">loci. The mutation rate was set at </w:t>
      </w:r>
      <w:commentRangeStart w:id="123"/>
      <w:r w:rsidRPr="00E244CD">
        <w:rPr>
          <w:rFonts w:ascii="Times New Roman" w:eastAsia="Times New Roman" w:hAnsi="Times New Roman" w:cs="Times New Roman"/>
          <w:sz w:val="24"/>
          <w:szCs w:val="24"/>
        </w:rPr>
        <w:t>10</w:t>
      </w:r>
      <w:r w:rsidRPr="00E244CD">
        <w:rPr>
          <w:rFonts w:ascii="Times New Roman" w:eastAsia="Times New Roman" w:hAnsi="Times New Roman" w:cs="Times New Roman"/>
          <w:sz w:val="24"/>
          <w:szCs w:val="24"/>
          <w:vertAlign w:val="superscript"/>
        </w:rPr>
        <w:t>-8</w:t>
      </w:r>
      <w:r w:rsidRPr="00E244CD">
        <w:rPr>
          <w:rFonts w:ascii="Times New Roman" w:eastAsia="Times New Roman" w:hAnsi="Times New Roman" w:cs="Times New Roman"/>
          <w:sz w:val="24"/>
          <w:szCs w:val="24"/>
        </w:rPr>
        <w:t xml:space="preserve"> </w:t>
      </w:r>
      <w:commentRangeEnd w:id="123"/>
      <w:r w:rsidR="00813CD6" w:rsidRPr="00E244CD">
        <w:rPr>
          <w:rStyle w:val="Marquedecommentaire"/>
        </w:rPr>
        <w:commentReference w:id="123"/>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(Allio, Donega, Galtier, &amp; Nabholz,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p>
    <w:p w14:paraId="05770BB5" w14:textId="295F2F69" w:rsidR="00760250" w:rsidRPr="00E244CD" w:rsidDel="00996F04" w:rsidRDefault="00760250" w:rsidP="005967C0">
      <w:pPr>
        <w:autoSpaceDE w:val="0"/>
        <w:autoSpaceDN w:val="0"/>
        <w:adjustRightInd w:val="0"/>
        <w:spacing w:after="0" w:line="480" w:lineRule="auto"/>
        <w:ind w:firstLine="720"/>
        <w:rPr>
          <w:del w:id="124" w:author="Editor" w:date="2020-10-29T10:51:00Z"/>
          <w:rFonts w:ascii="Times New Roman" w:hAnsi="Times New Roman" w:cs="Times New Roman"/>
          <w:sz w:val="24"/>
          <w:szCs w:val="24"/>
        </w:rPr>
      </w:pPr>
      <w:del w:id="125" w:author="Editor" w:date="2020-10-29T10:51:00Z">
        <w:r w:rsidRPr="00E244CD" w:rsidDel="00996F04">
          <w:rPr>
            <w:rFonts w:ascii="Times New Roman" w:eastAsia="Times New Roman" w:hAnsi="Times New Roman" w:cs="Times New Roman"/>
            <w:sz w:val="24"/>
            <w:szCs w:val="24"/>
          </w:rPr>
          <w:delText>We simulated 180 replicates for each scenario</w:delText>
        </w:r>
        <w:r w:rsidRPr="00E244CD" w:rsidDel="00996F04">
          <w:rPr>
            <w:rFonts w:ascii="Times New Roman" w:hAnsi="Times New Roman" w:cs="Times New Roman"/>
            <w:sz w:val="24"/>
            <w:szCs w:val="24"/>
          </w:rPr>
          <w:delText xml:space="preserve"> (see below)</w:delText>
        </w:r>
        <w:r w:rsidRPr="00E244CD" w:rsidDel="00996F04">
          <w:rPr>
            <w:rFonts w:ascii="Times New Roman" w:eastAsia="Times New Roman" w:hAnsi="Times New Roman" w:cs="Times New Roman"/>
            <w:sz w:val="24"/>
            <w:szCs w:val="24"/>
          </w:rPr>
          <w:delText xml:space="preserve">. For each replicate, we initialized the simulation with random and unique allocations of alleles among individuals, therefore approaching maximum diversity </w:delText>
        </w:r>
        <w:r w:rsidRPr="00E244CD" w:rsidDel="00996F04">
          <w:rPr>
            <w:rFonts w:ascii="Times New Roman" w:eastAsia="Times New Roman" w:hAnsi="Times New Roman" w:cs="Times New Roman"/>
            <w:sz w:val="24"/>
            <w:szCs w:val="24"/>
          </w:rPr>
          <w:fldChar w:fldCharType="begin" w:fldLock="1"/>
        </w:r>
        <w:r w:rsidRPr="00E244CD" w:rsidDel="00996F04">
          <w:rPr>
            <w:rFonts w:ascii="Times New Roman" w:eastAsia="Times New Roman" w:hAnsi="Times New Roman" w:cs="Times New Roman"/>
            <w:sz w:val="24"/>
            <w:szCs w:val="24"/>
          </w:rPr>
          <w:del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delInstrText>
        </w:r>
        <w:r w:rsidRPr="00E244CD" w:rsidDel="00996F04">
          <w:rPr>
            <w:rFonts w:ascii="Times New Roman" w:eastAsia="Times New Roman" w:hAnsi="Times New Roman" w:cs="Times New Roman"/>
            <w:sz w:val="24"/>
            <w:szCs w:val="24"/>
          </w:rPr>
          <w:fldChar w:fldCharType="separate"/>
        </w:r>
        <w:r w:rsidRPr="00E244CD" w:rsidDel="00996F04">
          <w:rPr>
            <w:rFonts w:ascii="Times New Roman" w:eastAsia="Times New Roman" w:hAnsi="Times New Roman" w:cs="Times New Roman"/>
            <w:noProof/>
            <w:sz w:val="24"/>
            <w:szCs w:val="24"/>
          </w:rPr>
          <w:delText>[51]</w:delText>
        </w:r>
        <w:r w:rsidRPr="00E244CD" w:rsidDel="00996F04">
          <w:rPr>
            <w:rFonts w:ascii="Times New Roman" w:eastAsia="Times New Roman" w:hAnsi="Times New Roman" w:cs="Times New Roman"/>
            <w:sz w:val="24"/>
            <w:szCs w:val="24"/>
          </w:rPr>
          <w:fldChar w:fldCharType="end"/>
        </w:r>
        <w:r w:rsidRPr="00E244CD" w:rsidDel="00996F04">
          <w:rPr>
            <w:rFonts w:ascii="Times New Roman" w:eastAsia="Times New Roman" w:hAnsi="Times New Roman" w:cs="Times New Roman"/>
            <w:sz w:val="24"/>
            <w:szCs w:val="24"/>
          </w:rPr>
          <w:delText xml:space="preserve">. Those parameters were chosen as a compromise between realism and computational time limitations, and </w:delText>
        </w:r>
        <w:r w:rsidRPr="00E244CD" w:rsidDel="00996F04">
          <w:rPr>
            <w:rFonts w:ascii="Times New Roman" w:hAnsi="Times New Roman" w:cs="Times New Roman"/>
            <w:sz w:val="24"/>
            <w:szCs w:val="24"/>
          </w:rPr>
          <w:delText xml:space="preserve">they seemed appropriate to produce the complex evolutionary dynamics necessary to produce reasonably realistic and useful simulated genetic data. </w:delText>
        </w:r>
        <w:r w:rsidRPr="00E244CD" w:rsidDel="00996F04">
          <w:rPr>
            <w:rFonts w:ascii="Times New Roman" w:eastAsia="Times New Roman" w:hAnsi="Times New Roman" w:cs="Times New Roman"/>
            <w:sz w:val="24"/>
            <w:szCs w:val="24"/>
          </w:rPr>
          <w:delText xml:space="preserve">Each simulation was run for 100 generations before a demographic event (see </w:delText>
        </w:r>
        <w:r w:rsidRPr="00E244CD" w:rsidDel="00996F04">
          <w:rPr>
            <w:rFonts w:ascii="Times New Roman" w:eastAsia="Times New Roman" w:hAnsi="Times New Roman" w:cs="Times New Roman"/>
            <w:sz w:val="24"/>
            <w:szCs w:val="24"/>
          </w:rPr>
          <w:lastRenderedPageBreak/>
          <w:delText xml:space="preserve">below) was imposed on up to three populations in the landscape. </w:delText>
        </w:r>
      </w:del>
      <w:del w:id="126" w:author="Editor" w:date="2020-10-29T08:59:00Z">
        <w:r w:rsidRPr="00E244CD" w:rsidDel="001B6501">
          <w:rPr>
            <w:rFonts w:ascii="Times New Roman" w:eastAsia="Times New Roman" w:hAnsi="Times New Roman" w:cs="Times New Roman"/>
            <w:sz w:val="24"/>
            <w:szCs w:val="24"/>
          </w:rPr>
          <w:delText xml:space="preserve">10 more </w:delText>
        </w:r>
      </w:del>
      <w:del w:id="127" w:author="Editor" w:date="2020-10-29T10:51:00Z">
        <w:r w:rsidRPr="00E244CD" w:rsidDel="00996F04">
          <w:rPr>
            <w:rFonts w:ascii="Times New Roman" w:eastAsia="Times New Roman" w:hAnsi="Times New Roman" w:cs="Times New Roman"/>
            <w:sz w:val="24"/>
            <w:szCs w:val="24"/>
          </w:rPr>
          <w:delText>generations were simulated after this event.</w:delText>
        </w:r>
      </w:del>
    </w:p>
    <w:p w14:paraId="4308CA83" w14:textId="281241FF" w:rsidR="00760250" w:rsidRPr="00E244CD" w:rsidRDefault="00760250" w:rsidP="005967C0">
      <w:pPr>
        <w:autoSpaceDE w:val="0"/>
        <w:autoSpaceDN w:val="0"/>
        <w:adjustRightInd w:val="0"/>
        <w:spacing w:after="0" w:line="480" w:lineRule="auto"/>
        <w:ind w:firstLine="720"/>
        <w:rPr>
          <w:ins w:id="128" w:author="Editor" w:date="2020-10-29T08:58:00Z"/>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E244CD">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the influence of </w:t>
      </w:r>
      <w:r w:rsidR="00996F04" w:rsidRPr="00E244CD">
        <w:rPr>
          <w:rFonts w:ascii="Times New Roman" w:eastAsia="Times New Roman" w:hAnsi="Times New Roman" w:cs="Times New Roman"/>
          <w:sz w:val="24"/>
          <w:szCs w:val="24"/>
        </w:rPr>
        <w:t xml:space="preserve">a single demographic event: </w:t>
      </w:r>
      <w:r w:rsidRPr="00E244CD">
        <w:rPr>
          <w:rFonts w:ascii="Times New Roman" w:eastAsia="Times New Roman" w:hAnsi="Times New Roman" w:cs="Times New Roman"/>
          <w:sz w:val="24"/>
          <w:szCs w:val="24"/>
        </w:rPr>
        <w:t xml:space="preserve">immigration from a previously isolated population. </w:t>
      </w:r>
      <w:r w:rsidR="00F94105" w:rsidRPr="00E244CD">
        <w:rPr>
          <w:rFonts w:ascii="Times New Roman" w:eastAsia="Times New Roman" w:hAnsi="Times New Roman" w:cs="Times New Roman"/>
          <w:sz w:val="24"/>
          <w:szCs w:val="24"/>
        </w:rPr>
        <w:t>W</w:t>
      </w:r>
      <w:r w:rsidRPr="00E244CD">
        <w:rPr>
          <w:rFonts w:ascii="Times New Roman" w:eastAsia="Times New Roman" w:hAnsi="Times New Roman" w:cs="Times New Roman"/>
          <w:sz w:val="24"/>
          <w:szCs w:val="24"/>
        </w:rPr>
        <w:t>e simulated immigration from a population that was separate from our 5</w:t>
      </w:r>
      <w:ins w:id="129"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sym w:font="Symbol" w:char="F0B4"/>
      </w:r>
      <w:ins w:id="130"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5 grid (i.e., population #26</w:t>
      </w:r>
      <w:del w:id="131" w:author="Editor" w:date="2020-10-29T08:56:00Z">
        <w:r w:rsidRPr="00E244CD" w:rsidDel="00F94105">
          <w:rPr>
            <w:rFonts w:ascii="Times New Roman" w:eastAsia="Times New Roman" w:hAnsi="Times New Roman" w:cs="Times New Roman"/>
            <w:sz w:val="24"/>
            <w:szCs w:val="24"/>
          </w:rPr>
          <w:delText xml:space="preserve">). </w:delText>
        </w:r>
      </w:del>
      <w:r w:rsidR="00F94105" w:rsidRPr="00E244CD">
        <w:rPr>
          <w:rFonts w:ascii="Times New Roman" w:eastAsia="Times New Roman" w:hAnsi="Times New Roman" w:cs="Times New Roman"/>
          <w:sz w:val="24"/>
          <w:szCs w:val="24"/>
        </w:rPr>
        <w:t>), with the goal of</w:t>
      </w:r>
      <w:r w:rsidRPr="00E244CD">
        <w:rPr>
          <w:rFonts w:ascii="Times New Roman" w:eastAsia="Times New Roman" w:hAnsi="Times New Roman" w:cs="Times New Roman"/>
          <w:sz w:val="24"/>
          <w:szCs w:val="24"/>
        </w:rPr>
        <w:t xml:space="preserve"> apply</w:t>
      </w:r>
      <w:r w:rsidR="00F94105"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the TGI approach to detect historical changes in </w:t>
      </w:r>
      <w:r w:rsidR="001B6501" w:rsidRPr="00E244CD">
        <w:rPr>
          <w:rFonts w:ascii="Times New Roman" w:eastAsia="Times New Roman" w:hAnsi="Times New Roman" w:cs="Times New Roman"/>
          <w:sz w:val="24"/>
          <w:szCs w:val="24"/>
        </w:rPr>
        <w:t xml:space="preserve">population </w:t>
      </w:r>
      <w:r w:rsidRPr="00E244CD">
        <w:rPr>
          <w:rFonts w:ascii="Times New Roman" w:eastAsia="Times New Roman" w:hAnsi="Times New Roman" w:cs="Times New Roman"/>
          <w:sz w:val="24"/>
          <w:szCs w:val="24"/>
        </w:rPr>
        <w:t>genetic data</w:t>
      </w:r>
      <w:r w:rsidRPr="00E244CD">
        <w:rPr>
          <w:rFonts w:ascii="Times New Roman" w:hAnsi="Times New Roman" w:cs="Times New Roman"/>
          <w:sz w:val="24"/>
          <w:szCs w:val="24"/>
        </w:rPr>
        <w:t xml:space="preserve"> due to immigration</w:t>
      </w:r>
      <w:r w:rsidRPr="00E244CD">
        <w:rPr>
          <w:rFonts w:ascii="Times New Roman" w:eastAsia="Times New Roman" w:hAnsi="Times New Roman" w:cs="Times New Roman"/>
          <w:sz w:val="24"/>
          <w:szCs w:val="24"/>
        </w:rPr>
        <w:t>. This independent source population shared the same attributes as other populations in our simulated landscape</w:t>
      </w:r>
      <w:r w:rsidR="001B6501" w:rsidRPr="00E244CD">
        <w:rPr>
          <w:rFonts w:ascii="Times New Roman" w:eastAsia="Times New Roman" w:hAnsi="Times New Roman" w:cs="Times New Roman"/>
          <w:sz w:val="24"/>
          <w:szCs w:val="24"/>
        </w:rPr>
        <w:t xml:space="preserve"> and was only allowed to disperse into the 5</w:t>
      </w:r>
      <w:r w:rsidR="00996F04" w:rsidRPr="00E244CD">
        <w:rPr>
          <w:rFonts w:ascii="Times New Roman" w:eastAsia="Times New Roman" w:hAnsi="Times New Roman" w:cs="Times New Roman"/>
          <w:sz w:val="24"/>
          <w:szCs w:val="24"/>
        </w:rPr>
        <w:t xml:space="preserve"> </w:t>
      </w:r>
      <w:r w:rsidR="00996F04" w:rsidRPr="00E244CD">
        <w:rPr>
          <w:rFonts w:ascii="Times New Roman" w:eastAsia="Times New Roman" w:hAnsi="Times New Roman" w:cs="Times New Roman"/>
          <w:sz w:val="24"/>
          <w:szCs w:val="24"/>
        </w:rPr>
        <w:sym w:font="Symbol" w:char="F0B4"/>
      </w:r>
      <w:r w:rsidR="00996F04" w:rsidRPr="00E244CD">
        <w:rPr>
          <w:rFonts w:ascii="Times New Roman" w:eastAsia="Times New Roman" w:hAnsi="Times New Roman" w:cs="Times New Roman"/>
          <w:sz w:val="24"/>
          <w:szCs w:val="24"/>
        </w:rPr>
        <w:t xml:space="preserve"> </w:t>
      </w:r>
      <w:r w:rsidR="001B6501" w:rsidRPr="00E244CD">
        <w:rPr>
          <w:rFonts w:ascii="Times New Roman" w:eastAsia="Times New Roman" w:hAnsi="Times New Roman" w:cs="Times New Roman"/>
          <w:sz w:val="24"/>
          <w:szCs w:val="24"/>
        </w:rPr>
        <w:t xml:space="preserve">5 simulation grid </w:t>
      </w:r>
      <w:r w:rsidRPr="00E244CD">
        <w:rPr>
          <w:rFonts w:ascii="Times New Roman" w:eastAsia="Times New Roman" w:hAnsi="Times New Roman" w:cs="Times New Roman"/>
          <w:sz w:val="24"/>
          <w:szCs w:val="24"/>
        </w:rPr>
        <w:t>during simulated demographic events.</w:t>
      </w:r>
    </w:p>
    <w:p w14:paraId="254812FD" w14:textId="5224B2FA" w:rsidR="001B6501" w:rsidRPr="00E244CD" w:rsidDel="00996F04" w:rsidRDefault="001B6501" w:rsidP="00CF19A1">
      <w:pPr>
        <w:autoSpaceDE w:val="0"/>
        <w:autoSpaceDN w:val="0"/>
        <w:adjustRightInd w:val="0"/>
        <w:spacing w:after="0" w:line="480" w:lineRule="auto"/>
        <w:rPr>
          <w:del w:id="132" w:author="Editor" w:date="2020-10-29T10:51:00Z"/>
          <w:rFonts w:ascii="Times New Roman" w:eastAsia="Times New Roman" w:hAnsi="Times New Roman" w:cs="Times New Roman"/>
          <w:sz w:val="24"/>
          <w:szCs w:val="24"/>
        </w:rPr>
      </w:pPr>
    </w:p>
    <w:p w14:paraId="434DE06D" w14:textId="6B25EB40" w:rsidR="00760250" w:rsidRPr="00E244CD" w:rsidRDefault="00760250" w:rsidP="00CF19A1">
      <w:pPr>
        <w:autoSpaceDE w:val="0"/>
        <w:autoSpaceDN w:val="0"/>
        <w:adjustRightInd w:val="0"/>
        <w:spacing w:after="0" w:line="480" w:lineRule="auto"/>
        <w:ind w:firstLine="720"/>
        <w:rPr>
          <w:rFonts w:ascii="Times New Roman" w:hAnsi="Times New Roman" w:cs="Times New Roman"/>
          <w:sz w:val="24"/>
          <w:szCs w:val="24"/>
        </w:rPr>
      </w:pPr>
      <w:r w:rsidRPr="00E244CD">
        <w:rPr>
          <w:rFonts w:ascii="Times New Roman" w:hAnsi="Times New Roman" w:cs="Times New Roman"/>
          <w:sz w:val="24"/>
          <w:szCs w:val="24"/>
        </w:rPr>
        <w:t xml:space="preserve">Using this model, we examined the influence of dispersal </w:t>
      </w:r>
      <w:r w:rsidR="00996F04" w:rsidRPr="00E244CD">
        <w:rPr>
          <w:rFonts w:ascii="Times New Roman" w:hAnsi="Times New Roman" w:cs="Times New Roman"/>
          <w:sz w:val="24"/>
          <w:szCs w:val="24"/>
        </w:rPr>
        <w:t xml:space="preserve">(movement among our 25 populations) </w:t>
      </w:r>
      <w:r w:rsidRPr="00E244CD">
        <w:rPr>
          <w:rFonts w:ascii="Times New Roman" w:hAnsi="Times New Roman" w:cs="Times New Roman"/>
          <w:sz w:val="24"/>
          <w:szCs w:val="24"/>
        </w:rPr>
        <w:t>and the spatial extent of demographic events (number of populations</w:t>
      </w:r>
      <w:r w:rsidR="00996F04" w:rsidRPr="00E244CD">
        <w:rPr>
          <w:rFonts w:ascii="Times New Roman" w:hAnsi="Times New Roman" w:cs="Times New Roman"/>
          <w:sz w:val="24"/>
          <w:szCs w:val="24"/>
        </w:rPr>
        <w:t xml:space="preserve"> that received immigrants from population #26</w:t>
      </w:r>
      <w:r w:rsidRPr="00E244CD">
        <w:rPr>
          <w:rFonts w:ascii="Times New Roman" w:hAnsi="Times New Roman" w:cs="Times New Roman"/>
          <w:sz w:val="24"/>
          <w:szCs w:val="24"/>
        </w:rPr>
        <w:t xml:space="preserve">) on the persistence of </w:t>
      </w:r>
      <w:r w:rsidR="001B6501" w:rsidRPr="00E244CD">
        <w:rPr>
          <w:rFonts w:ascii="Times New Roman" w:hAnsi="Times New Roman" w:cs="Times New Roman"/>
          <w:sz w:val="24"/>
          <w:szCs w:val="24"/>
        </w:rPr>
        <w:t xml:space="preserve">spatial </w:t>
      </w:r>
      <w:r w:rsidRPr="00E244CD">
        <w:rPr>
          <w:rFonts w:ascii="Times New Roman" w:hAnsi="Times New Roman" w:cs="Times New Roman"/>
          <w:sz w:val="24"/>
          <w:szCs w:val="24"/>
        </w:rPr>
        <w:t xml:space="preserve">genetic legacies. We examined three levels of dispersal </w:t>
      </w:r>
      <w:r w:rsidR="00E40D21"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w:t>
      </w:r>
      <w:r w:rsidR="00E40D21" w:rsidRPr="00E244CD">
        <w:rPr>
          <w:rFonts w:ascii="Times New Roman" w:hAnsi="Times New Roman" w:cs="Times New Roman"/>
          <w:sz w:val="24"/>
          <w:szCs w:val="24"/>
        </w:rPr>
        <w:t xml:space="preserve">described </w:t>
      </w:r>
      <w:r w:rsidRPr="00E244CD">
        <w:rPr>
          <w:rFonts w:ascii="Times New Roman" w:hAnsi="Times New Roman" w:cs="Times New Roman"/>
          <w:sz w:val="24"/>
          <w:szCs w:val="24"/>
        </w:rPr>
        <w:t xml:space="preserve">below) and three different numbers of </w:t>
      </w:r>
      <w:r w:rsidR="00E40D21" w:rsidRPr="00E244CD">
        <w:rPr>
          <w:rFonts w:ascii="Times New Roman" w:hAnsi="Times New Roman" w:cs="Times New Roman"/>
          <w:sz w:val="24"/>
          <w:szCs w:val="24"/>
        </w:rPr>
        <w:t xml:space="preserve">affected </w:t>
      </w:r>
      <w:r w:rsidRPr="00E244CD">
        <w:rPr>
          <w:rFonts w:ascii="Times New Roman" w:hAnsi="Times New Roman" w:cs="Times New Roman"/>
          <w:sz w:val="24"/>
          <w:szCs w:val="24"/>
        </w:rPr>
        <w:t xml:space="preserve">populations (1, 2, </w:t>
      </w:r>
      <w:r w:rsidR="00E40D21" w:rsidRPr="00E244CD">
        <w:rPr>
          <w:rFonts w:ascii="Times New Roman" w:hAnsi="Times New Roman" w:cs="Times New Roman"/>
          <w:sz w:val="24"/>
          <w:szCs w:val="24"/>
        </w:rPr>
        <w:t xml:space="preserve">or </w:t>
      </w:r>
      <w:r w:rsidRPr="00E244CD">
        <w:rPr>
          <w:rFonts w:ascii="Times New Roman" w:hAnsi="Times New Roman" w:cs="Times New Roman"/>
          <w:sz w:val="24"/>
          <w:szCs w:val="24"/>
        </w:rPr>
        <w:t xml:space="preserve">3) for a total of </w:t>
      </w:r>
      <w:r w:rsidR="00996F04" w:rsidRPr="00E244CD">
        <w:rPr>
          <w:rFonts w:ascii="Times New Roman" w:hAnsi="Times New Roman" w:cs="Times New Roman"/>
          <w:sz w:val="24"/>
          <w:szCs w:val="24"/>
        </w:rPr>
        <w:t xml:space="preserve">nine </w:t>
      </w:r>
      <w:r w:rsidRPr="00E244CD">
        <w:rPr>
          <w:rFonts w:ascii="Times New Roman" w:hAnsi="Times New Roman" w:cs="Times New Roman"/>
          <w:sz w:val="24"/>
          <w:szCs w:val="24"/>
        </w:rPr>
        <w:t>unique scenarios</w:t>
      </w:r>
      <w:r w:rsidR="004E0547">
        <w:rPr>
          <w:rFonts w:ascii="Times New Roman" w:hAnsi="Times New Roman" w:cs="Times New Roman"/>
          <w:sz w:val="24"/>
          <w:szCs w:val="24"/>
        </w:rPr>
        <w:t xml:space="preserve"> (Table 1)</w:t>
      </w:r>
      <w:r w:rsidR="00996F04" w:rsidRPr="00E244CD">
        <w:rPr>
          <w:rFonts w:ascii="Times New Roman" w:hAnsi="Times New Roman" w:cs="Times New Roman"/>
          <w:sz w:val="24"/>
          <w:szCs w:val="24"/>
        </w:rPr>
        <w:t>. Each scenario</w:t>
      </w:r>
      <w:r w:rsidRPr="00E244CD">
        <w:rPr>
          <w:rFonts w:ascii="Times New Roman" w:hAnsi="Times New Roman" w:cs="Times New Roman"/>
          <w:sz w:val="24"/>
          <w:szCs w:val="24"/>
        </w:rPr>
        <w:t xml:space="preserve"> was </w:t>
      </w:r>
      <w:r w:rsidR="00996F04" w:rsidRPr="00E244CD">
        <w:rPr>
          <w:rFonts w:ascii="Times New Roman" w:hAnsi="Times New Roman" w:cs="Times New Roman"/>
          <w:sz w:val="24"/>
          <w:szCs w:val="24"/>
        </w:rPr>
        <w:t xml:space="preserve">then simulated </w:t>
      </w:r>
      <w:r w:rsidRPr="00E244CD">
        <w:rPr>
          <w:rFonts w:ascii="Times New Roman" w:hAnsi="Times New Roman" w:cs="Times New Roman"/>
          <w:sz w:val="24"/>
          <w:szCs w:val="24"/>
        </w:rPr>
        <w:t>180 times, for a total of 1</w:t>
      </w:r>
      <w:r w:rsidR="00B2536B">
        <w:rPr>
          <w:rFonts w:ascii="Times New Roman" w:hAnsi="Times New Roman" w:cs="Times New Roman"/>
          <w:sz w:val="24"/>
          <w:szCs w:val="24"/>
        </w:rPr>
        <w:t>,</w:t>
      </w:r>
      <w:r w:rsidRPr="00E244CD">
        <w:rPr>
          <w:rFonts w:ascii="Times New Roman" w:hAnsi="Times New Roman" w:cs="Times New Roman"/>
          <w:sz w:val="24"/>
          <w:szCs w:val="24"/>
        </w:rPr>
        <w:t xml:space="preserve">620 (9 × 180) unique </w:t>
      </w:r>
      <w:r w:rsidR="00996F04" w:rsidRPr="00E244CD">
        <w:rPr>
          <w:rFonts w:ascii="Times New Roman" w:hAnsi="Times New Roman" w:cs="Times New Roman"/>
          <w:sz w:val="24"/>
          <w:szCs w:val="24"/>
        </w:rPr>
        <w:t xml:space="preserve">replicates </w:t>
      </w:r>
      <w:r w:rsidRPr="00E244CD">
        <w:rPr>
          <w:rFonts w:ascii="Times New Roman" w:hAnsi="Times New Roman" w:cs="Times New Roman"/>
          <w:sz w:val="24"/>
          <w:szCs w:val="24"/>
        </w:rPr>
        <w:t xml:space="preserve">for this experiment, </w:t>
      </w:r>
      <w:r w:rsidR="00996F04" w:rsidRPr="00E244CD">
        <w:rPr>
          <w:rFonts w:ascii="Times New Roman" w:hAnsi="Times New Roman" w:cs="Times New Roman"/>
          <w:sz w:val="24"/>
          <w:szCs w:val="24"/>
        </w:rPr>
        <w:t>excluding</w:t>
      </w:r>
      <w:r w:rsidRPr="00E244CD">
        <w:rPr>
          <w:rFonts w:ascii="Times New Roman" w:hAnsi="Times New Roman" w:cs="Times New Roman"/>
          <w:sz w:val="24"/>
          <w:szCs w:val="24"/>
        </w:rPr>
        <w:t xml:space="preserve"> the control simulations (Table 1). In the next sections, we detail how we modeled </w:t>
      </w:r>
      <w:r w:rsidR="00996F04" w:rsidRPr="00E244CD">
        <w:rPr>
          <w:rFonts w:ascii="Times New Roman" w:hAnsi="Times New Roman" w:cs="Times New Roman"/>
          <w:sz w:val="24"/>
          <w:szCs w:val="24"/>
        </w:rPr>
        <w:t>dispersal and spatial extent</w:t>
      </w:r>
      <w:r w:rsidRPr="00E244CD">
        <w:rPr>
          <w:rFonts w:ascii="Times New Roman" w:hAnsi="Times New Roman" w:cs="Times New Roman"/>
          <w:sz w:val="24"/>
          <w:szCs w:val="24"/>
        </w:rPr>
        <w:t>.</w:t>
      </w:r>
    </w:p>
    <w:p w14:paraId="43AAA457" w14:textId="7A2C9908" w:rsidR="00996F04" w:rsidRPr="00E244CD" w:rsidRDefault="00996F04" w:rsidP="002C09F6">
      <w:pPr>
        <w:autoSpaceDE w:val="0"/>
        <w:autoSpaceDN w:val="0"/>
        <w:adjustRightInd w:val="0"/>
        <w:spacing w:after="0" w:line="480" w:lineRule="auto"/>
        <w:ind w:firstLine="720"/>
        <w:rPr>
          <w:ins w:id="133" w:author="Editor" w:date="2020-10-29T10:51:00Z"/>
          <w:rFonts w:ascii="Times New Roman" w:hAnsi="Times New Roman" w:cs="Times New Roman"/>
          <w:sz w:val="24"/>
          <w:szCs w:val="24"/>
        </w:rPr>
      </w:pPr>
      <w:ins w:id="134" w:author="Editor" w:date="2020-10-29T10:51:00Z">
        <w:r w:rsidRPr="00E244CD">
          <w:rPr>
            <w:rFonts w:ascii="Times New Roman" w:eastAsia="Times New Roman" w:hAnsi="Times New Roman" w:cs="Times New Roman"/>
            <w:sz w:val="24"/>
            <w:szCs w:val="24"/>
          </w:rPr>
          <w:t>For each replicate, we initialized the simulation with random</w:t>
        </w:r>
      </w:ins>
      <w:ins w:id="135" w:author="Editor" w:date="2020-10-29T11:38:00Z">
        <w:r w:rsidR="00B75611" w:rsidRPr="00E244CD">
          <w:rPr>
            <w:rFonts w:ascii="Times New Roman" w:eastAsia="Times New Roman" w:hAnsi="Times New Roman" w:cs="Times New Roman"/>
            <w:sz w:val="24"/>
            <w:szCs w:val="24"/>
          </w:rPr>
          <w:t>,</w:t>
        </w:r>
      </w:ins>
      <w:ins w:id="136" w:author="Editor" w:date="2020-10-29T10:51:00Z">
        <w:r w:rsidRPr="00E244CD">
          <w:rPr>
            <w:rFonts w:ascii="Times New Roman" w:eastAsia="Times New Roman" w:hAnsi="Times New Roman" w:cs="Times New Roman"/>
            <w:sz w:val="24"/>
            <w:szCs w:val="24"/>
          </w:rPr>
          <w:t xml:space="preserve"> unique allocations of alleles among individuals, therefore approaching maximum </w:t>
        </w:r>
      </w:ins>
      <w:ins w:id="137" w:author="Editor" w:date="2020-10-29T11:38:00Z">
        <w:r w:rsidR="00B75611" w:rsidRPr="00E244CD">
          <w:rPr>
            <w:rFonts w:ascii="Times New Roman" w:eastAsia="Times New Roman" w:hAnsi="Times New Roman" w:cs="Times New Roman"/>
            <w:sz w:val="24"/>
            <w:szCs w:val="24"/>
          </w:rPr>
          <w:t xml:space="preserve">genetic </w:t>
        </w:r>
      </w:ins>
      <w:ins w:id="138" w:author="Editor" w:date="2020-10-29T10:51:00Z">
        <w:r w:rsidRPr="00E244CD">
          <w:rPr>
            <w:rFonts w:ascii="Times New Roman" w:eastAsia="Times New Roman" w:hAnsi="Times New Roman" w:cs="Times New Roman"/>
            <w:sz w:val="24"/>
            <w:szCs w:val="24"/>
          </w:rPr>
          <w:t xml:space="preserve">diversity </w:t>
        </w:r>
        <w:r w:rsidRPr="00E244CD">
          <w:rPr>
            <w:rFonts w:ascii="Times New Roman" w:eastAsia="Times New Roman" w:hAnsi="Times New Roman" w:cs="Times New Roman"/>
            <w:sz w:val="24"/>
            <w:szCs w:val="24"/>
          </w:rPr>
          <w:fldChar w:fldCharType="begin" w:fldLock="1"/>
        </w:r>
      </w:ins>
      <w:r w:rsidR="0062227C">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ins w:id="139" w:author="Editor" w:date="2020-10-29T10:51:00Z">
        <w:r w:rsidRPr="00E244CD">
          <w:rPr>
            <w:rFonts w:ascii="Times New Roman" w:eastAsia="Times New Roman" w:hAnsi="Times New Roman" w:cs="Times New Roman"/>
            <w:sz w:val="24"/>
            <w:szCs w:val="24"/>
          </w:rPr>
          <w:fldChar w:fldCharType="separate"/>
        </w:r>
      </w:ins>
      <w:r w:rsidR="0062227C" w:rsidRPr="0062227C">
        <w:rPr>
          <w:rFonts w:ascii="Times New Roman" w:eastAsia="Times New Roman" w:hAnsi="Times New Roman" w:cs="Times New Roman"/>
          <w:noProof/>
          <w:sz w:val="24"/>
          <w:szCs w:val="24"/>
        </w:rPr>
        <w:t>(Landguth, Bearlin, Day, &amp; Dunham, 2016)</w:t>
      </w:r>
      <w:ins w:id="140" w:author="Editor" w:date="2020-10-29T10:51:00Z">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Those parameters were chosen as a compromise between realis</w:t>
        </w:r>
      </w:ins>
      <w:ins w:id="141" w:author="Editor" w:date="2020-10-29T11:39:00Z">
        <w:r w:rsidR="00B75611" w:rsidRPr="00E244CD">
          <w:rPr>
            <w:rFonts w:ascii="Times New Roman" w:eastAsia="Times New Roman" w:hAnsi="Times New Roman" w:cs="Times New Roman"/>
            <w:sz w:val="24"/>
            <w:szCs w:val="24"/>
          </w:rPr>
          <w:t>tic allele distributions</w:t>
        </w:r>
      </w:ins>
      <w:ins w:id="142" w:author="Editor" w:date="2020-10-29T10:51:00Z">
        <w:r w:rsidRPr="00E244CD">
          <w:rPr>
            <w:rFonts w:ascii="Times New Roman" w:eastAsia="Times New Roman" w:hAnsi="Times New Roman" w:cs="Times New Roman"/>
            <w:sz w:val="24"/>
            <w:szCs w:val="24"/>
          </w:rPr>
          <w:t xml:space="preserve"> and computational limitations, and </w:t>
        </w:r>
      </w:ins>
      <w:ins w:id="143" w:author="Editor" w:date="2020-10-29T11:39:00Z">
        <w:r w:rsidR="00B75611" w:rsidRPr="00E244CD">
          <w:rPr>
            <w:rFonts w:ascii="Times New Roman" w:hAnsi="Times New Roman" w:cs="Times New Roman"/>
            <w:sz w:val="24"/>
            <w:szCs w:val="24"/>
          </w:rPr>
          <w:t>were</w:t>
        </w:r>
      </w:ins>
      <w:ins w:id="144" w:author="Editor" w:date="2020-10-29T10:51:00Z">
        <w:r w:rsidRPr="00E244CD">
          <w:rPr>
            <w:rFonts w:ascii="Times New Roman" w:hAnsi="Times New Roman" w:cs="Times New Roman"/>
            <w:sz w:val="24"/>
            <w:szCs w:val="24"/>
          </w:rPr>
          <w:t xml:space="preserve"> appropriate </w:t>
        </w:r>
      </w:ins>
      <w:ins w:id="145" w:author="Editor" w:date="2020-10-29T11:08:00Z">
        <w:r w:rsidR="00E40D21" w:rsidRPr="00E244CD">
          <w:rPr>
            <w:rFonts w:ascii="Times New Roman" w:hAnsi="Times New Roman" w:cs="Times New Roman"/>
            <w:sz w:val="24"/>
            <w:szCs w:val="24"/>
          </w:rPr>
          <w:t>for</w:t>
        </w:r>
      </w:ins>
      <w:ins w:id="146" w:author="Editor" w:date="2020-10-29T10:51:00Z">
        <w:r w:rsidRPr="00E244CD">
          <w:rPr>
            <w:rFonts w:ascii="Times New Roman" w:hAnsi="Times New Roman" w:cs="Times New Roman"/>
            <w:sz w:val="24"/>
            <w:szCs w:val="24"/>
          </w:rPr>
          <w:t xml:space="preserve"> produc</w:t>
        </w:r>
      </w:ins>
      <w:ins w:id="147" w:author="Editor" w:date="2020-10-29T11:39:00Z">
        <w:r w:rsidR="00B75611" w:rsidRPr="00E244CD">
          <w:rPr>
            <w:rFonts w:ascii="Times New Roman" w:hAnsi="Times New Roman" w:cs="Times New Roman"/>
            <w:sz w:val="24"/>
            <w:szCs w:val="24"/>
          </w:rPr>
          <w:t>ing</w:t>
        </w:r>
      </w:ins>
      <w:ins w:id="148" w:author="Editor" w:date="2020-10-29T10:51:00Z">
        <w:r w:rsidRPr="00E244CD">
          <w:rPr>
            <w:rFonts w:ascii="Times New Roman" w:hAnsi="Times New Roman" w:cs="Times New Roman"/>
            <w:sz w:val="24"/>
            <w:szCs w:val="24"/>
          </w:rPr>
          <w:t xml:space="preserve"> </w:t>
        </w:r>
      </w:ins>
      <w:ins w:id="149" w:author="Editor" w:date="2020-10-29T11:39:00Z">
        <w:r w:rsidR="00B75611" w:rsidRPr="00E244CD">
          <w:rPr>
            <w:rFonts w:ascii="Times New Roman" w:hAnsi="Times New Roman" w:cs="Times New Roman"/>
            <w:sz w:val="24"/>
            <w:szCs w:val="24"/>
          </w:rPr>
          <w:t xml:space="preserve">simulated genetic data </w:t>
        </w:r>
      </w:ins>
      <w:ins w:id="150" w:author="Editor" w:date="2020-10-29T10:51:00Z">
        <w:r w:rsidRPr="00E244CD">
          <w:rPr>
            <w:rFonts w:ascii="Times New Roman" w:hAnsi="Times New Roman" w:cs="Times New Roman"/>
            <w:sz w:val="24"/>
            <w:szCs w:val="24"/>
          </w:rPr>
          <w:t>th</w:t>
        </w:r>
      </w:ins>
      <w:ins w:id="151" w:author="Editor" w:date="2020-10-29T11:40:00Z">
        <w:r w:rsidR="0073615E" w:rsidRPr="00E244CD">
          <w:rPr>
            <w:rFonts w:ascii="Times New Roman" w:hAnsi="Times New Roman" w:cs="Times New Roman"/>
            <w:sz w:val="24"/>
            <w:szCs w:val="24"/>
          </w:rPr>
          <w:t xml:space="preserve">at could </w:t>
        </w:r>
      </w:ins>
      <w:ins w:id="152" w:author="Editor" w:date="2020-10-29T11:47:00Z">
        <w:r w:rsidR="0073615E" w:rsidRPr="00E244CD">
          <w:rPr>
            <w:rFonts w:ascii="Times New Roman" w:hAnsi="Times New Roman" w:cs="Times New Roman"/>
            <w:sz w:val="24"/>
            <w:szCs w:val="24"/>
          </w:rPr>
          <w:t xml:space="preserve">reasonably </w:t>
        </w:r>
      </w:ins>
      <w:ins w:id="153" w:author="Editor" w:date="2020-10-29T11:40:00Z">
        <w:r w:rsidR="0073615E" w:rsidRPr="00E244CD">
          <w:rPr>
            <w:rFonts w:ascii="Times New Roman" w:hAnsi="Times New Roman" w:cs="Times New Roman"/>
            <w:sz w:val="24"/>
            <w:szCs w:val="24"/>
          </w:rPr>
          <w:t>recreate the</w:t>
        </w:r>
      </w:ins>
      <w:ins w:id="154" w:author="Editor" w:date="2020-10-29T10:51:00Z">
        <w:r w:rsidRPr="00E244CD">
          <w:rPr>
            <w:rFonts w:ascii="Times New Roman" w:hAnsi="Times New Roman" w:cs="Times New Roman"/>
            <w:sz w:val="24"/>
            <w:szCs w:val="24"/>
          </w:rPr>
          <w:t xml:space="preserve"> complex evolutionary dynamics </w:t>
        </w:r>
      </w:ins>
      <w:ins w:id="155" w:author="Editor" w:date="2020-10-29T11:40:00Z">
        <w:r w:rsidR="0073615E" w:rsidRPr="00E244CD">
          <w:rPr>
            <w:rFonts w:ascii="Times New Roman" w:hAnsi="Times New Roman" w:cs="Times New Roman"/>
            <w:sz w:val="24"/>
            <w:szCs w:val="24"/>
          </w:rPr>
          <w:t xml:space="preserve">in real </w:t>
        </w:r>
        <w:r w:rsidR="0073615E" w:rsidRPr="00E244CD">
          <w:rPr>
            <w:rFonts w:ascii="Times New Roman" w:hAnsi="Times New Roman" w:cs="Times New Roman"/>
            <w:sz w:val="24"/>
            <w:szCs w:val="24"/>
          </w:rPr>
          <w:lastRenderedPageBreak/>
          <w:t>populations</w:t>
        </w:r>
      </w:ins>
      <w:ins w:id="156" w:author="Editor" w:date="2020-10-29T10:51:00Z">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Each simulation was run for </w:t>
        </w:r>
        <w:commentRangeStart w:id="157"/>
        <w:r w:rsidRPr="00E244CD">
          <w:rPr>
            <w:rFonts w:ascii="Times New Roman" w:eastAsia="Times New Roman" w:hAnsi="Times New Roman" w:cs="Times New Roman"/>
            <w:sz w:val="24"/>
            <w:szCs w:val="24"/>
          </w:rPr>
          <w:t>100 generations</w:t>
        </w:r>
      </w:ins>
      <w:commentRangeEnd w:id="157"/>
      <w:ins w:id="158" w:author="Editor" w:date="2020-10-29T12:54:00Z">
        <w:r w:rsidR="00330557" w:rsidRPr="00E244CD">
          <w:rPr>
            <w:rStyle w:val="Marquedecommentaire"/>
          </w:rPr>
          <w:commentReference w:id="157"/>
        </w:r>
      </w:ins>
      <w:ins w:id="159" w:author="Editor" w:date="2020-10-29T10:51:00Z">
        <w:r w:rsidRPr="00E244CD">
          <w:rPr>
            <w:rFonts w:ascii="Times New Roman" w:eastAsia="Times New Roman" w:hAnsi="Times New Roman" w:cs="Times New Roman"/>
            <w:sz w:val="24"/>
            <w:szCs w:val="24"/>
          </w:rPr>
          <w:t xml:space="preserve"> before </w:t>
        </w:r>
      </w:ins>
      <w:ins w:id="160" w:author="Editor" w:date="2020-10-29T10:54:00Z">
        <w:r w:rsidRPr="00E244CD">
          <w:rPr>
            <w:rFonts w:ascii="Times New Roman" w:eastAsia="Times New Roman" w:hAnsi="Times New Roman" w:cs="Times New Roman"/>
            <w:sz w:val="24"/>
            <w:szCs w:val="24"/>
          </w:rPr>
          <w:t>the</w:t>
        </w:r>
      </w:ins>
      <w:ins w:id="161" w:author="Editor" w:date="2020-10-29T10:51:00Z">
        <w:r w:rsidRPr="00E244CD">
          <w:rPr>
            <w:rFonts w:ascii="Times New Roman" w:eastAsia="Times New Roman" w:hAnsi="Times New Roman" w:cs="Times New Roman"/>
            <w:sz w:val="24"/>
            <w:szCs w:val="24"/>
          </w:rPr>
          <w:t xml:space="preserve"> demographic event was imposed on up to three populations in the landscape. Ten additional generations were simulated after th</w:t>
        </w:r>
      </w:ins>
      <w:ins w:id="162" w:author="Editor" w:date="2020-10-29T11:08:00Z">
        <w:r w:rsidR="00E40D21" w:rsidRPr="00E244CD">
          <w:rPr>
            <w:rFonts w:ascii="Times New Roman" w:eastAsia="Times New Roman" w:hAnsi="Times New Roman" w:cs="Times New Roman"/>
            <w:sz w:val="24"/>
            <w:szCs w:val="24"/>
          </w:rPr>
          <w:t>e</w:t>
        </w:r>
      </w:ins>
      <w:ins w:id="163" w:author="Editor" w:date="2020-10-29T10:51:00Z">
        <w:r w:rsidRPr="00E244CD">
          <w:rPr>
            <w:rFonts w:ascii="Times New Roman" w:eastAsia="Times New Roman" w:hAnsi="Times New Roman" w:cs="Times New Roman"/>
            <w:sz w:val="24"/>
            <w:szCs w:val="24"/>
          </w:rPr>
          <w:t xml:space="preserve"> event.</w:t>
        </w:r>
      </w:ins>
      <w:ins w:id="164" w:author="Editor" w:date="2020-10-29T10:53:00Z">
        <w:r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Sampling was </w:t>
      </w:r>
      <w:del w:id="165" w:author="Editor" w:date="2020-10-29T10:53:00Z">
        <w:r w:rsidRPr="00E244CD" w:rsidDel="00996F04">
          <w:rPr>
            <w:rFonts w:ascii="Times New Roman" w:eastAsia="Times New Roman" w:hAnsi="Times New Roman" w:cs="Times New Roman"/>
            <w:sz w:val="24"/>
            <w:szCs w:val="24"/>
          </w:rPr>
          <w:delText>done</w:delText>
        </w:r>
      </w:del>
      <w:ins w:id="166" w:author="Editor" w:date="2020-10-29T10:53:00Z">
        <w:r w:rsidRPr="00E244CD">
          <w:rPr>
            <w:rFonts w:ascii="Times New Roman" w:eastAsia="Times New Roman" w:hAnsi="Times New Roman" w:cs="Times New Roman"/>
            <w:sz w:val="24"/>
            <w:szCs w:val="24"/>
          </w:rPr>
          <w:t>performed</w:t>
        </w:r>
      </w:ins>
      <w:r w:rsidRPr="00E244CD">
        <w:rPr>
          <w:rFonts w:ascii="Times New Roman" w:eastAsia="Times New Roman" w:hAnsi="Times New Roman" w:cs="Times New Roman"/>
          <w:sz w:val="24"/>
          <w:szCs w:val="24"/>
        </w:rPr>
        <w:t xml:space="preserve"> before and after the event unless otherwise specified.</w:t>
      </w:r>
    </w:p>
    <w:p w14:paraId="1DA79176" w14:textId="77777777" w:rsidR="00760250" w:rsidRPr="00E244CD" w:rsidRDefault="00760250" w:rsidP="00BB62E2">
      <w:pPr>
        <w:autoSpaceDE w:val="0"/>
        <w:autoSpaceDN w:val="0"/>
        <w:adjustRightInd w:val="0"/>
        <w:spacing w:after="0" w:line="480" w:lineRule="auto"/>
        <w:rPr>
          <w:rFonts w:ascii="Times New Roman" w:eastAsia="Times New Roman" w:hAnsi="Times New Roman" w:cs="Times New Roman"/>
          <w:sz w:val="24"/>
          <w:szCs w:val="24"/>
        </w:rPr>
      </w:pPr>
    </w:p>
    <w:p w14:paraId="408429DE" w14:textId="2166EF22" w:rsidR="00760250" w:rsidRPr="00E244CD" w:rsidRDefault="00760250" w:rsidP="00BB62E2">
      <w:pPr>
        <w:pStyle w:val="Titre2"/>
      </w:pPr>
      <w:r w:rsidRPr="00E244CD">
        <w:rPr>
          <w:lang w:val="en-US"/>
        </w:rPr>
        <w:t>Dispersal</w:t>
      </w:r>
      <w:del w:id="167" w:author="Editor" w:date="2020-10-29T10:55:00Z">
        <w:r w:rsidRPr="00E244CD" w:rsidDel="00996F04">
          <w:rPr>
            <w:lang w:val="en-US"/>
          </w:rPr>
          <w:delText xml:space="preserve"> </w:delText>
        </w:r>
      </w:del>
    </w:p>
    <w:p w14:paraId="294706DC" w14:textId="3C1E9975" w:rsidR="00760250" w:rsidRPr="00E244CD" w:rsidRDefault="00760250" w:rsidP="00BB62E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model dispersal, we weighted the geographic distances between populations using a power law function, </w:t>
      </w:r>
      <m:oMath>
        <m:sSup>
          <m:sSupPr>
            <m:ctrlPr>
              <w:ins w:id="168" w:author="Editor" w:date="2020-10-30T09:14:00Z">
                <w:rPr>
                  <w:rFonts w:ascii="Cambria Math" w:eastAsia="Times New Roman" w:hAnsi="Cambria Math" w:cs="Times New Roman"/>
                  <w:i/>
                  <w:sz w:val="24"/>
                  <w:szCs w:val="24"/>
                </w:rPr>
              </w:ins>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E244CD">
        <w:rPr>
          <w:rFonts w:ascii="Times New Roman" w:eastAsia="Times New Roman" w:hAnsi="Times New Roman" w:cs="Times New Roman"/>
          <w:sz w:val="24"/>
          <w:szCs w:val="24"/>
        </w:rPr>
        <w:t xml:space="preserve">, where </w:t>
      </w:r>
      <w:r w:rsidRPr="00E244CD">
        <w:rPr>
          <w:rFonts w:ascii="Times New Roman" w:eastAsia="Times New Roman" w:hAnsi="Times New Roman" w:cs="Times New Roman"/>
          <w:i/>
          <w:sz w:val="24"/>
          <w:szCs w:val="24"/>
        </w:rPr>
        <w:t xml:space="preserve">B </w:t>
      </w:r>
      <w:r w:rsidRPr="00E244CD">
        <w:rPr>
          <w:rFonts w:ascii="Times New Roman" w:eastAsia="Times New Roman" w:hAnsi="Times New Roman" w:cs="Times New Roman"/>
          <w:sz w:val="24"/>
          <w:szCs w:val="24"/>
        </w:rPr>
        <w:t xml:space="preserve">represents </w:t>
      </w:r>
      <w:r w:rsidR="001B6501" w:rsidRPr="00E244CD">
        <w:rPr>
          <w:rFonts w:ascii="Times New Roman" w:eastAsia="Times New Roman" w:hAnsi="Times New Roman" w:cs="Times New Roman"/>
          <w:sz w:val="24"/>
          <w:szCs w:val="24"/>
        </w:rPr>
        <w:t>the difficulty of</w:t>
      </w:r>
      <w:r w:rsidRPr="00E244CD">
        <w:rPr>
          <w:rFonts w:ascii="Times New Roman" w:eastAsia="Times New Roman" w:hAnsi="Times New Roman" w:cs="Times New Roman"/>
          <w:sz w:val="24"/>
          <w:szCs w:val="24"/>
        </w:rPr>
        <w:t xml:space="preserve"> dispers</w:t>
      </w:r>
      <w:r w:rsidR="001B6501" w:rsidRPr="00E244CD">
        <w:rPr>
          <w:rFonts w:ascii="Times New Roman" w:eastAsia="Times New Roman" w:hAnsi="Times New Roman" w:cs="Times New Roman"/>
          <w:sz w:val="24"/>
          <w:szCs w:val="24"/>
        </w:rPr>
        <w:t>al</w:t>
      </w:r>
      <w:r w:rsidR="00545C37" w:rsidRPr="00E244CD">
        <w:rPr>
          <w:rFonts w:ascii="Times New Roman" w:eastAsia="Times New Roman" w:hAnsi="Times New Roman" w:cs="Times New Roman"/>
          <w:sz w:val="24"/>
          <w:szCs w:val="24"/>
        </w:rPr>
        <w:t>.</w:t>
      </w:r>
      <w:r w:rsidR="001B6501" w:rsidRPr="00E244CD">
        <w:rPr>
          <w:rFonts w:ascii="Times New Roman" w:eastAsia="Times New Roman" w:hAnsi="Times New Roman" w:cs="Times New Roman"/>
          <w:sz w:val="24"/>
          <w:szCs w:val="24"/>
        </w:rPr>
        <w:t xml:space="preserve"> H</w:t>
      </w:r>
      <w:r w:rsidRPr="00E244CD">
        <w:rPr>
          <w:rFonts w:ascii="Times New Roman" w:eastAsia="Times New Roman" w:hAnsi="Times New Roman" w:cs="Times New Roman"/>
          <w:sz w:val="24"/>
          <w:szCs w:val="24"/>
        </w:rPr>
        <w:t xml:space="preserve">igh values of </w:t>
      </w:r>
      <w:r w:rsidRPr="00E244CD">
        <w:rPr>
          <w:rFonts w:ascii="Times New Roman" w:eastAsia="Times New Roman" w:hAnsi="Times New Roman" w:cs="Times New Roman"/>
          <w:i/>
          <w:sz w:val="24"/>
          <w:szCs w:val="24"/>
        </w:rPr>
        <w:t>B</w:t>
      </w:r>
      <w:r w:rsidRPr="00E244CD">
        <w:rPr>
          <w:rFonts w:ascii="Times New Roman" w:eastAsia="Times New Roman" w:hAnsi="Times New Roman" w:cs="Times New Roman"/>
          <w:sz w:val="24"/>
          <w:szCs w:val="24"/>
        </w:rPr>
        <w:t xml:space="preserve"> correspond to low dispersal capacity. </w:t>
      </w:r>
      <w:commentRangeStart w:id="169"/>
      <w:r w:rsidRPr="00E244CD">
        <w:rPr>
          <w:rFonts w:ascii="Times New Roman" w:eastAsia="Times New Roman" w:hAnsi="Times New Roman" w:cs="Times New Roman"/>
          <w:sz w:val="24"/>
          <w:szCs w:val="24"/>
        </w:rPr>
        <w:t xml:space="preserve">We then rescaled the values, using the maximum </w:t>
      </w:r>
      <m:oMath>
        <m:r>
          <w:rPr>
            <w:rFonts w:ascii="Cambria Math" w:eastAsia="Times New Roman" w:hAnsi="Cambria Math" w:cs="Times New Roman"/>
            <w:sz w:val="24"/>
            <w:szCs w:val="24"/>
          </w:rPr>
          <m:t>(4√2)</m:t>
        </m:r>
      </m:oMath>
      <w:r w:rsidRPr="00E244CD">
        <w:rPr>
          <w:rFonts w:ascii="Times New Roman" w:eastAsia="Times New Roman" w:hAnsi="Times New Roman" w:cs="Times New Roman"/>
          <w:sz w:val="24"/>
          <w:szCs w:val="24"/>
        </w:rPr>
        <w:t xml:space="preserve"> and the minimum (0) distances possible in this virtual landscape, as described in the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user manual (p.63). This produced values in the [0,1] range</w:t>
      </w:r>
      <w:r w:rsidR="00FD1A16"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3615E" w:rsidRPr="00E244CD">
        <w:rPr>
          <w:rFonts w:ascii="Times New Roman" w:eastAsia="Times New Roman" w:hAnsi="Times New Roman" w:cs="Times New Roman"/>
          <w:sz w:val="24"/>
          <w:szCs w:val="24"/>
        </w:rPr>
        <w:t>R</w:t>
      </w:r>
      <w:r w:rsidR="001B6501" w:rsidRPr="00E244CD">
        <w:rPr>
          <w:rFonts w:ascii="Times New Roman" w:eastAsia="Times New Roman" w:hAnsi="Times New Roman" w:cs="Times New Roman"/>
          <w:sz w:val="24"/>
          <w:szCs w:val="24"/>
        </w:rPr>
        <w:t>escaled values were</w:t>
      </w:r>
      <w:r w:rsidRPr="00E244CD">
        <w:rPr>
          <w:rFonts w:ascii="Times New Roman" w:eastAsia="Times New Roman" w:hAnsi="Times New Roman" w:cs="Times New Roman"/>
          <w:sz w:val="24"/>
          <w:szCs w:val="24"/>
        </w:rPr>
        <w:t xml:space="preserve"> considered to represent probabilities that an individual disperses to a cell located at that distance (Fig.1).</w:t>
      </w:r>
      <w:commentRangeEnd w:id="169"/>
      <w:r w:rsidR="007E1BCB" w:rsidRPr="00E244CD">
        <w:rPr>
          <w:rStyle w:val="Marquedecommentaire"/>
        </w:rPr>
        <w:commentReference w:id="169"/>
      </w:r>
      <w:r w:rsidRPr="00E244CD">
        <w:rPr>
          <w:rFonts w:ascii="Times New Roman" w:eastAsiaTheme="minorEastAsia" w:hAnsi="Times New Roman" w:cs="Times New Roman"/>
          <w:sz w:val="24"/>
          <w:szCs w:val="24"/>
        </w:rPr>
        <w:t xml:space="preserve"> </w:t>
      </w:r>
      <w:r w:rsidRPr="00E244CD">
        <w:rPr>
          <w:rFonts w:ascii="Times New Roman" w:eastAsia="Times New Roman" w:hAnsi="Times New Roman" w:cs="Times New Roman"/>
          <w:sz w:val="24"/>
          <w:szCs w:val="24"/>
        </w:rPr>
        <w:t>We chose this way of model</w:t>
      </w:r>
      <w:del w:id="170" w:author="Editor" w:date="2020-10-29T20:17:00Z">
        <w:r w:rsidRPr="00E244CD" w:rsidDel="00B2536B">
          <w:rPr>
            <w:rFonts w:ascii="Times New Roman" w:eastAsia="Times New Roman" w:hAnsi="Times New Roman" w:cs="Times New Roman"/>
            <w:sz w:val="24"/>
            <w:szCs w:val="24"/>
          </w:rPr>
          <w:delText>l</w:delText>
        </w:r>
      </w:del>
      <w:r w:rsidRPr="00E244CD">
        <w:rPr>
          <w:rFonts w:ascii="Times New Roman" w:eastAsia="Times New Roman" w:hAnsi="Times New Roman" w:cs="Times New Roman"/>
          <w:sz w:val="24"/>
          <w:szCs w:val="24"/>
        </w:rPr>
        <w:t xml:space="preserve">ing dispersal </w:t>
      </w:r>
      <w:commentRangeStart w:id="171"/>
      <w:r w:rsidRPr="00E244CD">
        <w:rPr>
          <w:rFonts w:ascii="Times New Roman" w:eastAsia="Times New Roman" w:hAnsi="Times New Roman" w:cs="Times New Roman"/>
          <w:sz w:val="24"/>
          <w:szCs w:val="24"/>
        </w:rPr>
        <w:t xml:space="preserve">to allow </w:t>
      </w:r>
      <w:r w:rsidR="007E1BCB"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both within-population movement and long-distance dispersal</w:t>
      </w:r>
      <w:commentRangeEnd w:id="171"/>
      <w:r w:rsidR="00AA602F" w:rsidRPr="00E244CD">
        <w:rPr>
          <w:rStyle w:val="Marquedecommentaire"/>
        </w:rPr>
        <w:commentReference w:id="171"/>
      </w:r>
      <w:r w:rsidRPr="00E244CD">
        <w:rPr>
          <w:rFonts w:ascii="Times New Roman" w:eastAsia="Times New Roman" w:hAnsi="Times New Roman" w:cs="Times New Roman"/>
          <w:sz w:val="24"/>
          <w:szCs w:val="24"/>
        </w:rPr>
        <w:t>.</w:t>
      </w:r>
    </w:p>
    <w:p w14:paraId="24DEFE44" w14:textId="3507FD47" w:rsidR="00760250" w:rsidRPr="00E244CD" w:rsidRDefault="00760250" w:rsidP="00BB62E2">
      <w:pPr>
        <w:spacing w:after="0" w:line="480" w:lineRule="auto"/>
        <w:ind w:firstLine="720"/>
        <w:rPr>
          <w:rFonts w:ascii="Times New Roman" w:hAnsi="Times New Roman" w:cs="Times New Roman"/>
          <w:sz w:val="24"/>
          <w:szCs w:val="24"/>
        </w:rPr>
      </w:pPr>
      <w:commentRangeStart w:id="172"/>
      <w:r w:rsidRPr="00E244CD">
        <w:rPr>
          <w:rFonts w:ascii="Times New Roman" w:hAnsi="Times New Roman" w:cs="Times New Roman"/>
          <w:sz w:val="24"/>
          <w:szCs w:val="24"/>
        </w:rPr>
        <w:t xml:space="preserve">The population to which an individual </w:t>
      </w:r>
      <w:r w:rsidR="00545C37" w:rsidRPr="00E244CD">
        <w:rPr>
          <w:rFonts w:ascii="Times New Roman" w:hAnsi="Times New Roman" w:cs="Times New Roman"/>
          <w:sz w:val="24"/>
          <w:szCs w:val="24"/>
        </w:rPr>
        <w:t xml:space="preserve">dispersed </w:t>
      </w:r>
      <w:r w:rsidRPr="00E244CD">
        <w:rPr>
          <w:rFonts w:ascii="Times New Roman" w:hAnsi="Times New Roman" w:cs="Times New Roman"/>
          <w:sz w:val="24"/>
          <w:szCs w:val="24"/>
        </w:rPr>
        <w:t>was selected randomly from the set of populations available at the given distance</w:t>
      </w:r>
      <w:r w:rsidRPr="00E244CD">
        <w:rPr>
          <w:rFonts w:ascii="Times New Roman" w:eastAsia="Times New Roman" w:hAnsi="Times New Roman" w:cs="Times New Roman"/>
          <w:sz w:val="24"/>
          <w:szCs w:val="24"/>
        </w:rPr>
        <w:t>.</w:t>
      </w:r>
      <w:commentRangeEnd w:id="172"/>
      <w:r w:rsidR="007E1BCB" w:rsidRPr="00E244CD">
        <w:rPr>
          <w:rStyle w:val="Marquedecommentaire"/>
        </w:rPr>
        <w:commentReference w:id="172"/>
      </w:r>
      <w:r w:rsidRPr="00E244CD">
        <w:rPr>
          <w:rFonts w:ascii="Times New Roman" w:eastAsia="Times New Roman" w:hAnsi="Times New Roman" w:cs="Times New Roman"/>
          <w:sz w:val="24"/>
          <w:szCs w:val="24"/>
        </w:rPr>
        <w:t xml:space="preserve"> Individuals always stay</w:t>
      </w:r>
      <w:r w:rsidR="008B55A9">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within our simulated landscape, and any individual </w:t>
      </w:r>
      <w:r w:rsidR="008B55A9">
        <w:rPr>
          <w:rFonts w:ascii="Times New Roman" w:eastAsia="Times New Roman" w:hAnsi="Times New Roman" w:cs="Times New Roman"/>
          <w:sz w:val="24"/>
          <w:szCs w:val="24"/>
        </w:rPr>
        <w:t>could</w:t>
      </w:r>
      <w:r w:rsidR="008B55A9"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disperse </w:t>
      </w:r>
      <w:r w:rsidRPr="00E244CD">
        <w:rPr>
          <w:rFonts w:ascii="Times New Roman" w:eastAsiaTheme="minorEastAsia" w:hAnsi="Times New Roman" w:cs="Times New Roman"/>
          <w:sz w:val="24"/>
          <w:szCs w:val="24"/>
        </w:rPr>
        <w:t xml:space="preserve">to </w:t>
      </w:r>
      <w:r w:rsidR="00545C37" w:rsidRPr="00E244CD">
        <w:rPr>
          <w:rFonts w:ascii="Times New Roman" w:eastAsiaTheme="minorEastAsia" w:hAnsi="Times New Roman" w:cs="Times New Roman"/>
          <w:sz w:val="24"/>
          <w:szCs w:val="24"/>
        </w:rPr>
        <w:t xml:space="preserve">any </w:t>
      </w:r>
      <w:r w:rsidRPr="00E244CD">
        <w:rPr>
          <w:rFonts w:ascii="Times New Roman" w:eastAsiaTheme="minorEastAsia" w:hAnsi="Times New Roman" w:cs="Times New Roman"/>
          <w:sz w:val="24"/>
          <w:szCs w:val="24"/>
        </w:rPr>
        <w:t xml:space="preserve">one of </w:t>
      </w:r>
      <w:r w:rsidR="00545C37" w:rsidRPr="00E244CD">
        <w:rPr>
          <w:rFonts w:ascii="Times New Roman" w:eastAsiaTheme="minorEastAsia" w:hAnsi="Times New Roman" w:cs="Times New Roman"/>
          <w:sz w:val="24"/>
          <w:szCs w:val="24"/>
        </w:rPr>
        <w:t xml:space="preserve">the </w:t>
      </w:r>
      <w:r w:rsidRPr="00E244CD">
        <w:rPr>
          <w:rFonts w:ascii="Times New Roman" w:eastAsiaTheme="minorEastAsia" w:hAnsi="Times New Roman" w:cs="Times New Roman"/>
          <w:sz w:val="24"/>
          <w:szCs w:val="24"/>
        </w:rPr>
        <w:t xml:space="preserve">25 populations at each generation. </w:t>
      </w:r>
      <w:r w:rsidRPr="00E244CD">
        <w:rPr>
          <w:rFonts w:ascii="Times New Roman" w:hAnsi="Times New Roman" w:cs="Times New Roman"/>
          <w:sz w:val="24"/>
          <w:szCs w:val="24"/>
        </w:rPr>
        <w:t xml:space="preserve">To investigate the effect of different levels of dispersal, we </w:t>
      </w:r>
      <w:r w:rsidR="007E1BCB" w:rsidRPr="00E244CD">
        <w:rPr>
          <w:rFonts w:ascii="Times New Roman" w:hAnsi="Times New Roman" w:cs="Times New Roman"/>
          <w:sz w:val="24"/>
          <w:szCs w:val="24"/>
        </w:rPr>
        <w:t xml:space="preserve">ran separate simulations using </w:t>
      </w:r>
      <w:r w:rsidRPr="00E244CD">
        <w:rPr>
          <w:rFonts w:ascii="Times New Roman" w:hAnsi="Times New Roman" w:cs="Times New Roman"/>
          <w:sz w:val="24"/>
          <w:szCs w:val="24"/>
        </w:rPr>
        <w:t xml:space="preserve">three different values of </w:t>
      </w:r>
      <w:r w:rsidRPr="00E244CD">
        <w:rPr>
          <w:rFonts w:ascii="Times New Roman" w:hAnsi="Times New Roman" w:cs="Times New Roman"/>
          <w:i/>
          <w:sz w:val="24"/>
          <w:szCs w:val="24"/>
        </w:rPr>
        <w:t>B</w:t>
      </w:r>
      <w:r w:rsidRPr="00E244CD">
        <w:rPr>
          <w:rFonts w:ascii="Times New Roman" w:hAnsi="Times New Roman" w:cs="Times New Roman"/>
          <w:sz w:val="24"/>
          <w:szCs w:val="24"/>
        </w:rPr>
        <w:t>: low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2), moderate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1.301) and high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0.6015) dispersal </w:t>
      </w:r>
      <w:r w:rsidR="007E1BCB" w:rsidRPr="00E244CD">
        <w:rPr>
          <w:rFonts w:ascii="Times New Roman" w:hAnsi="Times New Roman" w:cs="Times New Roman"/>
          <w:sz w:val="24"/>
          <w:szCs w:val="24"/>
        </w:rPr>
        <w:t xml:space="preserve">capacity </w:t>
      </w:r>
      <w:r w:rsidRPr="00E244CD">
        <w:rPr>
          <w:rFonts w:ascii="Times New Roman" w:hAnsi="Times New Roman" w:cs="Times New Roman"/>
          <w:sz w:val="24"/>
          <w:szCs w:val="24"/>
        </w:rPr>
        <w:t>(Fig.1; Table 1).</w:t>
      </w:r>
    </w:p>
    <w:p w14:paraId="19CD301A" w14:textId="77777777" w:rsidR="00760250" w:rsidRPr="00E244CD" w:rsidRDefault="00760250" w:rsidP="00BB62E2">
      <w:pPr>
        <w:spacing w:after="0" w:line="480" w:lineRule="auto"/>
        <w:rPr>
          <w:rFonts w:ascii="Times New Roman" w:hAnsi="Times New Roman" w:cs="Times New Roman"/>
          <w:sz w:val="24"/>
          <w:szCs w:val="24"/>
        </w:rPr>
      </w:pPr>
    </w:p>
    <w:p w14:paraId="6FBB0E2A" w14:textId="5E1E6B4A" w:rsidR="00760250" w:rsidRPr="00E244CD" w:rsidRDefault="00C66A6C" w:rsidP="00BB62E2">
      <w:pPr>
        <w:pStyle w:val="Titre2"/>
      </w:pPr>
      <w:r w:rsidRPr="00E244CD">
        <w:rPr>
          <w:lang w:val="en-US"/>
        </w:rPr>
        <w:t>Spatial extent</w:t>
      </w:r>
    </w:p>
    <w:p w14:paraId="761B4E5A" w14:textId="6BF965E4" w:rsidR="00760250" w:rsidRPr="00E244CD" w:rsidRDefault="00760250" w:rsidP="00BB62E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We also wanted to evaluate how the spatial extent of the </w:t>
      </w:r>
      <w:r w:rsidR="005F5B9D" w:rsidRPr="00E244CD">
        <w:rPr>
          <w:rFonts w:ascii="Times New Roman" w:eastAsia="Times New Roman" w:hAnsi="Times New Roman" w:cs="Times New Roman"/>
          <w:sz w:val="24"/>
          <w:szCs w:val="24"/>
        </w:rPr>
        <w:t xml:space="preserve">simulated </w:t>
      </w:r>
      <w:r w:rsidR="00545C37" w:rsidRPr="00E244CD">
        <w:rPr>
          <w:rFonts w:ascii="Times New Roman" w:eastAsia="Times New Roman" w:hAnsi="Times New Roman" w:cs="Times New Roman"/>
          <w:sz w:val="24"/>
          <w:szCs w:val="24"/>
        </w:rPr>
        <w:t xml:space="preserve">immigration </w:t>
      </w:r>
      <w:r w:rsidRPr="00E244CD">
        <w:rPr>
          <w:rFonts w:ascii="Times New Roman" w:eastAsia="Times New Roman" w:hAnsi="Times New Roman" w:cs="Times New Roman"/>
          <w:sz w:val="24"/>
          <w:szCs w:val="24"/>
        </w:rPr>
        <w:t xml:space="preserve">event affected the performance of our </w:t>
      </w:r>
      <w:r w:rsidR="009A5032" w:rsidRPr="00E244CD">
        <w:rPr>
          <w:rFonts w:ascii="Times New Roman" w:eastAsia="Times New Roman" w:hAnsi="Times New Roman" w:cs="Times New Roman"/>
          <w:sz w:val="24"/>
          <w:szCs w:val="24"/>
        </w:rPr>
        <w:t xml:space="preserve">TGI </w:t>
      </w:r>
      <w:r w:rsidRPr="00E244CD">
        <w:rPr>
          <w:rFonts w:ascii="Times New Roman" w:eastAsia="Times New Roman" w:hAnsi="Times New Roman" w:cs="Times New Roman"/>
          <w:sz w:val="24"/>
          <w:szCs w:val="24"/>
        </w:rPr>
        <w:t xml:space="preserve">method. To </w:t>
      </w:r>
      <w:r w:rsidR="009A5032" w:rsidRPr="00E244CD">
        <w:rPr>
          <w:rFonts w:ascii="Times New Roman" w:eastAsia="Times New Roman" w:hAnsi="Times New Roman" w:cs="Times New Roman"/>
          <w:sz w:val="24"/>
          <w:szCs w:val="24"/>
        </w:rPr>
        <w:t xml:space="preserve">do </w:t>
      </w:r>
      <w:r w:rsidRPr="00E244CD">
        <w:rPr>
          <w:rFonts w:ascii="Times New Roman" w:eastAsia="Times New Roman" w:hAnsi="Times New Roman" w:cs="Times New Roman"/>
          <w:sz w:val="24"/>
          <w:szCs w:val="24"/>
        </w:rPr>
        <w:t xml:space="preserve">this, we </w:t>
      </w:r>
      <w:r w:rsidR="005F5B9D" w:rsidRPr="00E244CD">
        <w:rPr>
          <w:rFonts w:ascii="Times New Roman" w:eastAsia="Times New Roman" w:hAnsi="Times New Roman" w:cs="Times New Roman"/>
          <w:sz w:val="24"/>
          <w:szCs w:val="24"/>
        </w:rPr>
        <w:t xml:space="preserve">allowed individuals from population #26 to immigrate into </w:t>
      </w:r>
      <w:r w:rsidR="009A5032" w:rsidRPr="00E244CD">
        <w:rPr>
          <w:rFonts w:ascii="Times New Roman" w:eastAsia="Times New Roman" w:hAnsi="Times New Roman" w:cs="Times New Roman"/>
          <w:sz w:val="24"/>
          <w:szCs w:val="24"/>
        </w:rPr>
        <w:t>one</w:t>
      </w:r>
      <w:r w:rsidR="005F5B9D" w:rsidRPr="00E244CD">
        <w:rPr>
          <w:rFonts w:ascii="Times New Roman" w:eastAsia="Times New Roman" w:hAnsi="Times New Roman" w:cs="Times New Roman"/>
          <w:sz w:val="24"/>
          <w:szCs w:val="24"/>
        </w:rPr>
        <w:t>, two, or</w:t>
      </w:r>
      <w:r w:rsidRPr="00E244CD">
        <w:rPr>
          <w:rFonts w:ascii="Times New Roman" w:eastAsia="Times New Roman" w:hAnsi="Times New Roman" w:cs="Times New Roman"/>
          <w:sz w:val="24"/>
          <w:szCs w:val="24"/>
        </w:rPr>
        <w:t xml:space="preserve"> </w:t>
      </w:r>
      <w:r w:rsidR="009A5032" w:rsidRPr="00E244CD">
        <w:rPr>
          <w:rFonts w:ascii="Times New Roman" w:eastAsia="Times New Roman" w:hAnsi="Times New Roman" w:cs="Times New Roman"/>
          <w:sz w:val="24"/>
          <w:szCs w:val="24"/>
        </w:rPr>
        <w:t xml:space="preserve">three </w:t>
      </w:r>
      <w:r w:rsidRPr="00E244CD">
        <w:rPr>
          <w:rFonts w:ascii="Times New Roman" w:eastAsia="Times New Roman" w:hAnsi="Times New Roman" w:cs="Times New Roman"/>
          <w:sz w:val="24"/>
          <w:szCs w:val="24"/>
        </w:rPr>
        <w:t xml:space="preserve">populations </w:t>
      </w:r>
      <w:r w:rsidR="009A5032" w:rsidRPr="00E244CD">
        <w:rPr>
          <w:rFonts w:ascii="Times New Roman" w:eastAsia="Times New Roman" w:hAnsi="Times New Roman" w:cs="Times New Roman"/>
          <w:sz w:val="24"/>
          <w:szCs w:val="24"/>
        </w:rPr>
        <w:t xml:space="preserve">that were </w:t>
      </w:r>
      <w:r w:rsidRPr="00E244CD">
        <w:rPr>
          <w:rFonts w:ascii="Times New Roman" w:eastAsia="Times New Roman" w:hAnsi="Times New Roman" w:cs="Times New Roman"/>
          <w:sz w:val="24"/>
          <w:szCs w:val="24"/>
        </w:rPr>
        <w:t xml:space="preserve">randomly selected </w:t>
      </w:r>
      <w:r w:rsidR="009A5032"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w:t>
      </w:r>
      <w:r w:rsidR="009A5032" w:rsidRPr="00E244CD">
        <w:rPr>
          <w:rFonts w:ascii="Times New Roman" w:eastAsia="Times New Roman" w:hAnsi="Times New Roman" w:cs="Times New Roman"/>
          <w:sz w:val="24"/>
          <w:szCs w:val="24"/>
        </w:rPr>
        <w:t xml:space="preserve">original </w:t>
      </w:r>
      <w:r w:rsidRPr="00E244CD">
        <w:rPr>
          <w:rFonts w:ascii="Times New Roman" w:eastAsia="Times New Roman" w:hAnsi="Times New Roman" w:cs="Times New Roman"/>
          <w:sz w:val="24"/>
          <w:szCs w:val="24"/>
        </w:rPr>
        <w:t xml:space="preserve">25. </w:t>
      </w:r>
      <w:r w:rsidR="00A2346E" w:rsidRPr="00E244CD">
        <w:rPr>
          <w:rFonts w:ascii="Times New Roman" w:eastAsia="Times New Roman" w:hAnsi="Times New Roman" w:cs="Times New Roman"/>
          <w:sz w:val="24"/>
          <w:szCs w:val="24"/>
        </w:rPr>
        <w:t xml:space="preserve">We decided to vary the position of where the demographic event occurred in the landscape because deme topology may influence the outcomes of population genetic analyses </w:t>
      </w:r>
      <w:r w:rsidR="00A2346E"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(Robledo-Arnuncio &amp; Rousset, 2010)</w:t>
      </w:r>
      <w:r w:rsidR="00A2346E" w:rsidRPr="00E244CD">
        <w:rPr>
          <w:rFonts w:ascii="Times New Roman" w:eastAsia="Times New Roman" w:hAnsi="Times New Roman" w:cs="Times New Roman"/>
          <w:sz w:val="24"/>
          <w:szCs w:val="24"/>
        </w:rPr>
        <w:fldChar w:fldCharType="end"/>
      </w:r>
      <w:r w:rsidR="00A2346E" w:rsidRPr="00E244CD">
        <w:rPr>
          <w:rFonts w:ascii="Times New Roman" w:eastAsia="Times New Roman" w:hAnsi="Times New Roman" w:cs="Times New Roman"/>
          <w:sz w:val="24"/>
          <w:szCs w:val="24"/>
        </w:rPr>
        <w:t xml:space="preserve">. </w:t>
      </w:r>
      <w:r w:rsidR="005F5B9D" w:rsidRPr="00E244CD">
        <w:rPr>
          <w:rFonts w:ascii="Times New Roman" w:eastAsia="Times New Roman" w:hAnsi="Times New Roman" w:cs="Times New Roman"/>
          <w:sz w:val="24"/>
          <w:szCs w:val="24"/>
        </w:rPr>
        <w:t xml:space="preserve">For scenarios in which </w:t>
      </w:r>
      <w:r w:rsidRPr="00E244CD">
        <w:rPr>
          <w:rFonts w:ascii="Times New Roman" w:eastAsia="Times New Roman" w:hAnsi="Times New Roman" w:cs="Times New Roman"/>
          <w:sz w:val="24"/>
          <w:szCs w:val="24"/>
        </w:rPr>
        <w:t xml:space="preserve">only </w:t>
      </w:r>
      <w:r w:rsidR="00FD4CF4">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population was affected, we partitioned the 180 </w:t>
      </w:r>
      <w:r w:rsidR="005F5B9D" w:rsidRPr="00E244CD">
        <w:rPr>
          <w:rFonts w:ascii="Times New Roman" w:eastAsia="Times New Roman" w:hAnsi="Times New Roman" w:cs="Times New Roman"/>
          <w:sz w:val="24"/>
          <w:szCs w:val="24"/>
        </w:rPr>
        <w:t xml:space="preserve">simulations </w:t>
      </w:r>
      <w:r w:rsidRPr="00E244CD">
        <w:rPr>
          <w:rFonts w:ascii="Times New Roman" w:eastAsia="Times New Roman" w:hAnsi="Times New Roman" w:cs="Times New Roman"/>
          <w:sz w:val="24"/>
          <w:szCs w:val="24"/>
        </w:rPr>
        <w:t xml:space="preserve">equally among six populations in the landscape. </w:t>
      </w:r>
      <w:commentRangeStart w:id="173"/>
      <w:r w:rsidRPr="00E244CD">
        <w:rPr>
          <w:rFonts w:ascii="Times New Roman" w:eastAsia="Times New Roman" w:hAnsi="Times New Roman" w:cs="Times New Roman"/>
          <w:sz w:val="24"/>
          <w:szCs w:val="24"/>
        </w:rPr>
        <w:t xml:space="preserve">The positions of these six populations were randomly selected once and </w:t>
      </w:r>
      <w:r w:rsidR="005F5B9D" w:rsidRPr="00E244CD">
        <w:rPr>
          <w:rFonts w:ascii="Times New Roman" w:eastAsia="Times New Roman" w:hAnsi="Times New Roman" w:cs="Times New Roman"/>
          <w:sz w:val="24"/>
          <w:szCs w:val="24"/>
        </w:rPr>
        <w:t xml:space="preserve">were </w:t>
      </w:r>
      <w:r w:rsidRPr="00E244CD">
        <w:rPr>
          <w:rFonts w:ascii="Times New Roman" w:eastAsia="Times New Roman" w:hAnsi="Times New Roman" w:cs="Times New Roman"/>
          <w:sz w:val="24"/>
          <w:szCs w:val="24"/>
        </w:rPr>
        <w:t xml:space="preserve">identical across runs. Indeed, because our landscape is square and homogeneously resistant to movement, it is </w:t>
      </w:r>
      <w:r w:rsidR="00A2346E" w:rsidRPr="00E244CD">
        <w:rPr>
          <w:rFonts w:ascii="Times New Roman" w:eastAsia="Times New Roman" w:hAnsi="Times New Roman" w:cs="Times New Roman"/>
          <w:sz w:val="24"/>
          <w:szCs w:val="24"/>
        </w:rPr>
        <w:t xml:space="preserve">completely </w:t>
      </w:r>
      <w:r w:rsidRPr="00E244CD">
        <w:rPr>
          <w:rFonts w:ascii="Times New Roman" w:eastAsia="Times New Roman" w:hAnsi="Times New Roman" w:cs="Times New Roman"/>
          <w:sz w:val="24"/>
          <w:szCs w:val="24"/>
        </w:rPr>
        <w:t>symmetric</w:t>
      </w:r>
      <w:r w:rsidR="00A2346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w:t>
      </w:r>
      <w:r w:rsidR="00A2346E" w:rsidRPr="00E244CD">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 xml:space="preserve">only six </w:t>
      </w:r>
      <w:r w:rsidR="00A2346E" w:rsidRPr="00E244CD">
        <w:rPr>
          <w:rFonts w:ascii="Times New Roman" w:eastAsia="Times New Roman" w:hAnsi="Times New Roman" w:cs="Times New Roman"/>
          <w:sz w:val="24"/>
          <w:szCs w:val="24"/>
        </w:rPr>
        <w:t xml:space="preserve">unique </w:t>
      </w:r>
      <w:r w:rsidRPr="00E244CD">
        <w:rPr>
          <w:rFonts w:ascii="Times New Roman" w:eastAsia="Times New Roman" w:hAnsi="Times New Roman" w:cs="Times New Roman"/>
          <w:sz w:val="24"/>
          <w:szCs w:val="24"/>
        </w:rPr>
        <w:t xml:space="preserve">positions need to be assessed. </w:t>
      </w:r>
      <w:commentRangeEnd w:id="173"/>
      <w:r w:rsidR="00EA200B" w:rsidRPr="00E244CD">
        <w:rPr>
          <w:rStyle w:val="Marquedecommentaire"/>
        </w:rPr>
        <w:commentReference w:id="173"/>
      </w:r>
      <w:r w:rsidRPr="00E244CD">
        <w:rPr>
          <w:rFonts w:ascii="Times New Roman" w:eastAsia="Times New Roman" w:hAnsi="Times New Roman" w:cs="Times New Roman"/>
          <w:sz w:val="24"/>
          <w:szCs w:val="24"/>
        </w:rPr>
        <w:t xml:space="preserve">When </w:t>
      </w:r>
      <w:r w:rsidR="005F5B9D" w:rsidRPr="00E244CD">
        <w:rPr>
          <w:rFonts w:ascii="Times New Roman" w:eastAsia="Times New Roman" w:hAnsi="Times New Roman" w:cs="Times New Roman"/>
          <w:sz w:val="24"/>
          <w:szCs w:val="24"/>
        </w:rPr>
        <w:t xml:space="preserve">multiple </w:t>
      </w:r>
      <w:r w:rsidRPr="00E244CD">
        <w:rPr>
          <w:rFonts w:ascii="Times New Roman" w:eastAsia="Times New Roman" w:hAnsi="Times New Roman" w:cs="Times New Roman"/>
          <w:sz w:val="24"/>
          <w:szCs w:val="24"/>
        </w:rPr>
        <w:t>(</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three</w:t>
      </w:r>
      <w:r w:rsidRPr="00E244CD">
        <w:rPr>
          <w:rFonts w:ascii="Times New Roman" w:eastAsia="Times New Roman" w:hAnsi="Times New Roman" w:cs="Times New Roman"/>
          <w:sz w:val="24"/>
          <w:szCs w:val="24"/>
        </w:rPr>
        <w:t xml:space="preserve">) populations underwent a demographic event, we randomly </w:t>
      </w:r>
      <w:r w:rsidR="00EA200B" w:rsidRPr="00E244CD">
        <w:rPr>
          <w:rFonts w:ascii="Times New Roman" w:eastAsia="Times New Roman" w:hAnsi="Times New Roman" w:cs="Times New Roman"/>
          <w:sz w:val="24"/>
          <w:szCs w:val="24"/>
        </w:rPr>
        <w:t xml:space="preserve">chose </w:t>
      </w:r>
      <w:r w:rsidR="005F5B9D" w:rsidRPr="00E244CD">
        <w:rPr>
          <w:rFonts w:ascii="Times New Roman" w:eastAsia="Times New Roman" w:hAnsi="Times New Roman" w:cs="Times New Roman"/>
          <w:sz w:val="24"/>
          <w:szCs w:val="24"/>
        </w:rPr>
        <w:t xml:space="preserve">one </w:t>
      </w:r>
      <w:r w:rsidR="00EA200B" w:rsidRPr="00E244CD">
        <w:rPr>
          <w:rFonts w:ascii="Times New Roman" w:eastAsia="Times New Roman" w:hAnsi="Times New Roman" w:cs="Times New Roman"/>
          <w:sz w:val="24"/>
          <w:szCs w:val="24"/>
        </w:rPr>
        <w:t>of</w:t>
      </w:r>
      <w:r w:rsidRPr="00E244CD">
        <w:rPr>
          <w:rFonts w:ascii="Times New Roman" w:eastAsia="Times New Roman" w:hAnsi="Times New Roman" w:cs="Times New Roman"/>
          <w:sz w:val="24"/>
          <w:szCs w:val="24"/>
        </w:rPr>
        <w:t xml:space="preserve"> the</w:t>
      </w:r>
      <w:r w:rsidR="00EA200B" w:rsidRPr="00E244CD">
        <w:rPr>
          <w:rFonts w:ascii="Times New Roman" w:eastAsia="Times New Roman" w:hAnsi="Times New Roman" w:cs="Times New Roman"/>
          <w:sz w:val="24"/>
          <w:szCs w:val="24"/>
        </w:rPr>
        <w:t>se</w:t>
      </w:r>
      <w:r w:rsidRPr="00E244CD">
        <w:rPr>
          <w:rFonts w:ascii="Times New Roman" w:eastAsia="Times New Roman" w:hAnsi="Times New Roman" w:cs="Times New Roman"/>
          <w:sz w:val="24"/>
          <w:szCs w:val="24"/>
        </w:rPr>
        <w:t xml:space="preserve"> six </w:t>
      </w:r>
      <w:r w:rsidR="00EA200B" w:rsidRPr="00E244CD">
        <w:rPr>
          <w:rFonts w:ascii="Times New Roman" w:eastAsia="Times New Roman" w:hAnsi="Times New Roman" w:cs="Times New Roman"/>
          <w:sz w:val="24"/>
          <w:szCs w:val="24"/>
        </w:rPr>
        <w:t>geographically unique populations</w:t>
      </w:r>
      <w:r w:rsidRPr="00E244CD">
        <w:rPr>
          <w:rFonts w:ascii="Times New Roman" w:eastAsia="Times New Roman" w:hAnsi="Times New Roman" w:cs="Times New Roman"/>
          <w:sz w:val="24"/>
          <w:szCs w:val="24"/>
        </w:rPr>
        <w:t xml:space="preserve"> and randomly picked </w:t>
      </w:r>
      <w:r w:rsidR="005F5B9D" w:rsidRPr="00E244CD">
        <w:rPr>
          <w:rFonts w:ascii="Times New Roman" w:eastAsia="Times New Roman" w:hAnsi="Times New Roman" w:cs="Times New Roman"/>
          <w:sz w:val="24"/>
          <w:szCs w:val="24"/>
        </w:rPr>
        <w:t xml:space="preserve">one </w:t>
      </w:r>
      <w:r w:rsidRPr="00E244CD">
        <w:rPr>
          <w:rFonts w:ascii="Times New Roman" w:eastAsia="Times New Roman" w:hAnsi="Times New Roman" w:cs="Times New Roman"/>
          <w:sz w:val="24"/>
          <w:szCs w:val="24"/>
        </w:rPr>
        <w:t xml:space="preserve">or </w:t>
      </w:r>
      <w:r w:rsidR="005F5B9D" w:rsidRPr="00E244CD">
        <w:rPr>
          <w:rFonts w:ascii="Times New Roman" w:eastAsia="Times New Roman" w:hAnsi="Times New Roman" w:cs="Times New Roman"/>
          <w:sz w:val="24"/>
          <w:szCs w:val="24"/>
        </w:rPr>
        <w:t xml:space="preserve">two </w:t>
      </w:r>
      <w:r w:rsidRPr="00E244CD">
        <w:rPr>
          <w:rFonts w:ascii="Times New Roman" w:eastAsia="Times New Roman" w:hAnsi="Times New Roman" w:cs="Times New Roman"/>
          <w:sz w:val="24"/>
          <w:szCs w:val="24"/>
        </w:rPr>
        <w:t xml:space="preserve">additional populations directly adjacent to it. </w:t>
      </w:r>
      <w:r w:rsidR="00A2346E" w:rsidRPr="00E244CD">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E244CD">
        <w:rPr>
          <w:rFonts w:ascii="Times New Roman" w:eastAsia="Times New Roman" w:hAnsi="Times New Roman" w:cs="Times New Roman"/>
          <w:sz w:val="24"/>
          <w:szCs w:val="24"/>
        </w:rPr>
        <w:t xml:space="preserve">For each of the two- and three-population simulations, we </w:t>
      </w:r>
      <w:r w:rsidR="00EA200B" w:rsidRPr="00E244CD">
        <w:rPr>
          <w:rFonts w:ascii="Times New Roman" w:eastAsia="Times New Roman" w:hAnsi="Times New Roman" w:cs="Times New Roman"/>
          <w:sz w:val="24"/>
          <w:szCs w:val="24"/>
        </w:rPr>
        <w:t xml:space="preserve">repeated </w:t>
      </w:r>
      <w:r w:rsidRPr="00E244CD">
        <w:rPr>
          <w:rFonts w:ascii="Times New Roman" w:eastAsia="Times New Roman" w:hAnsi="Times New Roman" w:cs="Times New Roman"/>
          <w:sz w:val="24"/>
          <w:szCs w:val="24"/>
        </w:rPr>
        <w:t xml:space="preserve">this </w:t>
      </w:r>
      <w:r w:rsidR="00EA200B" w:rsidRPr="00E244CD">
        <w:rPr>
          <w:rFonts w:ascii="Times New Roman" w:eastAsia="Times New Roman" w:hAnsi="Times New Roman" w:cs="Times New Roman"/>
          <w:sz w:val="24"/>
          <w:szCs w:val="24"/>
        </w:rPr>
        <w:t xml:space="preserve">population selection procedure </w:t>
      </w:r>
      <w:r w:rsidRPr="00E244CD">
        <w:rPr>
          <w:rFonts w:ascii="Times New Roman" w:eastAsia="Times New Roman" w:hAnsi="Times New Roman" w:cs="Times New Roman"/>
          <w:sz w:val="24"/>
          <w:szCs w:val="24"/>
        </w:rPr>
        <w:t xml:space="preserve">six times </w:t>
      </w:r>
      <w:r w:rsidR="00EA200B" w:rsidRPr="00E244CD">
        <w:rPr>
          <w:rFonts w:ascii="Times New Roman" w:eastAsia="Times New Roman" w:hAnsi="Times New Roman" w:cs="Times New Roman"/>
          <w:sz w:val="24"/>
          <w:szCs w:val="24"/>
        </w:rPr>
        <w:t xml:space="preserve">and ran </w:t>
      </w:r>
      <w:r w:rsidRPr="00E244CD">
        <w:rPr>
          <w:rFonts w:ascii="Times New Roman" w:eastAsia="Times New Roman" w:hAnsi="Times New Roman" w:cs="Times New Roman"/>
          <w:sz w:val="24"/>
          <w:szCs w:val="24"/>
        </w:rPr>
        <w:t>30 replicate</w:t>
      </w:r>
      <w:r w:rsidR="00EA200B" w:rsidRPr="00E244CD">
        <w:rPr>
          <w:rFonts w:ascii="Times New Roman" w:eastAsia="Times New Roman" w:hAnsi="Times New Roman" w:cs="Times New Roman"/>
          <w:sz w:val="24"/>
          <w:szCs w:val="24"/>
        </w:rPr>
        <w:t xml:space="preserve"> simulations</w:t>
      </w:r>
      <w:r w:rsidRPr="00E244CD">
        <w:rPr>
          <w:rFonts w:ascii="Times New Roman" w:eastAsia="Times New Roman" w:hAnsi="Times New Roman" w:cs="Times New Roman"/>
          <w:sz w:val="24"/>
          <w:szCs w:val="24"/>
        </w:rPr>
        <w:t xml:space="preserve"> for each set of populations. </w:t>
      </w:r>
    </w:p>
    <w:p w14:paraId="1099BE85" w14:textId="292214A1" w:rsidR="00760250" w:rsidRPr="00E244CD" w:rsidRDefault="00760250" w:rsidP="009F1D3A">
      <w:pPr>
        <w:spacing w:after="0" w:line="480" w:lineRule="auto"/>
        <w:rPr>
          <w:rFonts w:ascii="Times New Roman" w:eastAsia="Times New Roman" w:hAnsi="Times New Roman" w:cs="Times New Roman"/>
          <w:sz w:val="24"/>
          <w:szCs w:val="24"/>
        </w:rPr>
      </w:pPr>
    </w:p>
    <w:p w14:paraId="752EB67A" w14:textId="0088A299" w:rsidR="00760250" w:rsidRPr="00E244CD" w:rsidDel="00D50D33" w:rsidRDefault="00760250" w:rsidP="009F1D3A">
      <w:pPr>
        <w:pStyle w:val="Titre2"/>
        <w:rPr>
          <w:del w:id="174" w:author="Editor" w:date="2020-10-29T17:06:00Z"/>
        </w:rPr>
      </w:pPr>
      <w:del w:id="175" w:author="Editor" w:date="2020-10-29T17:06:00Z">
        <w:r w:rsidRPr="00E244CD" w:rsidDel="00D50D33">
          <w:rPr>
            <w:lang w:val="en-US"/>
          </w:rPr>
          <w:delText>Tim</w:delText>
        </w:r>
        <w:r w:rsidR="00C66A6C" w:rsidRPr="00E244CD" w:rsidDel="00D50D33">
          <w:rPr>
            <w:lang w:val="en-US"/>
          </w:rPr>
          <w:delText>e</w:delText>
        </w:r>
      </w:del>
    </w:p>
    <w:p w14:paraId="1C1B4F13" w14:textId="534050F7" w:rsidR="00760250" w:rsidRPr="00E244CD" w:rsidDel="00D50D33" w:rsidRDefault="00760250" w:rsidP="009F1D3A">
      <w:pPr>
        <w:spacing w:after="0" w:line="480" w:lineRule="auto"/>
        <w:ind w:firstLine="720"/>
        <w:rPr>
          <w:del w:id="176" w:author="Editor" w:date="2020-10-29T17:06:00Z"/>
          <w:rFonts w:ascii="Times New Roman" w:eastAsia="Times New Roman" w:hAnsi="Times New Roman" w:cs="Times New Roman"/>
          <w:i/>
          <w:iCs/>
          <w:sz w:val="24"/>
          <w:szCs w:val="24"/>
        </w:rPr>
      </w:pPr>
      <w:del w:id="177" w:author="Editor" w:date="2020-10-29T17:06:00Z">
        <w:r w:rsidRPr="00E244CD" w:rsidDel="00D50D33">
          <w:rPr>
            <w:rFonts w:ascii="Times New Roman" w:eastAsia="Times New Roman" w:hAnsi="Times New Roman" w:cs="Times New Roman"/>
            <w:iCs/>
            <w:sz w:val="24"/>
            <w:szCs w:val="24"/>
          </w:rPr>
          <w:delText xml:space="preserve">To assess how the time since the simulated demographic event </w:delText>
        </w:r>
      </w:del>
      <w:del w:id="178" w:author="Editor" w:date="2020-10-29T12:50:00Z">
        <w:r w:rsidRPr="00E244CD" w:rsidDel="00330557">
          <w:rPr>
            <w:rFonts w:ascii="Times New Roman" w:eastAsia="Times New Roman" w:hAnsi="Times New Roman" w:cs="Times New Roman"/>
            <w:iCs/>
            <w:sz w:val="24"/>
            <w:szCs w:val="24"/>
          </w:rPr>
          <w:delText xml:space="preserve">affects </w:delText>
        </w:r>
      </w:del>
      <w:del w:id="179" w:author="Editor" w:date="2020-10-29T17:06:00Z">
        <w:r w:rsidRPr="00E244CD" w:rsidDel="00D50D33">
          <w:rPr>
            <w:rFonts w:ascii="Times New Roman" w:eastAsia="Times New Roman" w:hAnsi="Times New Roman" w:cs="Times New Roman"/>
            <w:iCs/>
            <w:sz w:val="24"/>
            <w:szCs w:val="24"/>
          </w:rPr>
          <w:delText xml:space="preserve">our ability to detect genetic changes, we </w:delText>
        </w:r>
      </w:del>
      <w:del w:id="180" w:author="Editor" w:date="2020-10-29T11:13:00Z">
        <w:r w:rsidRPr="00E244CD" w:rsidDel="00545C37">
          <w:rPr>
            <w:rFonts w:ascii="Times New Roman" w:eastAsia="Times New Roman" w:hAnsi="Times New Roman" w:cs="Times New Roman"/>
            <w:iCs/>
            <w:sz w:val="24"/>
            <w:szCs w:val="24"/>
          </w:rPr>
          <w:delText xml:space="preserve">used </w:delText>
        </w:r>
      </w:del>
      <w:del w:id="181" w:author="Editor" w:date="2020-10-29T17:06:00Z">
        <w:r w:rsidRPr="00E244CD" w:rsidDel="00D50D33">
          <w:rPr>
            <w:rFonts w:ascii="Times New Roman" w:eastAsia="Times New Roman" w:hAnsi="Times New Roman" w:cs="Times New Roman"/>
            <w:iCs/>
            <w:sz w:val="24"/>
            <w:szCs w:val="24"/>
          </w:rPr>
          <w:delText xml:space="preserve">TGI </w:delText>
        </w:r>
      </w:del>
      <w:del w:id="182" w:author="Editor" w:date="2020-10-29T11:13:00Z">
        <w:r w:rsidRPr="00E244CD" w:rsidDel="00545C37">
          <w:rPr>
            <w:rFonts w:ascii="Times New Roman" w:eastAsia="Times New Roman" w:hAnsi="Times New Roman" w:cs="Times New Roman"/>
            <w:iCs/>
            <w:sz w:val="24"/>
            <w:szCs w:val="24"/>
          </w:rPr>
          <w:delText xml:space="preserve">on </w:delText>
        </w:r>
      </w:del>
      <w:del w:id="183" w:author="Editor" w:date="2020-10-29T17:06:00Z">
        <w:r w:rsidRPr="00E244CD" w:rsidDel="00D50D33">
          <w:rPr>
            <w:rFonts w:ascii="Times New Roman" w:eastAsia="Times New Roman" w:hAnsi="Times New Roman" w:cs="Times New Roman"/>
            <w:iCs/>
            <w:sz w:val="24"/>
            <w:szCs w:val="24"/>
          </w:rPr>
          <w:delText xml:space="preserve">simulated data collected up to </w:delText>
        </w:r>
      </w:del>
      <w:del w:id="184" w:author="Editor" w:date="2020-10-29T12:50:00Z">
        <w:r w:rsidRPr="00E244CD" w:rsidDel="00330557">
          <w:rPr>
            <w:rFonts w:ascii="Times New Roman" w:eastAsia="Times New Roman" w:hAnsi="Times New Roman" w:cs="Times New Roman"/>
            <w:iCs/>
            <w:sz w:val="24"/>
            <w:szCs w:val="24"/>
          </w:rPr>
          <w:delText xml:space="preserve">9 </w:delText>
        </w:r>
      </w:del>
      <w:del w:id="185" w:author="Editor" w:date="2020-10-29T17:06:00Z">
        <w:r w:rsidRPr="00E244CD" w:rsidDel="00D50D33">
          <w:rPr>
            <w:rFonts w:ascii="Times New Roman" w:eastAsia="Times New Roman" w:hAnsi="Times New Roman" w:cs="Times New Roman"/>
            <w:iCs/>
            <w:sz w:val="24"/>
            <w:szCs w:val="24"/>
          </w:rPr>
          <w:delText>years before</w:delText>
        </w:r>
      </w:del>
      <w:del w:id="186" w:author="Editor" w:date="2020-10-29T11:13:00Z">
        <w:r w:rsidRPr="00E244CD" w:rsidDel="00545C37">
          <w:rPr>
            <w:rFonts w:ascii="Times New Roman" w:eastAsia="Times New Roman" w:hAnsi="Times New Roman" w:cs="Times New Roman"/>
            <w:iCs/>
            <w:sz w:val="24"/>
            <w:szCs w:val="24"/>
          </w:rPr>
          <w:delText>,</w:delText>
        </w:r>
      </w:del>
      <w:del w:id="187" w:author="Editor" w:date="2020-10-29T17:06:00Z">
        <w:r w:rsidRPr="00E244CD" w:rsidDel="00D50D33">
          <w:rPr>
            <w:rFonts w:ascii="Times New Roman" w:eastAsia="Times New Roman" w:hAnsi="Times New Roman" w:cs="Times New Roman"/>
            <w:iCs/>
            <w:sz w:val="24"/>
            <w:szCs w:val="24"/>
          </w:rPr>
          <w:delText xml:space="preserve"> and after</w:delText>
        </w:r>
      </w:del>
      <w:del w:id="188" w:author="Editor" w:date="2020-10-29T11:13:00Z">
        <w:r w:rsidRPr="00E244CD" w:rsidDel="00545C37">
          <w:rPr>
            <w:rFonts w:ascii="Times New Roman" w:eastAsia="Times New Roman" w:hAnsi="Times New Roman" w:cs="Times New Roman"/>
            <w:iCs/>
            <w:sz w:val="24"/>
            <w:szCs w:val="24"/>
          </w:rPr>
          <w:delText>,</w:delText>
        </w:r>
      </w:del>
      <w:del w:id="189" w:author="Editor" w:date="2020-10-29T17:06:00Z">
        <w:r w:rsidRPr="00E244CD" w:rsidDel="00D50D33">
          <w:rPr>
            <w:rFonts w:ascii="Times New Roman" w:eastAsia="Times New Roman" w:hAnsi="Times New Roman" w:cs="Times New Roman"/>
            <w:iCs/>
            <w:sz w:val="24"/>
            <w:szCs w:val="24"/>
          </w:rPr>
          <w:delText xml:space="preserve"> the event</w:delText>
        </w:r>
      </w:del>
      <w:del w:id="190" w:author="Editor" w:date="2020-10-29T11:13:00Z">
        <w:r w:rsidRPr="00E244CD" w:rsidDel="00545C37">
          <w:rPr>
            <w:rFonts w:ascii="Times New Roman" w:eastAsia="Times New Roman" w:hAnsi="Times New Roman" w:cs="Times New Roman"/>
            <w:iCs/>
            <w:sz w:val="24"/>
            <w:szCs w:val="24"/>
          </w:rPr>
          <w:delText>,</w:delText>
        </w:r>
      </w:del>
      <w:del w:id="191" w:author="Editor" w:date="2020-10-29T17:06:00Z">
        <w:r w:rsidRPr="00E244CD" w:rsidDel="00D50D33">
          <w:rPr>
            <w:rFonts w:ascii="Times New Roman" w:eastAsia="Times New Roman" w:hAnsi="Times New Roman" w:cs="Times New Roman"/>
            <w:iCs/>
            <w:sz w:val="24"/>
            <w:szCs w:val="24"/>
          </w:rPr>
          <w:delText xml:space="preserve"> and compared </w:delText>
        </w:r>
      </w:del>
      <w:del w:id="192" w:author="Editor" w:date="2020-10-29T11:13:00Z">
        <w:r w:rsidRPr="00E244CD" w:rsidDel="00545C37">
          <w:rPr>
            <w:rFonts w:ascii="Times New Roman" w:eastAsia="Times New Roman" w:hAnsi="Times New Roman" w:cs="Times New Roman"/>
            <w:iCs/>
            <w:sz w:val="24"/>
            <w:szCs w:val="24"/>
          </w:rPr>
          <w:delText xml:space="preserve">them with </w:delText>
        </w:r>
      </w:del>
      <w:del w:id="193" w:author="Editor" w:date="2020-10-29T17:06:00Z">
        <w:r w:rsidRPr="00E244CD" w:rsidDel="00D50D33">
          <w:rPr>
            <w:rFonts w:ascii="Times New Roman" w:eastAsia="Times New Roman" w:hAnsi="Times New Roman" w:cs="Times New Roman"/>
            <w:iCs/>
            <w:sz w:val="24"/>
            <w:szCs w:val="24"/>
          </w:rPr>
          <w:delText xml:space="preserve">data collected </w:delText>
        </w:r>
      </w:del>
      <w:del w:id="194" w:author="Editor" w:date="2020-10-29T11:13:00Z">
        <w:r w:rsidRPr="00E244CD" w:rsidDel="00545C37">
          <w:rPr>
            <w:rFonts w:ascii="Times New Roman" w:eastAsia="Times New Roman" w:hAnsi="Times New Roman" w:cs="Times New Roman"/>
            <w:iCs/>
            <w:sz w:val="24"/>
            <w:szCs w:val="24"/>
          </w:rPr>
          <w:delText>respectively right after, and right</w:delText>
        </w:r>
      </w:del>
      <w:del w:id="195" w:author="Editor" w:date="2020-10-29T17:06:00Z">
        <w:r w:rsidRPr="00E244CD" w:rsidDel="00D50D33">
          <w:rPr>
            <w:rFonts w:ascii="Times New Roman" w:eastAsia="Times New Roman" w:hAnsi="Times New Roman" w:cs="Times New Roman"/>
            <w:iCs/>
            <w:sz w:val="24"/>
            <w:szCs w:val="24"/>
          </w:rPr>
          <w:delText xml:space="preserve"> before the event year. We chose </w:delText>
        </w:r>
      </w:del>
      <w:del w:id="196" w:author="Editor" w:date="2020-10-29T12:50:00Z">
        <w:r w:rsidRPr="00E244CD" w:rsidDel="00330557">
          <w:rPr>
            <w:rFonts w:ascii="Times New Roman" w:eastAsia="Times New Roman" w:hAnsi="Times New Roman" w:cs="Times New Roman"/>
            <w:iCs/>
            <w:sz w:val="24"/>
            <w:szCs w:val="24"/>
          </w:rPr>
          <w:delText xml:space="preserve">9 </w:delText>
        </w:r>
      </w:del>
      <w:del w:id="197" w:author="Editor" w:date="2020-10-29T17:06:00Z">
        <w:r w:rsidRPr="00E244CD" w:rsidDel="00D50D33">
          <w:rPr>
            <w:rFonts w:ascii="Times New Roman" w:eastAsia="Times New Roman" w:hAnsi="Times New Roman" w:cs="Times New Roman"/>
            <w:iCs/>
            <w:sz w:val="24"/>
            <w:szCs w:val="24"/>
          </w:rPr>
          <w:delText>years as the maximum time between samplings</w:delText>
        </w:r>
      </w:del>
      <w:del w:id="198" w:author="Editor" w:date="2020-10-29T11:16:00Z">
        <w:r w:rsidRPr="00E244CD" w:rsidDel="00545C37">
          <w:rPr>
            <w:rFonts w:ascii="Times New Roman" w:eastAsia="Times New Roman" w:hAnsi="Times New Roman" w:cs="Times New Roman"/>
            <w:iCs/>
            <w:sz w:val="24"/>
            <w:szCs w:val="24"/>
          </w:rPr>
          <w:delText xml:space="preserve"> as</w:delText>
        </w:r>
      </w:del>
      <w:del w:id="199" w:author="Editor" w:date="2020-10-29T17:06:00Z">
        <w:r w:rsidRPr="00E244CD" w:rsidDel="00D50D33">
          <w:rPr>
            <w:rFonts w:ascii="Times New Roman" w:eastAsia="Times New Roman" w:hAnsi="Times New Roman" w:cs="Times New Roman"/>
            <w:iCs/>
            <w:sz w:val="24"/>
            <w:szCs w:val="24"/>
          </w:rPr>
          <w:delText xml:space="preserve"> </w:delText>
        </w:r>
      </w:del>
      <w:del w:id="200" w:author="Editor" w:date="2020-10-29T11:16:00Z">
        <w:r w:rsidRPr="00E244CD" w:rsidDel="00545C37">
          <w:rPr>
            <w:rFonts w:ascii="Times New Roman" w:eastAsia="Times New Roman" w:hAnsi="Times New Roman" w:cs="Times New Roman"/>
            <w:iCs/>
            <w:sz w:val="24"/>
            <w:szCs w:val="24"/>
          </w:rPr>
          <w:delText>this time lag would represent</w:delText>
        </w:r>
      </w:del>
      <w:del w:id="201" w:author="Editor" w:date="2020-10-29T17:06:00Z">
        <w:r w:rsidRPr="00E244CD" w:rsidDel="00D50D33">
          <w:rPr>
            <w:rFonts w:ascii="Times New Roman" w:eastAsia="Times New Roman" w:hAnsi="Times New Roman" w:cs="Times New Roman"/>
            <w:iCs/>
            <w:sz w:val="24"/>
            <w:szCs w:val="24"/>
          </w:rPr>
          <w:delText xml:space="preserve"> most </w:delText>
        </w:r>
      </w:del>
      <w:del w:id="202" w:author="Editor" w:date="2020-10-29T12:57:00Z">
        <w:r w:rsidRPr="00E244CD" w:rsidDel="00330557">
          <w:rPr>
            <w:rFonts w:ascii="Times New Roman" w:eastAsia="Times New Roman" w:hAnsi="Times New Roman" w:cs="Times New Roman"/>
            <w:iCs/>
            <w:sz w:val="24"/>
            <w:szCs w:val="24"/>
          </w:rPr>
          <w:delText xml:space="preserve">of the </w:delText>
        </w:r>
      </w:del>
      <w:del w:id="203" w:author="Editor" w:date="2020-10-29T17:06:00Z">
        <w:r w:rsidRPr="00E244CD" w:rsidDel="00D50D33">
          <w:rPr>
            <w:rFonts w:ascii="Times New Roman" w:eastAsia="Times New Roman" w:hAnsi="Times New Roman" w:cs="Times New Roman"/>
            <w:iCs/>
            <w:sz w:val="24"/>
            <w:szCs w:val="24"/>
          </w:rPr>
          <w:delText xml:space="preserve">“before/after” population genetic studies </w:delText>
        </w:r>
      </w:del>
      <w:del w:id="204" w:author="Editor" w:date="2020-10-29T12:57:00Z">
        <w:r w:rsidRPr="00E244CD" w:rsidDel="00330557">
          <w:rPr>
            <w:rFonts w:ascii="Times New Roman" w:eastAsia="Times New Roman" w:hAnsi="Times New Roman" w:cs="Times New Roman"/>
            <w:iCs/>
            <w:sz w:val="24"/>
            <w:szCs w:val="24"/>
          </w:rPr>
          <w:delText>we encountered</w:delText>
        </w:r>
      </w:del>
      <w:del w:id="205" w:author="Editor" w:date="2020-10-29T11:17:00Z">
        <w:r w:rsidRPr="00E244CD" w:rsidDel="00545C37">
          <w:rPr>
            <w:rFonts w:ascii="Times New Roman" w:eastAsia="Times New Roman" w:hAnsi="Times New Roman" w:cs="Times New Roman"/>
            <w:iCs/>
            <w:sz w:val="24"/>
            <w:szCs w:val="24"/>
          </w:rPr>
          <w:delText xml:space="preserve">, </w:delText>
        </w:r>
      </w:del>
      <w:del w:id="206" w:author="Editor" w:date="2020-10-29T17:06:00Z">
        <w:r w:rsidRPr="00E244CD" w:rsidDel="00D50D33">
          <w:rPr>
            <w:rFonts w:ascii="Times New Roman" w:eastAsia="Times New Roman" w:hAnsi="Times New Roman" w:cs="Times New Roman"/>
            <w:iCs/>
            <w:sz w:val="24"/>
            <w:szCs w:val="24"/>
          </w:rPr>
          <w:delText xml:space="preserve">and </w:delText>
        </w:r>
      </w:del>
      <w:del w:id="207" w:author="Editor" w:date="2020-10-29T11:17:00Z">
        <w:r w:rsidRPr="00E244CD" w:rsidDel="00545C37">
          <w:rPr>
            <w:rFonts w:ascii="Times New Roman" w:eastAsia="Times New Roman" w:hAnsi="Times New Roman" w:cs="Times New Roman"/>
            <w:iCs/>
            <w:sz w:val="24"/>
            <w:szCs w:val="24"/>
          </w:rPr>
          <w:delText xml:space="preserve">because </w:delText>
        </w:r>
      </w:del>
      <w:del w:id="208" w:author="Editor" w:date="2020-10-29T17:06:00Z">
        <w:r w:rsidRPr="00E244CD" w:rsidDel="00D50D33">
          <w:rPr>
            <w:rFonts w:ascii="Times New Roman" w:eastAsia="Times New Roman" w:hAnsi="Times New Roman" w:cs="Times New Roman"/>
            <w:iCs/>
            <w:sz w:val="24"/>
            <w:szCs w:val="24"/>
          </w:rPr>
          <w:lastRenderedPageBreak/>
          <w:delText xml:space="preserve">most long-term ecological research programs monitor at a shorter time interval. </w:delText>
        </w:r>
      </w:del>
      <w:del w:id="209" w:author="Editor" w:date="2020-10-29T17:04:00Z">
        <w:r w:rsidRPr="00E244CD" w:rsidDel="00D50D33">
          <w:rPr>
            <w:rFonts w:ascii="Times New Roman" w:eastAsia="Times New Roman" w:hAnsi="Times New Roman" w:cs="Times New Roman"/>
            <w:iCs/>
            <w:sz w:val="24"/>
            <w:szCs w:val="24"/>
          </w:rPr>
          <w:delText>For our analyses concerning the timing of sampling</w:delText>
        </w:r>
      </w:del>
      <w:del w:id="210" w:author="Editor" w:date="2020-10-29T17:05:00Z">
        <w:r w:rsidRPr="00E244CD" w:rsidDel="00D50D33">
          <w:rPr>
            <w:rFonts w:ascii="Times New Roman" w:eastAsia="Times New Roman" w:hAnsi="Times New Roman" w:cs="Times New Roman"/>
            <w:iCs/>
            <w:sz w:val="24"/>
            <w:szCs w:val="24"/>
          </w:rPr>
          <w:delText xml:space="preserve">, we chose the 0.05 </w:delText>
        </w:r>
        <w:r w:rsidRPr="00E244CD" w:rsidDel="00D50D33">
          <w:rPr>
            <w:rFonts w:ascii="Times New Roman" w:eastAsia="Times New Roman" w:hAnsi="Times New Roman" w:cs="Times New Roman"/>
            <w:i/>
            <w:iCs/>
            <w:sz w:val="24"/>
            <w:szCs w:val="24"/>
          </w:rPr>
          <w:delText>p</w:delText>
        </w:r>
        <w:r w:rsidRPr="00E244CD" w:rsidDel="00D50D33">
          <w:rPr>
            <w:rFonts w:ascii="Times New Roman" w:eastAsia="Times New Roman" w:hAnsi="Times New Roman" w:cs="Times New Roman"/>
            <w:iCs/>
            <w:sz w:val="24"/>
            <w:szCs w:val="24"/>
          </w:rPr>
          <w:delText xml:space="preserve">-value threshold </w:delText>
        </w:r>
      </w:del>
      <w:del w:id="211" w:author="Editor" w:date="2020-10-29T17:06:00Z">
        <w:r w:rsidRPr="00E244CD" w:rsidDel="00D50D33">
          <w:rPr>
            <w:rFonts w:ascii="Times New Roman" w:eastAsia="Times New Roman" w:hAnsi="Times New Roman" w:cs="Times New Roman"/>
            <w:iCs/>
            <w:sz w:val="24"/>
            <w:szCs w:val="24"/>
          </w:rPr>
          <w:delText xml:space="preserve">as </w:delText>
        </w:r>
      </w:del>
      <w:del w:id="212" w:author="Editor" w:date="2020-10-29T17:05:00Z">
        <w:r w:rsidRPr="00E244CD" w:rsidDel="00D50D33">
          <w:rPr>
            <w:rFonts w:ascii="Times New Roman" w:eastAsia="Times New Roman" w:hAnsi="Times New Roman" w:cs="Times New Roman"/>
            <w:iCs/>
            <w:sz w:val="24"/>
            <w:szCs w:val="24"/>
          </w:rPr>
          <w:delText xml:space="preserve">it </w:delText>
        </w:r>
      </w:del>
      <w:del w:id="213" w:author="Editor" w:date="2020-10-29T17:06:00Z">
        <w:r w:rsidRPr="00E244CD" w:rsidDel="00D50D33">
          <w:rPr>
            <w:rFonts w:ascii="Times New Roman" w:eastAsia="Times New Roman" w:hAnsi="Times New Roman" w:cs="Times New Roman"/>
            <w:iCs/>
            <w:sz w:val="24"/>
            <w:szCs w:val="24"/>
          </w:rPr>
          <w:delText>was a good compromise between different performance metrics in our earlier results.</w:delText>
        </w:r>
      </w:del>
    </w:p>
    <w:p w14:paraId="5EB53CFB" w14:textId="6DB93365" w:rsidR="00760250" w:rsidRPr="00E244CD" w:rsidDel="00D50D33" w:rsidRDefault="00760250" w:rsidP="009F1D3A">
      <w:pPr>
        <w:spacing w:after="0" w:line="480" w:lineRule="auto"/>
        <w:rPr>
          <w:del w:id="214" w:author="Editor" w:date="2020-10-29T17:06:00Z"/>
          <w:rFonts w:ascii="Times New Roman" w:eastAsia="Times New Roman" w:hAnsi="Times New Roman" w:cs="Times New Roman"/>
          <w:iCs/>
          <w:sz w:val="24"/>
          <w:szCs w:val="24"/>
        </w:rPr>
      </w:pPr>
      <w:del w:id="215" w:author="Editor" w:date="2020-10-29T17:06:00Z">
        <w:r w:rsidRPr="00E244CD" w:rsidDel="00D50D33">
          <w:rPr>
            <w:rFonts w:ascii="Times New Roman" w:eastAsia="Times New Roman" w:hAnsi="Times New Roman" w:cs="Times New Roman"/>
            <w:iCs/>
            <w:sz w:val="24"/>
            <w:szCs w:val="24"/>
          </w:rPr>
          <w:delText xml:space="preserve"> </w:delText>
        </w:r>
      </w:del>
    </w:p>
    <w:p w14:paraId="69F1420C" w14:textId="77777777" w:rsidR="00760250" w:rsidRPr="00E244CD" w:rsidRDefault="00760250" w:rsidP="009F1D3A">
      <w:pPr>
        <w:pStyle w:val="Titre2"/>
      </w:pPr>
      <w:r w:rsidRPr="00E244CD">
        <w:rPr>
          <w:lang w:val="en-US"/>
        </w:rPr>
        <w:t>Statistical performance</w:t>
      </w:r>
    </w:p>
    <w:p w14:paraId="1AA3B59C" w14:textId="2DD1FA95" w:rsidR="009A5032" w:rsidRPr="00E244CD" w:rsidRDefault="00760250" w:rsidP="009F1D3A">
      <w:pPr>
        <w:spacing w:after="0" w:line="480" w:lineRule="auto"/>
        <w:ind w:firstLine="720"/>
        <w:rPr>
          <w:rFonts w:ascii="Times New Roman" w:eastAsia="Times New Roman" w:hAnsi="Times New Roman" w:cs="Times New Roman"/>
          <w:iCs/>
          <w:sz w:val="24"/>
          <w:szCs w:val="24"/>
        </w:rPr>
      </w:pPr>
      <w:r w:rsidRPr="00E244CD">
        <w:rPr>
          <w:rFonts w:ascii="Times New Roman" w:eastAsia="Times New Roman" w:hAnsi="Times New Roman" w:cs="Times New Roman"/>
          <w:iCs/>
          <w:sz w:val="24"/>
          <w:szCs w:val="24"/>
        </w:rPr>
        <w:t xml:space="preserve">We </w:t>
      </w:r>
      <w:r w:rsidR="0093724D" w:rsidRPr="00E244CD">
        <w:rPr>
          <w:rFonts w:ascii="Times New Roman" w:eastAsia="Times New Roman" w:hAnsi="Times New Roman" w:cs="Times New Roman"/>
          <w:iCs/>
          <w:sz w:val="24"/>
          <w:szCs w:val="24"/>
        </w:rPr>
        <w:t>assess</w:t>
      </w:r>
      <w:r w:rsidR="00330557" w:rsidRPr="00E244CD">
        <w:rPr>
          <w:rFonts w:ascii="Times New Roman" w:eastAsia="Times New Roman" w:hAnsi="Times New Roman" w:cs="Times New Roman"/>
          <w:iCs/>
          <w:sz w:val="24"/>
          <w:szCs w:val="24"/>
        </w:rPr>
        <w:t>ed</w:t>
      </w:r>
      <w:r w:rsidR="0093724D" w:rsidRPr="00E244CD">
        <w:rPr>
          <w:rFonts w:ascii="Times New Roman" w:eastAsia="Times New Roman" w:hAnsi="Times New Roman" w:cs="Times New Roman"/>
          <w:iCs/>
          <w:sz w:val="24"/>
          <w:szCs w:val="24"/>
        </w:rPr>
        <w:t xml:space="preserve"> the statistical performance of our TGI testing procedure using </w:t>
      </w:r>
      <w:r w:rsidRPr="00E244CD">
        <w:rPr>
          <w:rFonts w:ascii="Times New Roman" w:eastAsia="Times New Roman" w:hAnsi="Times New Roman" w:cs="Times New Roman"/>
          <w:iCs/>
          <w:sz w:val="24"/>
          <w:szCs w:val="24"/>
        </w:rPr>
        <w:t xml:space="preserve">the </w:t>
      </w:r>
      <w:r w:rsidR="00545C37" w:rsidRPr="00E244CD">
        <w:rPr>
          <w:rFonts w:ascii="Times New Roman" w:eastAsia="Times New Roman" w:hAnsi="Times New Roman" w:cs="Times New Roman"/>
          <w:iCs/>
          <w:sz w:val="24"/>
          <w:szCs w:val="24"/>
        </w:rPr>
        <w:t xml:space="preserve">false positive rate </w:t>
      </w:r>
      <w:r w:rsidRPr="00E244CD">
        <w:rPr>
          <w:rFonts w:ascii="Times New Roman" w:eastAsia="Times New Roman" w:hAnsi="Times New Roman" w:cs="Times New Roman"/>
          <w:iCs/>
          <w:sz w:val="24"/>
          <w:szCs w:val="24"/>
        </w:rPr>
        <w:t xml:space="preserve">(FPR) and </w:t>
      </w:r>
      <w:r w:rsidR="00545C37" w:rsidRPr="00E244CD">
        <w:rPr>
          <w:rFonts w:ascii="Times New Roman" w:eastAsia="Times New Roman" w:hAnsi="Times New Roman" w:cs="Times New Roman"/>
          <w:iCs/>
          <w:sz w:val="24"/>
          <w:szCs w:val="24"/>
        </w:rPr>
        <w:t xml:space="preserve">false negative rate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In our study, a </w:t>
      </w:r>
      <w:r w:rsidRPr="00E244CD">
        <w:rPr>
          <w:rFonts w:ascii="Times New Roman" w:eastAsia="Times New Roman" w:hAnsi="Times New Roman" w:cs="Times New Roman"/>
          <w:iCs/>
          <w:sz w:val="24"/>
          <w:szCs w:val="24"/>
        </w:rPr>
        <w:t xml:space="preserve">false positive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a population that we </w:t>
      </w:r>
      <w:r w:rsidR="009A5032" w:rsidRPr="00E244CD">
        <w:rPr>
          <w:rFonts w:ascii="Times New Roman" w:eastAsia="Times New Roman" w:hAnsi="Times New Roman" w:cs="Times New Roman"/>
          <w:iCs/>
          <w:sz w:val="24"/>
          <w:szCs w:val="24"/>
        </w:rPr>
        <w:t xml:space="preserve">knew </w:t>
      </w:r>
      <w:r w:rsidRPr="00E244CD">
        <w:rPr>
          <w:rFonts w:ascii="Times New Roman" w:eastAsia="Times New Roman" w:hAnsi="Times New Roman" w:cs="Times New Roman"/>
          <w:iCs/>
          <w:sz w:val="24"/>
          <w:szCs w:val="24"/>
        </w:rPr>
        <w:t xml:space="preserve">did not undergo the demographic change we imposed but </w:t>
      </w:r>
      <w:r w:rsidR="009A5032"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 xml:space="preserve">found to have done so </w:t>
      </w:r>
      <w:r w:rsidR="009A5032" w:rsidRPr="00E244CD">
        <w:rPr>
          <w:rFonts w:ascii="Times New Roman" w:eastAsia="Times New Roman" w:hAnsi="Times New Roman" w:cs="Times New Roman"/>
          <w:iCs/>
          <w:sz w:val="24"/>
          <w:szCs w:val="24"/>
        </w:rPr>
        <w:t xml:space="preserve">using </w:t>
      </w:r>
      <w:r w:rsidRPr="00E244CD">
        <w:rPr>
          <w:rFonts w:ascii="Times New Roman" w:eastAsia="Times New Roman" w:hAnsi="Times New Roman" w:cs="Times New Roman"/>
          <w:iCs/>
          <w:sz w:val="24"/>
          <w:szCs w:val="24"/>
        </w:rPr>
        <w:t>the TGI test</w:t>
      </w:r>
      <w:r w:rsidR="00330557" w:rsidRPr="00E244CD">
        <w:rPr>
          <w:rFonts w:ascii="Times New Roman" w:eastAsia="Times New Roman" w:hAnsi="Times New Roman" w:cs="Times New Roman"/>
          <w:iCs/>
          <w:sz w:val="24"/>
          <w:szCs w:val="24"/>
        </w:rPr>
        <w:t xml:space="preserve">, whereas a </w:t>
      </w:r>
      <w:r w:rsidRPr="00E244CD">
        <w:rPr>
          <w:rFonts w:ascii="Times New Roman" w:eastAsia="Times New Roman" w:hAnsi="Times New Roman" w:cs="Times New Roman"/>
          <w:iCs/>
          <w:sz w:val="24"/>
          <w:szCs w:val="24"/>
        </w:rPr>
        <w:t xml:space="preserve">false negative </w:t>
      </w:r>
      <w:r w:rsidR="00545C37" w:rsidRPr="00E244CD">
        <w:rPr>
          <w:rFonts w:ascii="Times New Roman" w:eastAsia="Times New Roman" w:hAnsi="Times New Roman" w:cs="Times New Roman"/>
          <w:iCs/>
          <w:sz w:val="24"/>
          <w:szCs w:val="24"/>
        </w:rPr>
        <w:t xml:space="preserve">was </w:t>
      </w:r>
      <w:r w:rsidRPr="00E244CD">
        <w:rPr>
          <w:rFonts w:ascii="Times New Roman" w:eastAsia="Times New Roman" w:hAnsi="Times New Roman" w:cs="Times New Roman"/>
          <w:iCs/>
          <w:sz w:val="24"/>
          <w:szCs w:val="24"/>
        </w:rPr>
        <w:t>a population that experience</w:t>
      </w:r>
      <w:r w:rsidR="009A5032" w:rsidRPr="00E244CD">
        <w:rPr>
          <w:rFonts w:ascii="Times New Roman" w:eastAsia="Times New Roman" w:hAnsi="Times New Roman" w:cs="Times New Roman"/>
          <w:iCs/>
          <w:sz w:val="24"/>
          <w:szCs w:val="24"/>
        </w:rPr>
        <w:t>d</w:t>
      </w:r>
      <w:r w:rsidRPr="00E244CD">
        <w:rPr>
          <w:rFonts w:ascii="Times New Roman" w:eastAsia="Times New Roman" w:hAnsi="Times New Roman" w:cs="Times New Roman"/>
          <w:iCs/>
          <w:sz w:val="24"/>
          <w:szCs w:val="24"/>
        </w:rPr>
        <w:t xml:space="preserve"> </w:t>
      </w:r>
      <w:r w:rsidR="00545C37"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demographic event </w:t>
      </w:r>
      <w:r w:rsidR="00330557" w:rsidRPr="00E244CD">
        <w:rPr>
          <w:rFonts w:ascii="Times New Roman" w:eastAsia="Times New Roman" w:hAnsi="Times New Roman" w:cs="Times New Roman"/>
          <w:iCs/>
          <w:sz w:val="24"/>
          <w:szCs w:val="24"/>
        </w:rPr>
        <w:t>but exhibited no significant change</w:t>
      </w:r>
      <w:r w:rsidR="009A5032" w:rsidRPr="00E244CD">
        <w:rPr>
          <w:rFonts w:ascii="Times New Roman" w:eastAsia="Times New Roman" w:hAnsi="Times New Roman" w:cs="Times New Roman"/>
          <w:iCs/>
          <w:sz w:val="24"/>
          <w:szCs w:val="24"/>
        </w:rPr>
        <w:t xml:space="preserve"> </w:t>
      </w:r>
      <w:r w:rsidR="00330557" w:rsidRPr="00E244CD">
        <w:rPr>
          <w:rFonts w:ascii="Times New Roman" w:eastAsia="Times New Roman" w:hAnsi="Times New Roman" w:cs="Times New Roman"/>
          <w:iCs/>
          <w:sz w:val="24"/>
          <w:szCs w:val="24"/>
        </w:rPr>
        <w:t>in</w:t>
      </w:r>
      <w:r w:rsidR="009A5032" w:rsidRPr="00E244CD">
        <w:rPr>
          <w:rFonts w:ascii="Times New Roman" w:eastAsia="Times New Roman" w:hAnsi="Times New Roman" w:cs="Times New Roman"/>
          <w:iCs/>
          <w:sz w:val="24"/>
          <w:szCs w:val="24"/>
        </w:rPr>
        <w:t xml:space="preserve"> the TGI test</w:t>
      </w:r>
      <w:r w:rsidRPr="00E244CD">
        <w:rPr>
          <w:rFonts w:ascii="Times New Roman" w:eastAsia="Times New Roman" w:hAnsi="Times New Roman" w:cs="Times New Roman"/>
          <w:iCs/>
          <w:sz w:val="24"/>
          <w:szCs w:val="24"/>
        </w:rPr>
        <w:t xml:space="preserve">. </w:t>
      </w:r>
      <w:r w:rsidR="009A5032" w:rsidRPr="00E244CD">
        <w:rPr>
          <w:rFonts w:ascii="Times New Roman" w:eastAsia="Times New Roman" w:hAnsi="Times New Roman" w:cs="Times New Roman"/>
          <w:iCs/>
          <w:sz w:val="24"/>
          <w:szCs w:val="24"/>
        </w:rPr>
        <w:t xml:space="preserve">The </w:t>
      </w:r>
      <w:r w:rsidRPr="00E244CD">
        <w:rPr>
          <w:rFonts w:ascii="Times New Roman" w:eastAsia="Times New Roman" w:hAnsi="Times New Roman" w:cs="Times New Roman"/>
          <w:iCs/>
          <w:sz w:val="24"/>
          <w:szCs w:val="24"/>
        </w:rPr>
        <w:t xml:space="preserve">FPR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positives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negative tests (i.e., true negatives and false positives</w:t>
      </w:r>
      <w:r w:rsidR="009A5032" w:rsidRPr="00E244CD">
        <w:rPr>
          <w:rFonts w:ascii="Times New Roman" w:eastAsia="Times New Roman" w:hAnsi="Times New Roman" w:cs="Times New Roman"/>
          <w:iCs/>
          <w:sz w:val="24"/>
          <w:szCs w:val="24"/>
        </w:rPr>
        <w:t xml:space="preserve">), and the </w:t>
      </w:r>
      <w:r w:rsidRPr="00E244CD">
        <w:rPr>
          <w:rFonts w:ascii="Times New Roman" w:eastAsia="Times New Roman" w:hAnsi="Times New Roman" w:cs="Times New Roman"/>
          <w:iCs/>
          <w:sz w:val="24"/>
          <w:szCs w:val="24"/>
        </w:rPr>
        <w:t xml:space="preserve">FNR </w:t>
      </w:r>
      <w:r w:rsidR="009A5032" w:rsidRPr="00E244CD">
        <w:rPr>
          <w:rFonts w:ascii="Times New Roman" w:eastAsia="Times New Roman" w:hAnsi="Times New Roman" w:cs="Times New Roman"/>
          <w:iCs/>
          <w:sz w:val="24"/>
          <w:szCs w:val="24"/>
        </w:rPr>
        <w:t xml:space="preserve">is expressed as the ratio of </w:t>
      </w:r>
      <w:r w:rsidRPr="00E244CD">
        <w:rPr>
          <w:rFonts w:ascii="Times New Roman" w:eastAsia="Times New Roman" w:hAnsi="Times New Roman" w:cs="Times New Roman"/>
          <w:iCs/>
          <w:sz w:val="24"/>
          <w:szCs w:val="24"/>
        </w:rPr>
        <w:t xml:space="preserve">false negatives </w:t>
      </w:r>
      <w:r w:rsidR="009A5032" w:rsidRPr="00E244CD">
        <w:rPr>
          <w:rFonts w:ascii="Times New Roman" w:eastAsia="Times New Roman" w:hAnsi="Times New Roman" w:cs="Times New Roman"/>
          <w:iCs/>
          <w:sz w:val="24"/>
          <w:szCs w:val="24"/>
        </w:rPr>
        <w:t xml:space="preserve">to </w:t>
      </w:r>
      <w:r w:rsidRPr="00E244CD">
        <w:rPr>
          <w:rFonts w:ascii="Times New Roman" w:eastAsia="Times New Roman" w:hAnsi="Times New Roman" w:cs="Times New Roman"/>
          <w:iCs/>
          <w:sz w:val="24"/>
          <w:szCs w:val="24"/>
        </w:rPr>
        <w:t>the total number of positive tests (i.e., true positives and</w:t>
      </w:r>
      <w:r w:rsidR="003237FC">
        <w:rPr>
          <w:rFonts w:ascii="Times New Roman" w:eastAsia="Times New Roman" w:hAnsi="Times New Roman" w:cs="Times New Roman"/>
          <w:iCs/>
          <w:sz w:val="24"/>
          <w:szCs w:val="24"/>
        </w:rPr>
        <w:t xml:space="preserve"> false negatives).</w:t>
      </w:r>
    </w:p>
    <w:p w14:paraId="677FB088" w14:textId="1FE809AC" w:rsidR="00760250" w:rsidRPr="00E244CD" w:rsidRDefault="00760250" w:rsidP="009F1D3A">
      <w:pPr>
        <w:spacing w:after="0" w:line="480" w:lineRule="auto"/>
        <w:ind w:firstLine="720"/>
        <w:rPr>
          <w:rFonts w:ascii="Times New Roman" w:eastAsia="Times New Roman" w:hAnsi="Times New Roman" w:cs="Times New Roman"/>
          <w:sz w:val="24"/>
          <w:szCs w:val="24"/>
        </w:rPr>
      </w:pPr>
      <w:commentRangeStart w:id="216"/>
      <w:r w:rsidRPr="00E244CD">
        <w:rPr>
          <w:rFonts w:ascii="Times New Roman" w:eastAsia="Times New Roman" w:hAnsi="Times New Roman" w:cs="Times New Roman"/>
          <w:iCs/>
          <w:sz w:val="24"/>
          <w:szCs w:val="24"/>
        </w:rPr>
        <w:t xml:space="preserve">A high FPR </w:t>
      </w:r>
      <w:ins w:id="217" w:author="Editor" w:date="2020-10-29T11:25:00Z">
        <w:r w:rsidR="00BD0358" w:rsidRPr="00E244CD">
          <w:rPr>
            <w:rFonts w:ascii="Times New Roman" w:eastAsia="Times New Roman" w:hAnsi="Times New Roman" w:cs="Times New Roman"/>
            <w:iCs/>
            <w:sz w:val="24"/>
            <w:szCs w:val="24"/>
          </w:rPr>
          <w:t xml:space="preserve">would </w:t>
        </w:r>
      </w:ins>
      <w:del w:id="218" w:author="Editor" w:date="2020-10-29T09:15:00Z">
        <w:r w:rsidRPr="00E244CD" w:rsidDel="009A5032">
          <w:rPr>
            <w:rFonts w:ascii="Times New Roman" w:eastAsia="Times New Roman" w:hAnsi="Times New Roman" w:cs="Times New Roman"/>
            <w:iCs/>
            <w:sz w:val="24"/>
            <w:szCs w:val="24"/>
          </w:rPr>
          <w:delText xml:space="preserve">means </w:delText>
        </w:r>
      </w:del>
      <w:ins w:id="219" w:author="Editor" w:date="2020-10-29T09:15:00Z">
        <w:r w:rsidR="009A5032" w:rsidRPr="00E244CD">
          <w:rPr>
            <w:rFonts w:ascii="Times New Roman" w:eastAsia="Times New Roman" w:hAnsi="Times New Roman" w:cs="Times New Roman"/>
            <w:iCs/>
            <w:sz w:val="24"/>
            <w:szCs w:val="24"/>
          </w:rPr>
          <w:t xml:space="preserve">indicate that </w:t>
        </w:r>
      </w:ins>
      <w:del w:id="220" w:author="Editor" w:date="2020-10-29T09:15:00Z">
        <w:r w:rsidRPr="00E244CD" w:rsidDel="009A5032">
          <w:rPr>
            <w:rFonts w:ascii="Times New Roman" w:eastAsia="Times New Roman" w:hAnsi="Times New Roman" w:cs="Times New Roman"/>
            <w:iCs/>
            <w:sz w:val="24"/>
            <w:szCs w:val="24"/>
          </w:rPr>
          <w:delText xml:space="preserve">that </w:delText>
        </w:r>
      </w:del>
      <w:ins w:id="221" w:author="Editor" w:date="2020-10-29T09:15:00Z">
        <w:r w:rsidR="009A5032" w:rsidRPr="00E244CD">
          <w:rPr>
            <w:rFonts w:ascii="Times New Roman" w:eastAsia="Times New Roman" w:hAnsi="Times New Roman" w:cs="Times New Roman"/>
            <w:iCs/>
            <w:sz w:val="24"/>
            <w:szCs w:val="24"/>
          </w:rPr>
          <w:t xml:space="preserve">our </w:t>
        </w:r>
      </w:ins>
      <w:del w:id="222" w:author="Editor" w:date="2020-10-29T09:15:00Z">
        <w:r w:rsidRPr="00E244CD" w:rsidDel="009A5032">
          <w:rPr>
            <w:rFonts w:ascii="Times New Roman" w:eastAsia="Times New Roman" w:hAnsi="Times New Roman" w:cs="Times New Roman"/>
            <w:iCs/>
            <w:sz w:val="24"/>
            <w:szCs w:val="24"/>
          </w:rPr>
          <w:delText xml:space="preserve">we </w:delText>
        </w:r>
      </w:del>
      <w:ins w:id="223" w:author="Editor" w:date="2020-10-29T09:15:00Z">
        <w:r w:rsidR="009A5032" w:rsidRPr="00E244CD">
          <w:rPr>
            <w:rFonts w:ascii="Times New Roman" w:eastAsia="Times New Roman" w:hAnsi="Times New Roman" w:cs="Times New Roman"/>
            <w:iCs/>
            <w:sz w:val="24"/>
            <w:szCs w:val="24"/>
          </w:rPr>
          <w:t xml:space="preserve">TGI measure </w:t>
        </w:r>
      </w:ins>
      <w:r w:rsidRPr="00E244CD">
        <w:rPr>
          <w:rFonts w:ascii="Times New Roman" w:eastAsia="Times New Roman" w:hAnsi="Times New Roman" w:cs="Times New Roman"/>
          <w:iCs/>
          <w:sz w:val="24"/>
          <w:szCs w:val="24"/>
        </w:rPr>
        <w:t>often select</w:t>
      </w:r>
      <w:ins w:id="224" w:author="Editor" w:date="2020-10-29T20:23:00Z">
        <w:r w:rsidR="002C09F6">
          <w:rPr>
            <w:rFonts w:ascii="Times New Roman" w:eastAsia="Times New Roman" w:hAnsi="Times New Roman" w:cs="Times New Roman"/>
            <w:iCs/>
            <w:sz w:val="24"/>
            <w:szCs w:val="24"/>
          </w:rPr>
          <w:t>ed</w:t>
        </w:r>
      </w:ins>
      <w:r w:rsidRPr="00E244CD">
        <w:rPr>
          <w:rFonts w:ascii="Times New Roman" w:eastAsia="Times New Roman" w:hAnsi="Times New Roman" w:cs="Times New Roman"/>
          <w:iCs/>
          <w:sz w:val="24"/>
          <w:szCs w:val="24"/>
        </w:rPr>
        <w:t xml:space="preserve"> the wrong population(s) as having changed substantially</w:t>
      </w:r>
      <w:del w:id="225" w:author="Editor" w:date="2020-10-29T11:22:00Z">
        <w:r w:rsidRPr="00E244CD" w:rsidDel="00BD0358">
          <w:rPr>
            <w:rFonts w:ascii="Times New Roman" w:eastAsia="Times New Roman" w:hAnsi="Times New Roman" w:cs="Times New Roman"/>
            <w:iCs/>
            <w:sz w:val="24"/>
            <w:szCs w:val="24"/>
          </w:rPr>
          <w:delText>,</w:delText>
        </w:r>
      </w:del>
      <w:r w:rsidRPr="00E244CD">
        <w:rPr>
          <w:rFonts w:ascii="Times New Roman" w:eastAsia="Times New Roman" w:hAnsi="Times New Roman" w:cs="Times New Roman"/>
          <w:iCs/>
          <w:sz w:val="24"/>
          <w:szCs w:val="24"/>
        </w:rPr>
        <w:t xml:space="preserve"> </w:t>
      </w:r>
      <w:ins w:id="226" w:author="Editor" w:date="2020-10-29T11:21:00Z">
        <w:r w:rsidR="00BD0358" w:rsidRPr="00E244CD">
          <w:rPr>
            <w:rFonts w:ascii="Times New Roman" w:eastAsia="Times New Roman" w:hAnsi="Times New Roman" w:cs="Times New Roman"/>
            <w:iCs/>
            <w:sz w:val="24"/>
            <w:szCs w:val="24"/>
          </w:rPr>
          <w:t xml:space="preserve">and that our testing procedure </w:t>
        </w:r>
      </w:ins>
      <w:ins w:id="227" w:author="Editor" w:date="2020-10-29T20:23:00Z">
        <w:r w:rsidR="002C09F6">
          <w:rPr>
            <w:rFonts w:ascii="Times New Roman" w:eastAsia="Times New Roman" w:hAnsi="Times New Roman" w:cs="Times New Roman"/>
            <w:iCs/>
            <w:sz w:val="24"/>
            <w:szCs w:val="24"/>
          </w:rPr>
          <w:t>was</w:t>
        </w:r>
      </w:ins>
      <w:ins w:id="228" w:author="Editor" w:date="2020-10-29T11:21:00Z">
        <w:r w:rsidR="00BD0358" w:rsidRPr="00E244CD">
          <w:rPr>
            <w:rFonts w:ascii="Times New Roman" w:eastAsia="Times New Roman" w:hAnsi="Times New Roman" w:cs="Times New Roman"/>
            <w:iCs/>
            <w:sz w:val="24"/>
            <w:szCs w:val="24"/>
          </w:rPr>
          <w:t xml:space="preserve"> less selective. </w:t>
        </w:r>
      </w:ins>
      <w:ins w:id="229" w:author="Editor" w:date="2020-10-29T11:22:00Z">
        <w:r w:rsidR="00BD0358" w:rsidRPr="00E244CD">
          <w:rPr>
            <w:rFonts w:ascii="Times New Roman" w:eastAsia="Times New Roman" w:hAnsi="Times New Roman" w:cs="Times New Roman"/>
            <w:iCs/>
            <w:sz w:val="24"/>
            <w:szCs w:val="24"/>
          </w:rPr>
          <w:t>Researchers generally want to minimize the FPR when there are, for example, limited resources available for conservation efforts. In contrast,</w:t>
        </w:r>
      </w:ins>
      <w:ins w:id="230" w:author="Editor" w:date="2020-10-29T11:19:00Z">
        <w:r w:rsidR="00BD0358" w:rsidRPr="00E244CD">
          <w:rPr>
            <w:rFonts w:ascii="Times New Roman" w:eastAsia="Times New Roman" w:hAnsi="Times New Roman" w:cs="Times New Roman"/>
            <w:iCs/>
            <w:sz w:val="24"/>
            <w:szCs w:val="24"/>
          </w:rPr>
          <w:t xml:space="preserve"> a high FNR </w:t>
        </w:r>
      </w:ins>
      <w:ins w:id="231" w:author="Editor" w:date="2020-10-29T11:25:00Z">
        <w:r w:rsidR="00BD0358" w:rsidRPr="00E244CD">
          <w:rPr>
            <w:rFonts w:ascii="Times New Roman" w:eastAsia="Times New Roman" w:hAnsi="Times New Roman" w:cs="Times New Roman"/>
            <w:iCs/>
            <w:sz w:val="24"/>
            <w:szCs w:val="24"/>
          </w:rPr>
          <w:t xml:space="preserve">would </w:t>
        </w:r>
      </w:ins>
      <w:ins w:id="232" w:author="Editor" w:date="2020-10-29T11:19:00Z">
        <w:r w:rsidR="00BD0358" w:rsidRPr="00E244CD">
          <w:rPr>
            <w:rFonts w:ascii="Times New Roman" w:eastAsia="Times New Roman" w:hAnsi="Times New Roman" w:cs="Times New Roman"/>
            <w:iCs/>
            <w:sz w:val="24"/>
            <w:szCs w:val="24"/>
          </w:rPr>
          <w:t>mean that we often fail</w:t>
        </w:r>
      </w:ins>
      <w:ins w:id="233" w:author="Editor" w:date="2020-10-29T20:24:00Z">
        <w:r w:rsidR="002C09F6">
          <w:rPr>
            <w:rFonts w:ascii="Times New Roman" w:eastAsia="Times New Roman" w:hAnsi="Times New Roman" w:cs="Times New Roman"/>
            <w:iCs/>
            <w:sz w:val="24"/>
            <w:szCs w:val="24"/>
          </w:rPr>
          <w:t>ed</w:t>
        </w:r>
      </w:ins>
      <w:ins w:id="234" w:author="Editor" w:date="2020-10-29T11:19:00Z">
        <w:r w:rsidR="00BD0358" w:rsidRPr="00E244CD">
          <w:rPr>
            <w:rFonts w:ascii="Times New Roman" w:eastAsia="Times New Roman" w:hAnsi="Times New Roman" w:cs="Times New Roman"/>
            <w:iCs/>
            <w:sz w:val="24"/>
            <w:szCs w:val="24"/>
          </w:rPr>
          <w:t xml:space="preserve"> to identify the population(s) that were actually affected</w:t>
        </w:r>
      </w:ins>
      <w:ins w:id="235" w:author="Editor" w:date="2020-10-29T11:22:00Z">
        <w:r w:rsidR="00BD0358" w:rsidRPr="00E244CD">
          <w:rPr>
            <w:rFonts w:ascii="Times New Roman" w:eastAsia="Times New Roman" w:hAnsi="Times New Roman" w:cs="Times New Roman"/>
            <w:iCs/>
            <w:sz w:val="24"/>
            <w:szCs w:val="24"/>
          </w:rPr>
          <w:t xml:space="preserve"> and that our testing procedure ha</w:t>
        </w:r>
      </w:ins>
      <w:ins w:id="236" w:author="Editor" w:date="2020-10-29T20:24:00Z">
        <w:r w:rsidR="002C09F6">
          <w:rPr>
            <w:rFonts w:ascii="Times New Roman" w:eastAsia="Times New Roman" w:hAnsi="Times New Roman" w:cs="Times New Roman"/>
            <w:iCs/>
            <w:sz w:val="24"/>
            <w:szCs w:val="24"/>
          </w:rPr>
          <w:t>d</w:t>
        </w:r>
      </w:ins>
      <w:ins w:id="237" w:author="Editor" w:date="2020-10-29T11:22:00Z">
        <w:r w:rsidR="00BD0358" w:rsidRPr="00E244CD">
          <w:rPr>
            <w:rFonts w:ascii="Times New Roman" w:eastAsia="Times New Roman" w:hAnsi="Times New Roman" w:cs="Times New Roman"/>
            <w:iCs/>
            <w:sz w:val="24"/>
            <w:szCs w:val="24"/>
          </w:rPr>
          <w:t xml:space="preserve"> less discriminatory power</w:t>
        </w:r>
      </w:ins>
      <w:ins w:id="238" w:author="Editor" w:date="2020-10-29T11:19:00Z">
        <w:r w:rsidR="00BD0358" w:rsidRPr="00E244CD">
          <w:rPr>
            <w:rFonts w:ascii="Times New Roman" w:eastAsia="Times New Roman" w:hAnsi="Times New Roman" w:cs="Times New Roman"/>
            <w:iCs/>
            <w:sz w:val="24"/>
            <w:szCs w:val="24"/>
          </w:rPr>
          <w:t>.</w:t>
        </w:r>
      </w:ins>
      <w:ins w:id="239" w:author="Editor" w:date="2020-10-29T11:20:00Z">
        <w:r w:rsidR="00BD0358" w:rsidRPr="00E244CD">
          <w:rPr>
            <w:rFonts w:ascii="Times New Roman" w:eastAsia="Times New Roman" w:hAnsi="Times New Roman" w:cs="Times New Roman"/>
            <w:iCs/>
            <w:sz w:val="24"/>
            <w:szCs w:val="24"/>
          </w:rPr>
          <w:t xml:space="preserve"> </w:t>
        </w:r>
      </w:ins>
      <w:del w:id="240" w:author="Editor" w:date="2020-10-29T11:20:00Z">
        <w:r w:rsidRPr="00E244CD" w:rsidDel="00BD0358">
          <w:rPr>
            <w:rFonts w:ascii="Times New Roman" w:eastAsia="Times New Roman" w:hAnsi="Times New Roman" w:cs="Times New Roman"/>
            <w:iCs/>
            <w:sz w:val="24"/>
            <w:szCs w:val="24"/>
          </w:rPr>
          <w:delText>and r</w:delText>
        </w:r>
      </w:del>
      <w:del w:id="241" w:author="Editor" w:date="2020-10-29T11:22:00Z">
        <w:r w:rsidRPr="00E244CD" w:rsidDel="00BD0358">
          <w:rPr>
            <w:rFonts w:ascii="Times New Roman" w:eastAsia="Times New Roman" w:hAnsi="Times New Roman" w:cs="Times New Roman"/>
            <w:iCs/>
            <w:sz w:val="24"/>
            <w:szCs w:val="24"/>
          </w:rPr>
          <w:delText xml:space="preserve">esearchers generally want to </w:delText>
        </w:r>
      </w:del>
      <w:del w:id="242" w:author="Editor" w:date="2020-10-29T11:20:00Z">
        <w:r w:rsidRPr="00E244CD" w:rsidDel="00BD0358">
          <w:rPr>
            <w:rFonts w:ascii="Times New Roman" w:eastAsia="Times New Roman" w:hAnsi="Times New Roman" w:cs="Times New Roman"/>
            <w:iCs/>
            <w:sz w:val="24"/>
            <w:szCs w:val="24"/>
          </w:rPr>
          <w:delText>keep it as low as possible</w:delText>
        </w:r>
      </w:del>
      <w:del w:id="243" w:author="Editor" w:date="2020-10-29T11:22:00Z">
        <w:r w:rsidRPr="00E244CD" w:rsidDel="00BD0358">
          <w:rPr>
            <w:rFonts w:ascii="Times New Roman" w:eastAsia="Times New Roman" w:hAnsi="Times New Roman" w:cs="Times New Roman"/>
            <w:iCs/>
            <w:sz w:val="24"/>
            <w:szCs w:val="24"/>
          </w:rPr>
          <w:delText xml:space="preserve"> when there are, for example, limited resources available for conservation efforts. </w:delText>
        </w:r>
      </w:del>
      <w:del w:id="244" w:author="Editor" w:date="2020-10-29T11:23:00Z">
        <w:r w:rsidRPr="00E244CD" w:rsidDel="00BD0358">
          <w:rPr>
            <w:rFonts w:ascii="Times New Roman" w:eastAsia="Times New Roman" w:hAnsi="Times New Roman" w:cs="Times New Roman"/>
            <w:iCs/>
            <w:sz w:val="24"/>
            <w:szCs w:val="24"/>
          </w:rPr>
          <w:delText xml:space="preserve">The higher the FPR, the lower the selectivity of our testing procedure. In contrast, </w:delText>
        </w:r>
      </w:del>
      <w:del w:id="245" w:author="Editor" w:date="2020-10-29T11:19:00Z">
        <w:r w:rsidRPr="00E244CD" w:rsidDel="00BD0358">
          <w:rPr>
            <w:rFonts w:ascii="Times New Roman" w:eastAsia="Times New Roman" w:hAnsi="Times New Roman" w:cs="Times New Roman"/>
            <w:iCs/>
            <w:sz w:val="24"/>
            <w:szCs w:val="24"/>
          </w:rPr>
          <w:delText xml:space="preserve">a high FNR means that we often fail to identify the population(s) that were actually affected. </w:delText>
        </w:r>
      </w:del>
      <w:del w:id="246" w:author="Editor" w:date="2020-10-29T11:23:00Z">
        <w:r w:rsidRPr="00E244CD" w:rsidDel="00BD0358">
          <w:rPr>
            <w:rFonts w:ascii="Times New Roman" w:eastAsia="Times New Roman" w:hAnsi="Times New Roman" w:cs="Times New Roman"/>
            <w:iCs/>
            <w:sz w:val="24"/>
            <w:szCs w:val="24"/>
          </w:rPr>
          <w:delText xml:space="preserve">The higher the FNR, the lower the power of our testing procedure. </w:delText>
        </w:r>
      </w:del>
      <w:r w:rsidRPr="00E244CD">
        <w:rPr>
          <w:rFonts w:ascii="Times New Roman" w:eastAsia="Times New Roman" w:hAnsi="Times New Roman" w:cs="Times New Roman"/>
          <w:iCs/>
          <w:sz w:val="24"/>
          <w:szCs w:val="24"/>
        </w:rPr>
        <w:t xml:space="preserve">Researchers may want to minimize the FNR in situations where </w:t>
      </w:r>
      <w:commentRangeStart w:id="247"/>
      <w:r w:rsidRPr="00E244CD">
        <w:rPr>
          <w:rFonts w:ascii="Times New Roman" w:eastAsia="Times New Roman" w:hAnsi="Times New Roman" w:cs="Times New Roman"/>
          <w:iCs/>
          <w:sz w:val="24"/>
          <w:szCs w:val="24"/>
        </w:rPr>
        <w:t xml:space="preserve">finding </w:t>
      </w:r>
      <w:r w:rsidRPr="00E244CD">
        <w:rPr>
          <w:rFonts w:ascii="Times New Roman" w:eastAsia="Times New Roman" w:hAnsi="Times New Roman" w:cs="Times New Roman"/>
          <w:iCs/>
          <w:sz w:val="24"/>
          <w:szCs w:val="24"/>
        </w:rPr>
        <w:lastRenderedPageBreak/>
        <w:t>the right population is the most important aspect</w:t>
      </w:r>
      <w:commentRangeEnd w:id="247"/>
      <w:r w:rsidR="00E244CD" w:rsidRPr="00E244CD">
        <w:rPr>
          <w:rStyle w:val="Marquedecommentaire"/>
        </w:rPr>
        <w:commentReference w:id="247"/>
      </w:r>
      <w:r w:rsidRPr="00E244CD">
        <w:rPr>
          <w:rFonts w:ascii="Times New Roman" w:eastAsia="Times New Roman" w:hAnsi="Times New Roman" w:cs="Times New Roman"/>
          <w:iCs/>
          <w:sz w:val="24"/>
          <w:szCs w:val="24"/>
        </w:rPr>
        <w:t xml:space="preserve">, for example, if there is limited time to take conservation action. </w:t>
      </w:r>
      <w:commentRangeEnd w:id="216"/>
      <w:r w:rsidR="00BD0358" w:rsidRPr="00E244CD">
        <w:rPr>
          <w:rStyle w:val="Marquedecommentaire"/>
        </w:rPr>
        <w:commentReference w:id="216"/>
      </w:r>
      <w:r w:rsidR="00E244CD" w:rsidRPr="00E244CD">
        <w:rPr>
          <w:rFonts w:ascii="Times New Roman" w:eastAsia="Times New Roman" w:hAnsi="Times New Roman" w:cs="Times New Roman"/>
          <w:iCs/>
          <w:sz w:val="24"/>
          <w:szCs w:val="24"/>
        </w:rPr>
        <w:t xml:space="preserve">In addition, </w:t>
      </w:r>
      <w:r w:rsidR="00E244CD" w:rsidRPr="00E244CD">
        <w:rPr>
          <w:rFonts w:ascii="Times New Roman" w:eastAsia="Times New Roman" w:hAnsi="Times New Roman" w:cs="Times New Roman"/>
          <w:sz w:val="24"/>
          <w:szCs w:val="24"/>
        </w:rPr>
        <w:t xml:space="preserve">selecting </w:t>
      </w:r>
      <w:r w:rsidRPr="00E244CD">
        <w:rPr>
          <w:rFonts w:ascii="Times New Roman" w:eastAsia="Times New Roman" w:hAnsi="Times New Roman" w:cs="Times New Roman"/>
          <w:sz w:val="24"/>
          <w:szCs w:val="24"/>
        </w:rPr>
        <w:t xml:space="preserve">a proper </w:t>
      </w:r>
      <w:r w:rsidR="00E244CD"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w:t>
      </w:r>
      <w:r w:rsidR="00E244CD"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the p-value calculated </w:t>
      </w:r>
      <w:r w:rsidR="00E244CD"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the TGI test permutations, and therefore defining </w:t>
      </w:r>
      <w:r w:rsidR="00E244CD" w:rsidRPr="00E244CD">
        <w:rPr>
          <w:rFonts w:ascii="Times New Roman" w:eastAsia="Times New Roman" w:hAnsi="Times New Roman" w:cs="Times New Roman"/>
          <w:sz w:val="24"/>
          <w:szCs w:val="24"/>
        </w:rPr>
        <w:t xml:space="preserve">which changes in genetic diversity are significant or </w:t>
      </w:r>
      <w:r w:rsidR="00E244CD">
        <w:rPr>
          <w:rFonts w:ascii="Times New Roman" w:eastAsia="Times New Roman" w:hAnsi="Times New Roman" w:cs="Times New Roman"/>
          <w:sz w:val="24"/>
          <w:szCs w:val="24"/>
        </w:rPr>
        <w:t>not</w:t>
      </w:r>
      <w:r w:rsidRPr="00E244CD">
        <w:rPr>
          <w:rFonts w:ascii="Times New Roman" w:eastAsia="Times New Roman" w:hAnsi="Times New Roman" w:cs="Times New Roman"/>
          <w:sz w:val="24"/>
          <w:szCs w:val="24"/>
        </w:rPr>
        <w:t xml:space="preserve">, is important </w:t>
      </w:r>
      <w:r w:rsidR="00E244CD" w:rsidRPr="00E244CD">
        <w:rPr>
          <w:rFonts w:ascii="Times New Roman" w:eastAsia="Times New Roman" w:hAnsi="Times New Roman" w:cs="Times New Roman"/>
          <w:sz w:val="24"/>
          <w:szCs w:val="24"/>
        </w:rPr>
        <w:t>for balancing</w:t>
      </w:r>
      <w:r w:rsidRPr="00E244CD">
        <w:rPr>
          <w:rFonts w:ascii="Times New Roman" w:eastAsia="Times New Roman" w:hAnsi="Times New Roman" w:cs="Times New Roman"/>
          <w:sz w:val="24"/>
          <w:szCs w:val="24"/>
        </w:rPr>
        <w:t xml:space="preserve"> </w:t>
      </w:r>
      <w:r w:rsidR="00BD0358" w:rsidRPr="00E244CD">
        <w:rPr>
          <w:rFonts w:ascii="Times New Roman" w:eastAsia="Times New Roman" w:hAnsi="Times New Roman" w:cs="Times New Roman"/>
          <w:sz w:val="24"/>
          <w:szCs w:val="24"/>
        </w:rPr>
        <w:t xml:space="preserve">selectivity (1 – FPR) and </w:t>
      </w:r>
      <w:r w:rsidRPr="00E244CD">
        <w:rPr>
          <w:rFonts w:ascii="Times New Roman" w:eastAsia="Times New Roman" w:hAnsi="Times New Roman" w:cs="Times New Roman"/>
          <w:sz w:val="24"/>
          <w:szCs w:val="24"/>
        </w:rPr>
        <w:t>power (1 – FNR). To characteri</w:t>
      </w:r>
      <w:r w:rsidR="00E244CD">
        <w:rPr>
          <w:rFonts w:ascii="Times New Roman" w:eastAsia="Times New Roman" w:hAnsi="Times New Roman" w:cs="Times New Roman"/>
          <w:sz w:val="24"/>
          <w:szCs w:val="24"/>
        </w:rPr>
        <w:t>z</w:t>
      </w:r>
      <w:r w:rsidRPr="00E244CD">
        <w:rPr>
          <w:rFonts w:ascii="Times New Roman" w:eastAsia="Times New Roman" w:hAnsi="Times New Roman" w:cs="Times New Roman"/>
          <w:sz w:val="24"/>
          <w:szCs w:val="24"/>
        </w:rPr>
        <w:t xml:space="preserve">e this compromise, we evaluated the statistical performance of TGI using a range of </w:t>
      </w:r>
      <w:r w:rsid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thresholds for </w:t>
      </w:r>
      <w:r w:rsidR="00E244CD">
        <w:rPr>
          <w:rFonts w:ascii="Times New Roman" w:eastAsia="Times New Roman" w:hAnsi="Times New Roman" w:cs="Times New Roman"/>
          <w:sz w:val="24"/>
          <w:szCs w:val="24"/>
        </w:rPr>
        <w:t xml:space="preserve">calculating </w:t>
      </w:r>
      <w:r w:rsidRPr="00E244CD">
        <w:rPr>
          <w:rFonts w:ascii="Times New Roman" w:eastAsia="Times New Roman" w:hAnsi="Times New Roman" w:cs="Times New Roman"/>
          <w:sz w:val="24"/>
          <w:szCs w:val="24"/>
        </w:rPr>
        <w:t>FPR and FNR: 0.0001, 0.001, 0.005, 0.01, 0.015, 0.020, 0.025, 0.030, 0.035, 0.040, 0.045, 0.050, 0.055, 0.060, 0.065, 0.070, 0.075, 0.080, 0.085, 0.090, 0.095, and 0.1</w:t>
      </w:r>
    </w:p>
    <w:p w14:paraId="28A43A02"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74F5A1F3" w14:textId="77777777" w:rsidR="00D50D33" w:rsidRPr="00E244CD" w:rsidRDefault="00D50D33" w:rsidP="00372E64">
      <w:pPr>
        <w:pStyle w:val="Titre2"/>
        <w:rPr>
          <w:ins w:id="248" w:author="Editor" w:date="2020-10-29T17:06:00Z"/>
          <w:lang w:val="en-US"/>
        </w:rPr>
      </w:pPr>
      <w:commentRangeStart w:id="249"/>
      <w:ins w:id="250" w:author="Editor" w:date="2020-10-29T17:06:00Z">
        <w:r w:rsidRPr="00E244CD">
          <w:rPr>
            <w:lang w:val="en-US"/>
          </w:rPr>
          <w:t>Time</w:t>
        </w:r>
      </w:ins>
      <w:commentRangeEnd w:id="249"/>
      <w:ins w:id="251" w:author="Editor" w:date="2020-10-29T19:50:00Z">
        <w:r w:rsidR="00B04106">
          <w:rPr>
            <w:rStyle w:val="Marquedecommentaire"/>
            <w:rFonts w:asciiTheme="minorHAnsi" w:hAnsiTheme="minorHAnsi" w:cstheme="minorBidi"/>
            <w:i w:val="0"/>
            <w:lang w:val="en-US"/>
          </w:rPr>
          <w:commentReference w:id="249"/>
        </w:r>
      </w:ins>
    </w:p>
    <w:p w14:paraId="0E52D5A6" w14:textId="6DE3D21A" w:rsidR="00D50D33" w:rsidRPr="00E244CD" w:rsidRDefault="00D50D33" w:rsidP="002C09F6">
      <w:pPr>
        <w:spacing w:after="0" w:line="480" w:lineRule="auto"/>
        <w:ind w:firstLine="720"/>
        <w:rPr>
          <w:ins w:id="252" w:author="Editor" w:date="2020-10-29T17:06:00Z"/>
          <w:rFonts w:ascii="Times New Roman" w:eastAsia="Times New Roman" w:hAnsi="Times New Roman" w:cs="Times New Roman"/>
          <w:i/>
          <w:iCs/>
          <w:sz w:val="24"/>
          <w:szCs w:val="24"/>
        </w:rPr>
      </w:pPr>
      <w:ins w:id="253" w:author="Editor" w:date="2020-10-29T17:06:00Z">
        <w:r w:rsidRPr="00E244CD">
          <w:rPr>
            <w:rFonts w:ascii="Times New Roman" w:eastAsia="Times New Roman" w:hAnsi="Times New Roman" w:cs="Times New Roman"/>
            <w:iCs/>
            <w:sz w:val="24"/>
            <w:szCs w:val="24"/>
          </w:rPr>
          <w:t xml:space="preserve">To assess how the time since the simulated demographic event affected our ability to detect genetic changes in each </w:t>
        </w:r>
      </w:ins>
      <w:ins w:id="254" w:author="Editor" w:date="2020-10-29T17:07:00Z">
        <w:r w:rsidR="00E244CD" w:rsidRPr="00E244CD">
          <w:rPr>
            <w:rFonts w:ascii="Times New Roman" w:eastAsia="Times New Roman" w:hAnsi="Times New Roman" w:cs="Times New Roman"/>
            <w:iCs/>
            <w:sz w:val="24"/>
            <w:szCs w:val="24"/>
          </w:rPr>
          <w:t xml:space="preserve">of the nine </w:t>
        </w:r>
      </w:ins>
      <w:ins w:id="255" w:author="Editor" w:date="2020-10-29T17:06:00Z">
        <w:r w:rsidRPr="00E244CD">
          <w:rPr>
            <w:rFonts w:ascii="Times New Roman" w:eastAsia="Times New Roman" w:hAnsi="Times New Roman" w:cs="Times New Roman"/>
            <w:iCs/>
            <w:sz w:val="24"/>
            <w:szCs w:val="24"/>
          </w:rPr>
          <w:t>dispersal/spatial extent scenario</w:t>
        </w:r>
      </w:ins>
      <w:ins w:id="256" w:author="Editor" w:date="2020-10-29T17:07:00Z">
        <w:r w:rsidR="00E244CD" w:rsidRPr="00E244CD">
          <w:rPr>
            <w:rFonts w:ascii="Times New Roman" w:eastAsia="Times New Roman" w:hAnsi="Times New Roman" w:cs="Times New Roman"/>
            <w:iCs/>
            <w:sz w:val="24"/>
            <w:szCs w:val="24"/>
          </w:rPr>
          <w:t>s</w:t>
        </w:r>
      </w:ins>
      <w:ins w:id="257" w:author="Editor" w:date="2020-10-29T17:06:00Z">
        <w:r w:rsidRPr="00E244CD">
          <w:rPr>
            <w:rFonts w:ascii="Times New Roman" w:eastAsia="Times New Roman" w:hAnsi="Times New Roman" w:cs="Times New Roman"/>
            <w:iCs/>
            <w:sz w:val="24"/>
            <w:szCs w:val="24"/>
          </w:rPr>
          <w:t xml:space="preserve">, we calculated the TGI for simulated data collected up to nine </w:t>
        </w:r>
        <w:commentRangeStart w:id="258"/>
        <w:r w:rsidRPr="00E244CD">
          <w:rPr>
            <w:rFonts w:ascii="Times New Roman" w:eastAsia="Times New Roman" w:hAnsi="Times New Roman" w:cs="Times New Roman"/>
            <w:iCs/>
            <w:sz w:val="24"/>
            <w:szCs w:val="24"/>
          </w:rPr>
          <w:t xml:space="preserve">years </w:t>
        </w:r>
        <w:commentRangeEnd w:id="258"/>
        <w:r w:rsidRPr="00E244CD">
          <w:rPr>
            <w:rStyle w:val="Marquedecommentaire"/>
          </w:rPr>
          <w:commentReference w:id="258"/>
        </w:r>
        <w:r w:rsidRPr="00E244CD">
          <w:rPr>
            <w:rFonts w:ascii="Times New Roman" w:eastAsia="Times New Roman" w:hAnsi="Times New Roman" w:cs="Times New Roman"/>
            <w:iCs/>
            <w:sz w:val="24"/>
            <w:szCs w:val="24"/>
          </w:rPr>
          <w:t xml:space="preserve">before and after the event and compared it to the TGI calculated from data collected immediately before and after the event year. </w:t>
        </w:r>
        <w:commentRangeStart w:id="259"/>
        <w:r w:rsidRPr="00E244CD">
          <w:rPr>
            <w:rFonts w:ascii="Times New Roman" w:eastAsia="Times New Roman" w:hAnsi="Times New Roman" w:cs="Times New Roman"/>
            <w:iCs/>
            <w:sz w:val="24"/>
            <w:szCs w:val="24"/>
          </w:rPr>
          <w:t xml:space="preserve">We chose nine years as the maximum time between samplings </w:t>
        </w:r>
      </w:ins>
      <w:commentRangeEnd w:id="259"/>
      <w:ins w:id="260" w:author="Editor" w:date="2020-10-29T23:59:00Z">
        <w:r w:rsidR="00B751B5">
          <w:rPr>
            <w:rStyle w:val="Marquedecommentaire"/>
          </w:rPr>
          <w:commentReference w:id="259"/>
        </w:r>
      </w:ins>
      <w:ins w:id="261" w:author="Editor" w:date="2020-10-29T17:06:00Z">
        <w:r w:rsidRPr="00E244CD">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ins>
      <w:ins w:id="262" w:author="Editor" w:date="2020-10-29T17:07:00Z">
        <w:r w:rsidR="00E244CD" w:rsidRPr="00E244CD">
          <w:rPr>
            <w:rFonts w:ascii="Times New Roman" w:eastAsia="Times New Roman" w:hAnsi="Times New Roman" w:cs="Times New Roman"/>
            <w:iCs/>
            <w:sz w:val="24"/>
            <w:szCs w:val="24"/>
          </w:rPr>
          <w:t xml:space="preserve">between TGI results </w:t>
        </w:r>
      </w:ins>
      <w:ins w:id="263" w:author="Editor" w:date="2020-10-29T17:06:00Z">
        <w:r w:rsidRPr="00E244CD">
          <w:rPr>
            <w:rFonts w:ascii="Times New Roman" w:eastAsia="Times New Roman" w:hAnsi="Times New Roman" w:cs="Times New Roman"/>
            <w:iCs/>
            <w:sz w:val="24"/>
            <w:szCs w:val="24"/>
          </w:rPr>
          <w:t xml:space="preserve">were based on the </w:t>
        </w:r>
      </w:ins>
      <w:ins w:id="264" w:author="Editor" w:date="2020-10-29T17:07:00Z">
        <w:r w:rsidR="00E244CD" w:rsidRPr="00E244CD">
          <w:rPr>
            <w:rFonts w:ascii="Times New Roman" w:eastAsia="Times New Roman" w:hAnsi="Times New Roman" w:cs="Times New Roman"/>
            <w:iCs/>
            <w:sz w:val="24"/>
            <w:szCs w:val="24"/>
          </w:rPr>
          <w:t>FPR</w:t>
        </w:r>
      </w:ins>
      <w:ins w:id="265" w:author="Editor" w:date="2020-10-29T17:06:00Z">
        <w:r w:rsidRPr="00E244CD">
          <w:rPr>
            <w:rFonts w:ascii="Times New Roman" w:eastAsia="Times New Roman" w:hAnsi="Times New Roman" w:cs="Times New Roman"/>
            <w:iCs/>
            <w:sz w:val="24"/>
            <w:szCs w:val="24"/>
          </w:rPr>
          <w:t xml:space="preserve"> and </w:t>
        </w:r>
      </w:ins>
      <w:ins w:id="266" w:author="Editor" w:date="2020-10-29T17:07:00Z">
        <w:r w:rsidR="00E244CD" w:rsidRPr="00E244CD">
          <w:rPr>
            <w:rFonts w:ascii="Times New Roman" w:eastAsia="Times New Roman" w:hAnsi="Times New Roman" w:cs="Times New Roman"/>
            <w:iCs/>
            <w:sz w:val="24"/>
            <w:szCs w:val="24"/>
          </w:rPr>
          <w:t>FNR</w:t>
        </w:r>
      </w:ins>
      <w:ins w:id="267" w:author="Editor" w:date="2020-10-29T17:06:00Z">
        <w:r w:rsidRPr="00E244CD">
          <w:rPr>
            <w:rFonts w:ascii="Times New Roman" w:eastAsia="Times New Roman" w:hAnsi="Times New Roman" w:cs="Times New Roman"/>
            <w:iCs/>
            <w:sz w:val="24"/>
            <w:szCs w:val="24"/>
          </w:rPr>
          <w:t xml:space="preserve"> calculated </w:t>
        </w:r>
      </w:ins>
      <w:ins w:id="268" w:author="Editor" w:date="2020-10-29T17:08:00Z">
        <w:r w:rsidR="00E244CD" w:rsidRPr="00E244CD">
          <w:rPr>
            <w:rFonts w:ascii="Times New Roman" w:eastAsia="Times New Roman" w:hAnsi="Times New Roman" w:cs="Times New Roman"/>
            <w:iCs/>
            <w:sz w:val="24"/>
            <w:szCs w:val="24"/>
          </w:rPr>
          <w:t>at a</w:t>
        </w:r>
      </w:ins>
      <w:ins w:id="269" w:author="Editor" w:date="2020-10-29T17:06:00Z">
        <w:r w:rsidRPr="00E244CD">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ins>
    </w:p>
    <w:p w14:paraId="1ADB0A36" w14:textId="327D63C6" w:rsidR="00D50D33" w:rsidRPr="00E244CD" w:rsidRDefault="00D50D33" w:rsidP="002C09F6">
      <w:pPr>
        <w:spacing w:after="0" w:line="480" w:lineRule="auto"/>
        <w:rPr>
          <w:ins w:id="270" w:author="Editor" w:date="2020-10-29T17:06:00Z"/>
          <w:rFonts w:ascii="Times New Roman" w:eastAsia="Times New Roman" w:hAnsi="Times New Roman" w:cs="Times New Roman"/>
          <w:iCs/>
          <w:sz w:val="24"/>
          <w:szCs w:val="24"/>
        </w:rPr>
      </w:pPr>
    </w:p>
    <w:p w14:paraId="3F522815" w14:textId="77777777" w:rsidR="00760250" w:rsidRPr="00E244CD" w:rsidRDefault="00760250" w:rsidP="00F32BEE">
      <w:pPr>
        <w:pStyle w:val="Titre2"/>
      </w:pPr>
      <w:r w:rsidRPr="00E244CD">
        <w:rPr>
          <w:lang w:val="en-US"/>
        </w:rPr>
        <w:t>Controls</w:t>
      </w:r>
    </w:p>
    <w:p w14:paraId="4DD880CC" w14:textId="6153C3B7" w:rsidR="00760250" w:rsidRPr="00E244CD" w:rsidRDefault="002C09F6" w:rsidP="00F32BEE">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additionally ran c</w:t>
      </w:r>
      <w:r w:rsidRPr="00E244CD">
        <w:rPr>
          <w:rFonts w:ascii="Times New Roman" w:eastAsia="Times New Roman" w:hAnsi="Times New Roman" w:cs="Times New Roman"/>
          <w:sz w:val="24"/>
          <w:szCs w:val="24"/>
        </w:rPr>
        <w:t xml:space="preserve">ontrol </w:t>
      </w:r>
      <w:r w:rsidR="00760250" w:rsidRPr="00E244CD">
        <w:rPr>
          <w:rFonts w:ascii="Times New Roman" w:eastAsia="Times New Roman" w:hAnsi="Times New Roman" w:cs="Times New Roman"/>
          <w:sz w:val="24"/>
          <w:szCs w:val="24"/>
        </w:rPr>
        <w:t xml:space="preserve">simulations in which populations were </w:t>
      </w:r>
      <w:r>
        <w:rPr>
          <w:rFonts w:ascii="Times New Roman" w:eastAsia="Times New Roman" w:hAnsi="Times New Roman" w:cs="Times New Roman"/>
          <w:sz w:val="24"/>
          <w:szCs w:val="24"/>
        </w:rPr>
        <w:t xml:space="preserve">not </w:t>
      </w:r>
      <w:r w:rsidR="00760250" w:rsidRPr="00E244CD">
        <w:rPr>
          <w:rFonts w:ascii="Times New Roman" w:eastAsia="Times New Roman" w:hAnsi="Times New Roman" w:cs="Times New Roman"/>
          <w:sz w:val="24"/>
          <w:szCs w:val="24"/>
        </w:rPr>
        <w:t xml:space="preserve">affected by demographic events and were therefore only subject to the processes of gene flow, drift, and </w:t>
      </w:r>
      <w:r w:rsidR="00760250" w:rsidRPr="00E244CD">
        <w:rPr>
          <w:rFonts w:ascii="Times New Roman" w:eastAsia="Times New Roman" w:hAnsi="Times New Roman" w:cs="Times New Roman"/>
          <w:sz w:val="24"/>
          <w:szCs w:val="24"/>
        </w:rPr>
        <w:lastRenderedPageBreak/>
        <w:t xml:space="preserve">mutation. Dispersal was the only parameter that varied among the control simulations, resulting in three control scenarios (Table 1). We </w:t>
      </w:r>
      <w:r w:rsidR="0075022C"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evaluated the </w:t>
      </w:r>
      <w:r w:rsidR="00760250" w:rsidRPr="00E244CD">
        <w:rPr>
          <w:rFonts w:ascii="Times New Roman" w:eastAsia="Times New Roman" w:hAnsi="Times New Roman" w:cs="Times New Roman"/>
          <w:iCs/>
          <w:sz w:val="24"/>
          <w:szCs w:val="24"/>
        </w:rPr>
        <w:t>FPR</w:t>
      </w:r>
      <w:r w:rsidR="00760250" w:rsidRPr="00E244CD">
        <w:rPr>
          <w:rFonts w:ascii="Times New Roman" w:eastAsia="Times New Roman" w:hAnsi="Times New Roman" w:cs="Times New Roman"/>
          <w:sz w:val="24"/>
          <w:szCs w:val="24"/>
        </w:rPr>
        <w:t xml:space="preserve"> of these control scenarios</w:t>
      </w:r>
      <w:r w:rsidR="00B75611" w:rsidRPr="00E244CD">
        <w:rPr>
          <w:rFonts w:ascii="Times New Roman" w:eastAsia="Times New Roman" w:hAnsi="Times New Roman" w:cs="Times New Roman"/>
          <w:sz w:val="24"/>
          <w:szCs w:val="24"/>
        </w:rPr>
        <w:t>;</w:t>
      </w:r>
      <w:r w:rsidR="0075022C" w:rsidRPr="00E244CD">
        <w:rPr>
          <w:rFonts w:ascii="Times New Roman" w:eastAsia="Times New Roman" w:hAnsi="Times New Roman" w:cs="Times New Roman"/>
          <w:sz w:val="24"/>
          <w:szCs w:val="24"/>
        </w:rPr>
        <w:t xml:space="preserve"> </w:t>
      </w:r>
      <w:r w:rsidR="00B75611" w:rsidRPr="00E244CD">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E244CD">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FNR </w:t>
      </w:r>
      <w:r w:rsidR="0075022C" w:rsidRPr="00E244CD">
        <w:rPr>
          <w:rFonts w:ascii="Times New Roman" w:eastAsia="Times New Roman" w:hAnsi="Times New Roman" w:cs="Times New Roman"/>
          <w:sz w:val="24"/>
          <w:szCs w:val="24"/>
        </w:rPr>
        <w:t>was always equal to 0</w:t>
      </w:r>
      <w:r w:rsidR="00760250"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w:t>
      </w:r>
      <w:r w:rsidR="00760250" w:rsidRPr="00E244CD">
        <w:rPr>
          <w:rFonts w:ascii="Times New Roman" w:eastAsia="Times New Roman" w:hAnsi="Times New Roman" w:cs="Times New Roman"/>
          <w:sz w:val="24"/>
          <w:szCs w:val="24"/>
        </w:rPr>
        <w:t xml:space="preserve">he performance of </w:t>
      </w:r>
      <w:r w:rsidR="00B75611" w:rsidRPr="00E244CD">
        <w:rPr>
          <w:rFonts w:ascii="Times New Roman" w:eastAsia="Times New Roman" w:hAnsi="Times New Roman" w:cs="Times New Roman"/>
          <w:sz w:val="24"/>
          <w:szCs w:val="24"/>
        </w:rPr>
        <w:t xml:space="preserve">experimental </w:t>
      </w:r>
      <w:r w:rsidR="00760250" w:rsidRPr="00E244CD">
        <w:rPr>
          <w:rFonts w:ascii="Times New Roman" w:eastAsia="Times New Roman" w:hAnsi="Times New Roman" w:cs="Times New Roman"/>
          <w:sz w:val="24"/>
          <w:szCs w:val="24"/>
        </w:rPr>
        <w:t xml:space="preserve">scenarios </w:t>
      </w:r>
      <w:r w:rsidR="00B75611" w:rsidRPr="00E244CD">
        <w:rPr>
          <w:rFonts w:ascii="Times New Roman" w:eastAsia="Times New Roman" w:hAnsi="Times New Roman" w:cs="Times New Roman"/>
          <w:sz w:val="24"/>
          <w:szCs w:val="24"/>
        </w:rPr>
        <w:t>was</w:t>
      </w:r>
      <w:r w:rsidR="00760250" w:rsidRPr="00E244CD">
        <w:rPr>
          <w:rFonts w:ascii="Times New Roman" w:eastAsia="Times New Roman" w:hAnsi="Times New Roman" w:cs="Times New Roman"/>
          <w:sz w:val="24"/>
          <w:szCs w:val="24"/>
        </w:rPr>
        <w:t xml:space="preserve"> always </w:t>
      </w:r>
      <w:r w:rsidR="0075022C" w:rsidRPr="00E244CD">
        <w:rPr>
          <w:rFonts w:ascii="Times New Roman" w:eastAsia="Times New Roman" w:hAnsi="Times New Roman" w:cs="Times New Roman"/>
          <w:sz w:val="24"/>
          <w:szCs w:val="24"/>
        </w:rPr>
        <w:t xml:space="preserve">compared to </w:t>
      </w:r>
      <w:r w:rsidR="00760250" w:rsidRPr="00E244CD">
        <w:rPr>
          <w:rFonts w:ascii="Times New Roman" w:eastAsia="Times New Roman" w:hAnsi="Times New Roman" w:cs="Times New Roman"/>
          <w:sz w:val="24"/>
          <w:szCs w:val="24"/>
        </w:rPr>
        <w:t xml:space="preserve">the control </w:t>
      </w:r>
      <w:r w:rsidR="00B75611" w:rsidRPr="00E244CD">
        <w:rPr>
          <w:rFonts w:ascii="Times New Roman" w:eastAsia="Times New Roman" w:hAnsi="Times New Roman" w:cs="Times New Roman"/>
          <w:sz w:val="24"/>
          <w:szCs w:val="24"/>
        </w:rPr>
        <w:t>scenario with the same dispersal capacity</w:t>
      </w:r>
      <w:r w:rsidR="00760250" w:rsidRPr="00E244CD">
        <w:rPr>
          <w:rFonts w:ascii="Times New Roman" w:eastAsia="Times New Roman" w:hAnsi="Times New Roman" w:cs="Times New Roman"/>
          <w:sz w:val="24"/>
          <w:szCs w:val="24"/>
        </w:rPr>
        <w:t>.</w:t>
      </w:r>
    </w:p>
    <w:p w14:paraId="05D203C8"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5C2ECABF" w14:textId="77777777" w:rsidR="001C7C1F" w:rsidRPr="00E244CD" w:rsidRDefault="00760250" w:rsidP="00F32BEE">
      <w:pPr>
        <w:pStyle w:val="Titre2"/>
        <w:rPr>
          <w:ins w:id="271" w:author="Editor" w:date="2020-10-29T10:42:00Z"/>
        </w:rPr>
      </w:pPr>
      <w:r w:rsidRPr="00E244CD">
        <w:rPr>
          <w:lang w:val="en-US"/>
        </w:rPr>
        <w:t>Software</w:t>
      </w:r>
      <w:del w:id="272" w:author="Editor" w:date="2020-10-29T10:42:00Z">
        <w:r w:rsidRPr="00E244CD" w:rsidDel="001C7C1F">
          <w:rPr>
            <w:lang w:val="en-US"/>
          </w:rPr>
          <w:br/>
        </w:r>
      </w:del>
    </w:p>
    <w:p w14:paraId="64E7B1D2" w14:textId="21586737" w:rsidR="00760250" w:rsidRPr="00211EB6" w:rsidRDefault="00760250" w:rsidP="00F32BEE">
      <w:pPr>
        <w:spacing w:after="0" w:line="480" w:lineRule="auto"/>
        <w:ind w:firstLine="720"/>
        <w:rPr>
          <w:rFonts w:ascii="Times New Roman" w:eastAsia="Times New Roman" w:hAnsi="Times New Roman" w:cs="Times New Roman"/>
          <w:sz w:val="24"/>
          <w:szCs w:val="24"/>
          <w:lang w:val="en-GB"/>
        </w:rPr>
      </w:pP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runs on </w:t>
      </w:r>
      <w:r w:rsidRPr="00E244CD">
        <w:rPr>
          <w:rFonts w:ascii="Times New Roman" w:eastAsia="Times New Roman" w:hAnsi="Times New Roman" w:cs="Times New Roman"/>
          <w:i/>
          <w:sz w:val="24"/>
          <w:szCs w:val="24"/>
        </w:rPr>
        <w:t>Python 2.7</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software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 Core Team,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in the </w:t>
      </w:r>
      <w:r w:rsidRPr="00E244CD">
        <w:rPr>
          <w:rFonts w:ascii="Times New Roman" w:eastAsia="Times New Roman" w:hAnsi="Times New Roman" w:cs="Times New Roman"/>
          <w:i/>
          <w:sz w:val="24"/>
          <w:szCs w:val="24"/>
        </w:rPr>
        <w:t>RStudio</w:t>
      </w:r>
      <w:r w:rsidRPr="00E244CD">
        <w:rPr>
          <w:rFonts w:ascii="Times New Roman" w:eastAsia="Times New Roman" w:hAnsi="Times New Roman" w:cs="Times New Roman"/>
          <w:sz w:val="24"/>
          <w:szCs w:val="24"/>
        </w:rPr>
        <w:t xml:space="preserve"> IDE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(RStudio Team, 2018)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for all analyses and illustration</w:t>
      </w:r>
      <w:r w:rsidR="0075022C"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(Jombart, 2008; Jombart &amp; Ahmed, 2011)</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 xml:space="preserve">pegas </w:t>
      </w:r>
      <w:r w:rsidRPr="00E244CD">
        <w:rPr>
          <w:rFonts w:ascii="Times New Roman" w:eastAsia="Times New Roman" w:hAnsi="Times New Roman" w:cs="Times New Roman"/>
          <w:i/>
          <w:sz w:val="24"/>
          <w:szCs w:val="24"/>
        </w:rPr>
        <w:fldChar w:fldCharType="begin" w:fldLock="1"/>
      </w:r>
      <w:r w:rsidR="0062227C">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0062227C" w:rsidRPr="0062227C">
        <w:rPr>
          <w:rFonts w:ascii="Times New Roman" w:eastAsia="Times New Roman" w:hAnsi="Times New Roman" w:cs="Times New Roman"/>
          <w:noProof/>
          <w:sz w:val="24"/>
          <w:szCs w:val="24"/>
        </w:rPr>
        <w:t>(Paradis, 2010)</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poppr</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(Kamvar, Brooks, &amp; Grünwald, 2015; Kamvar, Tabima, &amp; Gr̈unwald,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i/>
          <w:sz w:val="24"/>
          <w:szCs w:val="24"/>
        </w:rPr>
        <w:t>adespatial</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(Dray et al.,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packages for calculations. Our </w:t>
      </w:r>
      <w:r w:rsidRPr="00E244CD">
        <w:rPr>
          <w:rFonts w:ascii="Times New Roman" w:eastAsia="Times New Roman" w:hAnsi="Times New Roman" w:cs="Times New Roman"/>
          <w:i/>
          <w:sz w:val="24"/>
          <w:szCs w:val="24"/>
        </w:rPr>
        <w:t xml:space="preserve">TGI </w:t>
      </w:r>
      <w:r w:rsidRPr="00E244CD">
        <w:rPr>
          <w:rFonts w:ascii="Times New Roman" w:eastAsia="Times New Roman" w:hAnsi="Times New Roman" w:cs="Times New Roman"/>
          <w:sz w:val="24"/>
          <w:szCs w:val="24"/>
        </w:rPr>
        <w:t>function is available in the appendix</w:t>
      </w:r>
      <w:r w:rsidR="0075022C" w:rsidRPr="00E244CD">
        <w:rPr>
          <w:rFonts w:ascii="Times New Roman" w:eastAsia="Times New Roman" w:hAnsi="Times New Roman" w:cs="Times New Roman"/>
          <w:sz w:val="24"/>
          <w:szCs w:val="24"/>
        </w:rPr>
        <w:t xml:space="preserve"> as an </w:t>
      </w:r>
      <w:r w:rsidR="0075022C" w:rsidRPr="00E244CD">
        <w:rPr>
          <w:rFonts w:ascii="Times New Roman" w:eastAsia="Times New Roman" w:hAnsi="Times New Roman" w:cs="Times New Roman"/>
          <w:i/>
          <w:iCs/>
          <w:sz w:val="24"/>
          <w:szCs w:val="24"/>
        </w:rPr>
        <w:t xml:space="preserve">R </w:t>
      </w:r>
      <w:r w:rsidR="00B75611" w:rsidRPr="00E244CD">
        <w:rPr>
          <w:rFonts w:ascii="Times New Roman" w:eastAsia="Times New Roman" w:hAnsi="Times New Roman" w:cs="Times New Roman"/>
          <w:sz w:val="24"/>
          <w:szCs w:val="24"/>
        </w:rPr>
        <w:t>script</w:t>
      </w:r>
      <w:r w:rsidRPr="00E244CD">
        <w:rPr>
          <w:rFonts w:ascii="Times New Roman" w:eastAsia="Times New Roman" w:hAnsi="Times New Roman" w:cs="Times New Roman"/>
          <w:sz w:val="24"/>
          <w:szCs w:val="24"/>
        </w:rPr>
        <w:t>.</w:t>
      </w:r>
    </w:p>
    <w:p w14:paraId="279DBEE6"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69B14FD3" w14:textId="3A98AC0F" w:rsidR="00760250" w:rsidRPr="00DE246A" w:rsidRDefault="00372E64" w:rsidP="00F32BEE">
      <w:pPr>
        <w:pStyle w:val="Titre2"/>
        <w:rPr>
          <w:lang w:val="fr-CA"/>
        </w:rPr>
      </w:pPr>
      <w:r w:rsidRPr="00E244CD">
        <w:rPr>
          <w:lang w:val="en-US"/>
        </w:rPr>
        <w:t>Appli</w:t>
      </w:r>
      <w:r>
        <w:rPr>
          <w:lang w:val="en-US"/>
        </w:rPr>
        <w:t>ed</w:t>
      </w:r>
      <w:r w:rsidRPr="00E244CD">
        <w:rPr>
          <w:lang w:val="en-US"/>
        </w:rPr>
        <w:t xml:space="preserve"> </w:t>
      </w:r>
      <w:r w:rsidR="00760250" w:rsidRPr="00E244CD">
        <w:rPr>
          <w:lang w:val="en-US"/>
        </w:rPr>
        <w:t>example</w:t>
      </w:r>
      <w:r w:rsidR="00372656">
        <w:rPr>
          <w:lang w:val="en-US"/>
        </w:rPr>
        <w:t>: an endangered fish</w:t>
      </w:r>
    </w:p>
    <w:p w14:paraId="52503C6D" w14:textId="3633C38A" w:rsidR="00760250" w:rsidRPr="00E244CD" w:rsidRDefault="00760250" w:rsidP="00F32BEE">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To </w:t>
      </w:r>
      <w:r w:rsidR="0075022C" w:rsidRPr="00E244CD">
        <w:rPr>
          <w:rFonts w:ascii="Times New Roman" w:eastAsia="Times New Roman" w:hAnsi="Times New Roman" w:cs="Times New Roman"/>
          <w:sz w:val="24"/>
          <w:szCs w:val="24"/>
        </w:rPr>
        <w:t xml:space="preserve">demonstrate that our TGI measure </w:t>
      </w:r>
      <w:r w:rsidRPr="00E244CD">
        <w:rPr>
          <w:rFonts w:ascii="Times New Roman" w:eastAsia="Times New Roman" w:hAnsi="Times New Roman" w:cs="Times New Roman"/>
          <w:sz w:val="24"/>
          <w:szCs w:val="24"/>
        </w:rPr>
        <w:t>provide</w:t>
      </w:r>
      <w:r w:rsidR="0093724D"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valuable </w:t>
      </w:r>
      <w:r w:rsidRPr="00E244CD">
        <w:rPr>
          <w:rFonts w:ascii="Times New Roman" w:eastAsia="Times New Roman" w:hAnsi="Times New Roman" w:cs="Times New Roman"/>
          <w:sz w:val="24"/>
          <w:szCs w:val="24"/>
        </w:rPr>
        <w:t>information about temporal change in a real system with conservation implications, we appl</w:t>
      </w:r>
      <w:r w:rsidR="0075022C" w:rsidRPr="00E244CD">
        <w:rPr>
          <w:rFonts w:ascii="Times New Roman" w:eastAsia="Times New Roman" w:hAnsi="Times New Roman" w:cs="Times New Roman"/>
          <w:sz w:val="24"/>
          <w:szCs w:val="24"/>
        </w:rPr>
        <w:t>ied</w:t>
      </w:r>
      <w:r w:rsidRPr="00E244CD">
        <w:rPr>
          <w:rFonts w:ascii="Times New Roman" w:eastAsia="Times New Roman" w:hAnsi="Times New Roman" w:cs="Times New Roman"/>
          <w:sz w:val="24"/>
          <w:szCs w:val="24"/>
        </w:rPr>
        <w:t xml:space="preserve"> it to </w:t>
      </w:r>
      <w:r w:rsidR="0093724D" w:rsidRPr="00E244CD">
        <w:rPr>
          <w:rFonts w:ascii="Times New Roman" w:eastAsia="Times New Roman" w:hAnsi="Times New Roman" w:cs="Times New Roman"/>
          <w:sz w:val="24"/>
          <w:szCs w:val="24"/>
        </w:rPr>
        <w:t xml:space="preserve">real </w:t>
      </w:r>
      <w:r w:rsidR="0075022C" w:rsidRPr="00E244CD">
        <w:rPr>
          <w:rFonts w:ascii="Times New Roman" w:eastAsia="Times New Roman" w:hAnsi="Times New Roman" w:cs="Times New Roman"/>
          <w:sz w:val="24"/>
          <w:szCs w:val="24"/>
        </w:rPr>
        <w:t xml:space="preserve">genetic data from a study of a </w:t>
      </w:r>
      <w:r w:rsidRPr="00E244CD">
        <w:rPr>
          <w:rFonts w:ascii="Times New Roman" w:eastAsia="Times New Roman" w:hAnsi="Times New Roman" w:cs="Times New Roman"/>
          <w:sz w:val="24"/>
          <w:szCs w:val="24"/>
        </w:rPr>
        <w:t>threatened vertebrate</w:t>
      </w:r>
      <w:r w:rsidR="0075022C"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the Northern tidewater goby</w:t>
      </w:r>
      <w:r w:rsidR="00B751B5">
        <w:rPr>
          <w:rFonts w:ascii="Times New Roman" w:eastAsia="Times New Roman" w:hAnsi="Times New Roman" w:cs="Times New Roman"/>
          <w:sz w:val="24"/>
          <w:szCs w:val="24"/>
        </w:rPr>
        <w:t xml:space="preserve"> </w:t>
      </w:r>
      <w:r w:rsidR="00B751B5"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Hellmair, McCraney, Jacobs, &amp; Goldsmith, 2015)</w:t>
      </w:r>
      <w:r w:rsidR="00B751B5"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chose this example because it uses a different </w:t>
      </w:r>
      <w:r w:rsidR="0075022C" w:rsidRPr="00E244CD">
        <w:rPr>
          <w:rFonts w:ascii="Times New Roman" w:eastAsia="Times New Roman" w:hAnsi="Times New Roman" w:cs="Times New Roman"/>
          <w:sz w:val="24"/>
          <w:szCs w:val="24"/>
        </w:rPr>
        <w:t xml:space="preserve">type of </w:t>
      </w:r>
      <w:r w:rsidRPr="00E244CD">
        <w:rPr>
          <w:rFonts w:ascii="Times New Roman" w:eastAsia="Times New Roman" w:hAnsi="Times New Roman" w:cs="Times New Roman"/>
          <w:sz w:val="24"/>
          <w:szCs w:val="24"/>
        </w:rPr>
        <w:t xml:space="preserve">genetic data than we </w:t>
      </w:r>
      <w:r w:rsidR="0075022C" w:rsidRPr="00E244CD">
        <w:rPr>
          <w:rFonts w:ascii="Times New Roman" w:eastAsia="Times New Roman" w:hAnsi="Times New Roman" w:cs="Times New Roman"/>
          <w:sz w:val="24"/>
          <w:szCs w:val="24"/>
        </w:rPr>
        <w:t>used for our</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simulations</w:t>
      </w:r>
      <w:r w:rsidRPr="00E244CD">
        <w:rPr>
          <w:rFonts w:ascii="Times New Roman" w:eastAsia="Times New Roman" w:hAnsi="Times New Roman" w:cs="Times New Roman"/>
          <w:sz w:val="24"/>
          <w:szCs w:val="24"/>
        </w:rPr>
        <w:t xml:space="preserve">, </w:t>
      </w:r>
      <w:r w:rsidR="0075022C" w:rsidRPr="00E244CD">
        <w:rPr>
          <w:rFonts w:ascii="Times New Roman" w:eastAsia="Times New Roman" w:hAnsi="Times New Roman" w:cs="Times New Roman"/>
          <w:sz w:val="24"/>
          <w:szCs w:val="24"/>
        </w:rPr>
        <w:t>thus demonstrating that</w:t>
      </w:r>
      <w:r w:rsidRPr="00E244CD">
        <w:rPr>
          <w:rFonts w:ascii="Times New Roman" w:eastAsia="Times New Roman" w:hAnsi="Times New Roman" w:cs="Times New Roman"/>
          <w:sz w:val="24"/>
          <w:szCs w:val="24"/>
        </w:rPr>
        <w:t xml:space="preserve"> TGI is </w:t>
      </w:r>
      <w:r w:rsidR="0075022C" w:rsidRPr="00E244CD">
        <w:rPr>
          <w:rFonts w:ascii="Times New Roman" w:eastAsia="Times New Roman" w:hAnsi="Times New Roman" w:cs="Times New Roman"/>
          <w:sz w:val="24"/>
          <w:szCs w:val="24"/>
        </w:rPr>
        <w:t>applicable to</w:t>
      </w:r>
      <w:r w:rsidRPr="00E244CD">
        <w:rPr>
          <w:rFonts w:ascii="Times New Roman" w:eastAsia="Times New Roman" w:hAnsi="Times New Roman" w:cs="Times New Roman"/>
          <w:sz w:val="24"/>
          <w:szCs w:val="24"/>
        </w:rPr>
        <w:t xml:space="preserve"> a </w:t>
      </w:r>
      <w:r w:rsidR="0075022C" w:rsidRPr="00E244CD">
        <w:rPr>
          <w:rFonts w:ascii="Times New Roman" w:eastAsia="Times New Roman" w:hAnsi="Times New Roman" w:cs="Times New Roman"/>
          <w:sz w:val="24"/>
          <w:szCs w:val="24"/>
        </w:rPr>
        <w:t xml:space="preserve">variety </w:t>
      </w:r>
      <w:r w:rsidRPr="00E244CD">
        <w:rPr>
          <w:rFonts w:ascii="Times New Roman" w:eastAsia="Times New Roman" w:hAnsi="Times New Roman" w:cs="Times New Roman"/>
          <w:sz w:val="24"/>
          <w:szCs w:val="24"/>
        </w:rPr>
        <w:t xml:space="preserve">of </w:t>
      </w:r>
      <w:r w:rsidR="0075022C"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markers</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In addition, </w:t>
      </w:r>
      <w:r w:rsidRPr="00E244CD">
        <w:rPr>
          <w:rFonts w:ascii="Times New Roman" w:eastAsia="Times New Roman" w:hAnsi="Times New Roman" w:cs="Times New Roman"/>
          <w:sz w:val="24"/>
          <w:szCs w:val="24"/>
        </w:rPr>
        <w:t xml:space="preserve">the </w:t>
      </w:r>
      <w:r w:rsidR="0093724D" w:rsidRPr="00E244CD">
        <w:rPr>
          <w:rFonts w:ascii="Times New Roman" w:eastAsia="Times New Roman" w:hAnsi="Times New Roman" w:cs="Times New Roman"/>
          <w:sz w:val="24"/>
          <w:szCs w:val="24"/>
        </w:rPr>
        <w:t xml:space="preserve">study </w:t>
      </w:r>
      <w:r w:rsidRPr="00E244CD">
        <w:rPr>
          <w:rFonts w:ascii="Times New Roman" w:eastAsia="Times New Roman" w:hAnsi="Times New Roman" w:cs="Times New Roman"/>
          <w:sz w:val="24"/>
          <w:szCs w:val="24"/>
        </w:rPr>
        <w:t xml:space="preserve">authors suggested that one </w:t>
      </w:r>
      <w:r w:rsidR="0093724D"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w:t>
      </w:r>
      <w:r w:rsidR="0093724D" w:rsidRPr="00E244CD">
        <w:rPr>
          <w:rFonts w:ascii="Times New Roman" w:eastAsia="Times New Roman" w:hAnsi="Times New Roman" w:cs="Times New Roman"/>
          <w:sz w:val="24"/>
          <w:szCs w:val="24"/>
        </w:rPr>
        <w:t xml:space="preserve">more genetic </w:t>
      </w:r>
      <w:r w:rsidRPr="00E244CD">
        <w:rPr>
          <w:rFonts w:ascii="Times New Roman" w:eastAsia="Times New Roman" w:hAnsi="Times New Roman" w:cs="Times New Roman"/>
          <w:sz w:val="24"/>
          <w:szCs w:val="24"/>
        </w:rPr>
        <w:t xml:space="preserve">change </w:t>
      </w:r>
      <w:r w:rsidR="0093724D" w:rsidRPr="00E244CD">
        <w:rPr>
          <w:rFonts w:ascii="Times New Roman" w:eastAsia="Times New Roman" w:hAnsi="Times New Roman" w:cs="Times New Roman"/>
          <w:sz w:val="24"/>
          <w:szCs w:val="24"/>
        </w:rPr>
        <w:t>than</w:t>
      </w:r>
      <w:r w:rsidR="0075022C" w:rsidRPr="00E244CD">
        <w:rPr>
          <w:rFonts w:ascii="Times New Roman" w:eastAsia="Times New Roman" w:hAnsi="Times New Roman" w:cs="Times New Roman"/>
          <w:sz w:val="24"/>
          <w:szCs w:val="24"/>
        </w:rPr>
        <w:t xml:space="preserve"> </w:t>
      </w:r>
      <w:r w:rsidR="002C09F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other</w:t>
      </w:r>
      <w:r w:rsidR="0093724D"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more stable local populations, allow</w:t>
      </w:r>
      <w:r w:rsidR="0075022C" w:rsidRPr="00E244CD">
        <w:rPr>
          <w:rFonts w:ascii="Times New Roman" w:eastAsia="Times New Roman" w:hAnsi="Times New Roman" w:cs="Times New Roman"/>
          <w:sz w:val="24"/>
          <w:szCs w:val="24"/>
        </w:rPr>
        <w:t>ing us</w:t>
      </w:r>
      <w:r w:rsidRPr="00E244CD">
        <w:rPr>
          <w:rFonts w:ascii="Times New Roman" w:eastAsia="Times New Roman" w:hAnsi="Times New Roman" w:cs="Times New Roman"/>
          <w:sz w:val="24"/>
          <w:szCs w:val="24"/>
        </w:rPr>
        <w:t xml:space="preserve"> to test </w:t>
      </w:r>
      <w:r w:rsidRPr="00E244CD">
        <w:rPr>
          <w:rFonts w:ascii="Times New Roman" w:eastAsia="Times New Roman" w:hAnsi="Times New Roman" w:cs="Times New Roman"/>
          <w:sz w:val="24"/>
          <w:szCs w:val="24"/>
        </w:rPr>
        <w:lastRenderedPageBreak/>
        <w:t xml:space="preserve">a real hypothesis and go beyond a simple illustration of our method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The dataset was </w:t>
      </w:r>
      <w:r w:rsidR="0093724D" w:rsidRPr="00E244CD">
        <w:rPr>
          <w:rFonts w:ascii="Times New Roman" w:eastAsia="Times New Roman" w:hAnsi="Times New Roman" w:cs="Times New Roman"/>
          <w:sz w:val="24"/>
          <w:szCs w:val="24"/>
        </w:rPr>
        <w:t>downloaded from</w:t>
      </w:r>
      <w:r w:rsidRPr="00E244CD">
        <w:rPr>
          <w:rFonts w:ascii="Times New Roman" w:eastAsia="Times New Roman" w:hAnsi="Times New Roman" w:cs="Times New Roman"/>
          <w:sz w:val="24"/>
          <w:szCs w:val="24"/>
        </w:rPr>
        <w:t xml:space="preserve"> DRYAD (doi:</w:t>
      </w:r>
      <w:r w:rsidR="002C09F6">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10.5061/dryad.871db)</w:t>
      </w:r>
      <w:r w:rsidR="0093724D" w:rsidRPr="00E244CD">
        <w:rPr>
          <w:rFonts w:ascii="Times New Roman" w:eastAsia="Times New Roman" w:hAnsi="Times New Roman" w:cs="Times New Roman"/>
          <w:sz w:val="24"/>
          <w:szCs w:val="24"/>
        </w:rPr>
        <w:t>, and</w:t>
      </w:r>
      <w:r w:rsidRPr="00E244CD">
        <w:rPr>
          <w:rFonts w:ascii="Times New Roman" w:eastAsia="Times New Roman" w:hAnsi="Times New Roman" w:cs="Times New Roman"/>
          <w:sz w:val="24"/>
          <w:szCs w:val="24"/>
        </w:rPr>
        <w:t xml:space="preserve"> </w:t>
      </w:r>
      <w:r w:rsidR="0093724D" w:rsidRPr="00E244CD">
        <w:rPr>
          <w:rFonts w:ascii="Times New Roman" w:eastAsia="Times New Roman" w:hAnsi="Times New Roman" w:cs="Times New Roman"/>
          <w:sz w:val="24"/>
          <w:szCs w:val="24"/>
        </w:rPr>
        <w:t xml:space="preserve">we </w:t>
      </w:r>
      <w:r w:rsidRPr="00E244CD">
        <w:rPr>
          <w:rFonts w:ascii="Times New Roman" w:eastAsia="Times New Roman" w:hAnsi="Times New Roman" w:cs="Times New Roman"/>
          <w:sz w:val="24"/>
          <w:szCs w:val="24"/>
        </w:rPr>
        <w:t>used 9</w:t>
      </w:r>
      <w:r w:rsidR="002C09F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999 permutations for this </w:t>
      </w:r>
      <w:r w:rsidR="002C09F6">
        <w:rPr>
          <w:rFonts w:ascii="Times New Roman" w:eastAsia="Times New Roman" w:hAnsi="Times New Roman" w:cs="Times New Roman"/>
          <w:sz w:val="24"/>
          <w:szCs w:val="24"/>
        </w:rPr>
        <w:t>analysis</w:t>
      </w:r>
      <w:r w:rsidRPr="00E244CD">
        <w:rPr>
          <w:rFonts w:ascii="Times New Roman" w:eastAsia="Times New Roman" w:hAnsi="Times New Roman" w:cs="Times New Roman"/>
          <w:sz w:val="24"/>
          <w:szCs w:val="24"/>
        </w:rPr>
        <w:t>.</w:t>
      </w:r>
    </w:p>
    <w:p w14:paraId="6B2AF537" w14:textId="77777777" w:rsidR="00760250" w:rsidRPr="00E244CD" w:rsidRDefault="00760250" w:rsidP="00F32BEE">
      <w:pPr>
        <w:spacing w:after="0" w:line="480" w:lineRule="auto"/>
        <w:rPr>
          <w:rFonts w:ascii="Times New Roman" w:eastAsia="Times New Roman" w:hAnsi="Times New Roman" w:cs="Times New Roman"/>
          <w:sz w:val="24"/>
          <w:szCs w:val="24"/>
        </w:rPr>
      </w:pPr>
    </w:p>
    <w:p w14:paraId="45E33CFF" w14:textId="14F95019" w:rsidR="00FF1AA4" w:rsidRDefault="00760250" w:rsidP="00F32BEE">
      <w:pPr>
        <w:pStyle w:val="Titre1"/>
      </w:pPr>
      <w:r w:rsidRPr="00E244CD">
        <w:t>RESULTS</w:t>
      </w:r>
    </w:p>
    <w:p w14:paraId="3B828927" w14:textId="77777777" w:rsidR="001F1504" w:rsidRPr="001F1504" w:rsidRDefault="001F1504" w:rsidP="001F1504"/>
    <w:p w14:paraId="6E0883D4" w14:textId="47E1ADD4" w:rsidR="00760250" w:rsidRPr="00E244CD" w:rsidRDefault="00760250" w:rsidP="00F32BEE">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were able to translate the TBI framework to TGI by </w:t>
      </w:r>
      <w:r w:rsidR="0075022C" w:rsidRPr="00E244CD">
        <w:rPr>
          <w:rFonts w:ascii="Times New Roman" w:eastAsia="Times New Roman" w:hAnsi="Times New Roman" w:cs="Times New Roman"/>
          <w:sz w:val="24"/>
          <w:szCs w:val="24"/>
        </w:rPr>
        <w:t xml:space="preserve">adapting </w:t>
      </w:r>
      <w:r w:rsidRPr="00E244CD">
        <w:rPr>
          <w:rFonts w:ascii="Times New Roman" w:eastAsia="Times New Roman" w:hAnsi="Times New Roman" w:cs="Times New Roman"/>
          <w:sz w:val="24"/>
          <w:szCs w:val="24"/>
        </w:rPr>
        <w:t xml:space="preserve">it to the specific structure of genetic data. </w:t>
      </w:r>
      <w:r w:rsidR="0075022C" w:rsidRPr="00E244CD">
        <w:rPr>
          <w:rFonts w:ascii="Times New Roman" w:eastAsia="Times New Roman" w:hAnsi="Times New Roman" w:cs="Times New Roman"/>
          <w:sz w:val="24"/>
          <w:szCs w:val="24"/>
        </w:rPr>
        <w:t>Results from a wide array of simulations suggest</w:t>
      </w:r>
      <w:r w:rsidR="00B751B5">
        <w:rPr>
          <w:rFonts w:ascii="Times New Roman" w:eastAsia="Times New Roman" w:hAnsi="Times New Roman" w:cs="Times New Roman"/>
          <w:sz w:val="24"/>
          <w:szCs w:val="24"/>
        </w:rPr>
        <w:t>ed</w:t>
      </w:r>
      <w:r w:rsidR="0075022C" w:rsidRPr="00E244CD">
        <w:rPr>
          <w:rFonts w:ascii="Times New Roman" w:eastAsia="Times New Roman" w:hAnsi="Times New Roman" w:cs="Times New Roman"/>
          <w:sz w:val="24"/>
          <w:szCs w:val="24"/>
        </w:rPr>
        <w:t xml:space="preserve"> that </w:t>
      </w:r>
      <w:r w:rsidRPr="00E244CD">
        <w:rPr>
          <w:rFonts w:ascii="Times New Roman" w:eastAsia="Times New Roman" w:hAnsi="Times New Roman" w:cs="Times New Roman"/>
          <w:sz w:val="24"/>
          <w:szCs w:val="24"/>
        </w:rPr>
        <w:t xml:space="preserve">TGI </w:t>
      </w:r>
      <w:r w:rsidR="002826FE" w:rsidRPr="00E244CD">
        <w:rPr>
          <w:rFonts w:ascii="Times New Roman" w:eastAsia="Times New Roman" w:hAnsi="Times New Roman" w:cs="Times New Roman"/>
          <w:sz w:val="24"/>
          <w:szCs w:val="24"/>
        </w:rPr>
        <w:t>could consistently and accurately identify populations that have experienced a demographic event</w:t>
      </w:r>
      <w:r w:rsidRPr="00E244CD">
        <w:rPr>
          <w:rFonts w:ascii="Times New Roman" w:eastAsia="Times New Roman" w:hAnsi="Times New Roman" w:cs="Times New Roman"/>
          <w:sz w:val="24"/>
          <w:szCs w:val="24"/>
        </w:rPr>
        <w:t xml:space="preserve">. </w:t>
      </w:r>
      <w:commentRangeStart w:id="273"/>
      <w:r w:rsidRPr="00E244CD">
        <w:rPr>
          <w:rFonts w:ascii="Times New Roman" w:eastAsia="Times New Roman" w:hAnsi="Times New Roman" w:cs="Times New Roman"/>
          <w:sz w:val="24"/>
          <w:szCs w:val="24"/>
        </w:rPr>
        <w:t>Although</w:t>
      </w:r>
      <w:commentRangeEnd w:id="273"/>
      <w:r w:rsidR="00E073E3">
        <w:rPr>
          <w:rStyle w:val="Marquedecommentaire"/>
        </w:rPr>
        <w:commentReference w:id="273"/>
      </w:r>
      <w:r w:rsidRPr="00E244CD">
        <w:rPr>
          <w:rFonts w:ascii="Times New Roman" w:eastAsia="Times New Roman" w:hAnsi="Times New Roman" w:cs="Times New Roman"/>
          <w:sz w:val="24"/>
          <w:szCs w:val="24"/>
        </w:rPr>
        <w:t xml:space="preserve"> </w:t>
      </w:r>
      <w:r w:rsidR="00766D58"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 xml:space="preserve">results support </w:t>
      </w:r>
      <w:r w:rsidR="002826FE" w:rsidRPr="00E244CD">
        <w:rPr>
          <w:rFonts w:ascii="Times New Roman" w:eastAsia="Times New Roman" w:hAnsi="Times New Roman" w:cs="Times New Roman"/>
          <w:sz w:val="24"/>
          <w:szCs w:val="24"/>
        </w:rPr>
        <w:t xml:space="preserve">the general </w:t>
      </w:r>
      <w:r w:rsidRPr="00E244CD">
        <w:rPr>
          <w:rFonts w:ascii="Times New Roman" w:eastAsia="Times New Roman" w:hAnsi="Times New Roman" w:cs="Times New Roman"/>
          <w:sz w:val="24"/>
          <w:szCs w:val="24"/>
        </w:rPr>
        <w:t xml:space="preserve">efficacy </w:t>
      </w:r>
      <w:r w:rsidR="002826FE" w:rsidRPr="00E244CD">
        <w:rPr>
          <w:rFonts w:ascii="Times New Roman" w:eastAsia="Times New Roman" w:hAnsi="Times New Roman" w:cs="Times New Roman"/>
          <w:sz w:val="24"/>
          <w:szCs w:val="24"/>
        </w:rPr>
        <w:t xml:space="preserve">of TGI </w:t>
      </w:r>
      <w:r w:rsidRPr="00E244CD">
        <w:rPr>
          <w:rFonts w:ascii="Times New Roman" w:eastAsia="Times New Roman" w:hAnsi="Times New Roman" w:cs="Times New Roman"/>
          <w:sz w:val="24"/>
          <w:szCs w:val="24"/>
        </w:rPr>
        <w:t xml:space="preserve">and warrant </w:t>
      </w:r>
      <w:r w:rsidR="002826FE" w:rsidRPr="00E244CD">
        <w:rPr>
          <w:rFonts w:ascii="Times New Roman" w:eastAsia="Times New Roman" w:hAnsi="Times New Roman" w:cs="Times New Roman"/>
          <w:sz w:val="24"/>
          <w:szCs w:val="24"/>
        </w:rPr>
        <w:t xml:space="preserve">its </w:t>
      </w:r>
      <w:r w:rsidRPr="00E244CD">
        <w:rPr>
          <w:rFonts w:ascii="Times New Roman" w:eastAsia="Times New Roman" w:hAnsi="Times New Roman" w:cs="Times New Roman"/>
          <w:sz w:val="24"/>
          <w:szCs w:val="24"/>
        </w:rPr>
        <w:t xml:space="preserve">use on empirical datasets, </w:t>
      </w:r>
      <w:r w:rsidR="00E073E3">
        <w:rPr>
          <w:rFonts w:ascii="Times New Roman" w:eastAsia="Times New Roman" w:hAnsi="Times New Roman" w:cs="Times New Roman"/>
          <w:sz w:val="24"/>
          <w:szCs w:val="24"/>
        </w:rPr>
        <w:t>we noted that the accuracy of TGI</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varied in relation to</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dispersal</w:t>
      </w:r>
      <w:r w:rsidR="00E073E3">
        <w:rPr>
          <w:rFonts w:ascii="Times New Roman" w:eastAsia="Times New Roman" w:hAnsi="Times New Roman" w:cs="Times New Roman"/>
          <w:sz w:val="24"/>
          <w:szCs w:val="24"/>
        </w:rPr>
        <w:t xml:space="preserve"> capacity of the population</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spatial extent of the demographic event producing the genetic change, and </w:t>
      </w:r>
      <w:r w:rsidR="00E073E3">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w:t>
      </w:r>
      <w:r w:rsidR="00E073E3">
        <w:rPr>
          <w:rFonts w:ascii="Times New Roman" w:eastAsia="Times New Roman" w:hAnsi="Times New Roman" w:cs="Times New Roman"/>
          <w:sz w:val="24"/>
          <w:szCs w:val="24"/>
        </w:rPr>
        <w:t>difference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between sampling and </w:t>
      </w:r>
      <w:r w:rsidR="00E073E3">
        <w:rPr>
          <w:rFonts w:ascii="Times New Roman" w:eastAsia="Times New Roman" w:hAnsi="Times New Roman" w:cs="Times New Roman"/>
          <w:sz w:val="24"/>
          <w:szCs w:val="24"/>
        </w:rPr>
        <w:t xml:space="preserve">the demographic </w:t>
      </w:r>
      <w:r w:rsidRPr="00E244CD">
        <w:rPr>
          <w:rFonts w:ascii="Times New Roman" w:eastAsia="Times New Roman" w:hAnsi="Times New Roman" w:cs="Times New Roman"/>
          <w:sz w:val="24"/>
          <w:szCs w:val="24"/>
        </w:rPr>
        <w:t>event</w:t>
      </w:r>
      <w:r w:rsidR="00E073E3">
        <w:rPr>
          <w:rFonts w:ascii="Times New Roman" w:eastAsia="Times New Roman" w:hAnsi="Times New Roman" w:cs="Times New Roman"/>
          <w:sz w:val="24"/>
          <w:szCs w:val="24"/>
        </w:rPr>
        <w:t>.</w:t>
      </w:r>
    </w:p>
    <w:p w14:paraId="57B63B66" w14:textId="77777777" w:rsidR="00760250" w:rsidRPr="00E244CD" w:rsidRDefault="00760250" w:rsidP="00A53E10">
      <w:pPr>
        <w:spacing w:after="0" w:line="480" w:lineRule="auto"/>
        <w:rPr>
          <w:rFonts w:ascii="Times New Roman" w:eastAsia="Times New Roman" w:hAnsi="Times New Roman" w:cs="Times New Roman"/>
          <w:sz w:val="24"/>
          <w:szCs w:val="24"/>
        </w:rPr>
      </w:pPr>
    </w:p>
    <w:p w14:paraId="05119ABD" w14:textId="77777777" w:rsidR="00760250" w:rsidRPr="00E244CD" w:rsidRDefault="00760250" w:rsidP="00A53E10">
      <w:pPr>
        <w:pStyle w:val="Titre2"/>
      </w:pPr>
      <w:r w:rsidRPr="00E244CD">
        <w:rPr>
          <w:lang w:val="en-US"/>
        </w:rPr>
        <w:t xml:space="preserve">Dispersal </w:t>
      </w:r>
    </w:p>
    <w:p w14:paraId="0F6A009B" w14:textId="7CC77F6C" w:rsidR="00760250" w:rsidRPr="00E244CD" w:rsidRDefault="00766D58" w:rsidP="00A53E1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ispersal capacity influenced our ability to detect temporal changes in genetic diversity</w:t>
      </w:r>
      <w:del w:id="274" w:author="Editor" w:date="2020-10-29T09:26:00Z">
        <w:r w:rsidR="00760250" w:rsidRPr="00E244CD" w:rsidDel="00766D58">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 as the </w:t>
      </w:r>
      <w:r w:rsidR="00760250" w:rsidRPr="00E244CD">
        <w:rPr>
          <w:rFonts w:ascii="Times New Roman" w:eastAsia="Times New Roman" w:hAnsi="Times New Roman" w:cs="Times New Roman"/>
          <w:sz w:val="24"/>
          <w:szCs w:val="24"/>
        </w:rPr>
        <w:t xml:space="preserve">FNR generally increased with dispersal intensity (Fig. 3). </w:t>
      </w:r>
      <w:r w:rsidR="002826FE" w:rsidRPr="00E244CD">
        <w:rPr>
          <w:rFonts w:ascii="Times New Roman" w:eastAsia="Times New Roman" w:hAnsi="Times New Roman" w:cs="Times New Roman"/>
          <w:sz w:val="24"/>
          <w:szCs w:val="24"/>
        </w:rPr>
        <w:t xml:space="preserve">However, </w:t>
      </w:r>
      <w:r w:rsidR="00760250" w:rsidRPr="00E244CD">
        <w:rPr>
          <w:rFonts w:ascii="Times New Roman" w:eastAsia="Times New Roman" w:hAnsi="Times New Roman" w:cs="Times New Roman"/>
          <w:sz w:val="24"/>
          <w:szCs w:val="24"/>
        </w:rPr>
        <w:t xml:space="preserve">only one scenario (H3; Table 1) exhibited </w:t>
      </w:r>
      <w:r w:rsidR="002826FE" w:rsidRPr="00E244CD">
        <w:rPr>
          <w:rFonts w:ascii="Times New Roman" w:eastAsia="Times New Roman" w:hAnsi="Times New Roman" w:cs="Times New Roman"/>
          <w:sz w:val="24"/>
          <w:szCs w:val="24"/>
        </w:rPr>
        <w:t xml:space="preserve">FNR </w:t>
      </w:r>
      <w:r w:rsidR="00760250" w:rsidRPr="00E244CD">
        <w:rPr>
          <w:rFonts w:ascii="Times New Roman" w:eastAsia="Times New Roman" w:hAnsi="Times New Roman" w:cs="Times New Roman"/>
          <w:sz w:val="24"/>
          <w:szCs w:val="24"/>
        </w:rPr>
        <w:t>values above a very conservative limit of 1%, regardless of the p-value threshold used (Fig. 3</w:t>
      </w:r>
      <w:r w:rsidR="002826F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Of </w:t>
      </w:r>
      <w:r w:rsidR="00760250" w:rsidRPr="00E244CD">
        <w:rPr>
          <w:rFonts w:ascii="Times New Roman" w:eastAsia="Times New Roman" w:hAnsi="Times New Roman" w:cs="Times New Roman"/>
          <w:sz w:val="24"/>
          <w:szCs w:val="24"/>
        </w:rPr>
        <w:t xml:space="preserve">the four scenarios </w:t>
      </w:r>
      <w:r w:rsidRPr="00E244CD">
        <w:rPr>
          <w:rFonts w:ascii="Times New Roman" w:eastAsia="Times New Roman" w:hAnsi="Times New Roman" w:cs="Times New Roman"/>
          <w:sz w:val="24"/>
          <w:szCs w:val="24"/>
        </w:rPr>
        <w:t>that did not achieve an</w:t>
      </w:r>
      <w:r w:rsidR="00760250" w:rsidRPr="00E244CD">
        <w:rPr>
          <w:rFonts w:ascii="Times New Roman" w:eastAsia="Times New Roman" w:hAnsi="Times New Roman" w:cs="Times New Roman"/>
          <w:sz w:val="24"/>
          <w:szCs w:val="24"/>
        </w:rPr>
        <w:t xml:space="preserve"> average FNR of 0 (L3, M3, H2, </w:t>
      </w:r>
      <w:r w:rsidR="002826FE" w:rsidRPr="00E244CD">
        <w:rPr>
          <w:rFonts w:ascii="Times New Roman" w:eastAsia="Times New Roman" w:hAnsi="Times New Roman" w:cs="Times New Roman"/>
          <w:sz w:val="24"/>
          <w:szCs w:val="24"/>
        </w:rPr>
        <w:t xml:space="preserve">and </w:t>
      </w:r>
      <w:r w:rsidR="00760250" w:rsidRPr="00E244CD">
        <w:rPr>
          <w:rFonts w:ascii="Times New Roman" w:eastAsia="Times New Roman" w:hAnsi="Times New Roman" w:cs="Times New Roman"/>
          <w:sz w:val="24"/>
          <w:szCs w:val="24"/>
        </w:rPr>
        <w:t xml:space="preserve">H3), two involved high dispersal. </w:t>
      </w:r>
      <w:r w:rsidR="002826FE" w:rsidRPr="00E244CD">
        <w:rPr>
          <w:rFonts w:ascii="Times New Roman" w:eastAsia="Times New Roman" w:hAnsi="Times New Roman" w:cs="Times New Roman"/>
          <w:sz w:val="24"/>
          <w:szCs w:val="24"/>
        </w:rPr>
        <w:t>When we</w:t>
      </w:r>
      <w:r w:rsidR="00760250" w:rsidRPr="00E244CD">
        <w:rPr>
          <w:rFonts w:ascii="Times New Roman" w:eastAsia="Times New Roman" w:hAnsi="Times New Roman" w:cs="Times New Roman"/>
          <w:sz w:val="24"/>
          <w:szCs w:val="24"/>
        </w:rPr>
        <w:t xml:space="preserve"> average</w:t>
      </w:r>
      <w:r w:rsidR="002826FE" w:rsidRPr="00E244CD">
        <w:rPr>
          <w:rFonts w:ascii="Times New Roman" w:eastAsia="Times New Roman" w:hAnsi="Times New Roman" w:cs="Times New Roman"/>
          <w:sz w:val="24"/>
          <w:szCs w:val="24"/>
        </w:rPr>
        <w:t>d the FNR values</w:t>
      </w:r>
      <w:r w:rsidR="00760250" w:rsidRPr="00E244CD">
        <w:rPr>
          <w:rFonts w:ascii="Times New Roman" w:eastAsia="Times New Roman" w:hAnsi="Times New Roman" w:cs="Times New Roman"/>
          <w:sz w:val="24"/>
          <w:szCs w:val="24"/>
        </w:rPr>
        <w:t xml:space="preserve"> </w:t>
      </w:r>
      <w:r w:rsidR="002826FE" w:rsidRPr="00E244CD">
        <w:rPr>
          <w:rFonts w:ascii="Times New Roman" w:eastAsia="Times New Roman" w:hAnsi="Times New Roman" w:cs="Times New Roman"/>
          <w:sz w:val="24"/>
          <w:szCs w:val="24"/>
        </w:rPr>
        <w:t xml:space="preserve">calculated at the traditional p &lt; 0.05 threshold across </w:t>
      </w:r>
      <w:r w:rsidR="00760250" w:rsidRPr="00E244CD">
        <w:rPr>
          <w:rFonts w:ascii="Times New Roman" w:eastAsia="Times New Roman" w:hAnsi="Times New Roman" w:cs="Times New Roman"/>
          <w:sz w:val="24"/>
          <w:szCs w:val="24"/>
        </w:rPr>
        <w:t>scenarios sharing the same dispersal parameters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6FE" w:rsidRPr="00E244CD">
        <w:rPr>
          <w:rFonts w:ascii="Times New Roman" w:eastAsia="Times New Roman" w:hAnsi="Times New Roman" w:cs="Times New Roman"/>
          <w:sz w:val="24"/>
          <w:szCs w:val="24"/>
        </w:rPr>
        <w:t xml:space="preserve">averaged FNR </w:t>
      </w:r>
      <w:r w:rsidR="00760250" w:rsidRPr="00E244CD">
        <w:rPr>
          <w:rFonts w:ascii="Times New Roman" w:eastAsia="Times New Roman" w:hAnsi="Times New Roman" w:cs="Times New Roman"/>
          <w:sz w:val="24"/>
          <w:szCs w:val="24"/>
        </w:rPr>
        <w:t xml:space="preserve">value for L1, L2, and L3 grouped together), </w:t>
      </w:r>
      <w:r w:rsidR="002826FE" w:rsidRPr="00E244CD">
        <w:rPr>
          <w:rFonts w:ascii="Times New Roman" w:eastAsia="Times New Roman" w:hAnsi="Times New Roman" w:cs="Times New Roman"/>
          <w:sz w:val="24"/>
          <w:szCs w:val="24"/>
        </w:rPr>
        <w:t>the</w:t>
      </w:r>
      <w:r w:rsidR="00760250" w:rsidRPr="00E244CD">
        <w:rPr>
          <w:rFonts w:ascii="Times New Roman" w:eastAsia="Times New Roman" w:hAnsi="Times New Roman" w:cs="Times New Roman"/>
          <w:sz w:val="24"/>
          <w:szCs w:val="24"/>
        </w:rPr>
        <w:t xml:space="preserve"> mean FNRs </w:t>
      </w:r>
      <w:r w:rsidR="002826FE"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0.0037 (0.0007 - 0.0066; 95% </w:t>
      </w:r>
      <w:r w:rsidR="002826FE" w:rsidRPr="00E244CD">
        <w:rPr>
          <w:rFonts w:ascii="Times New Roman" w:eastAsia="Times New Roman" w:hAnsi="Times New Roman" w:cs="Times New Roman"/>
          <w:sz w:val="24"/>
          <w:szCs w:val="24"/>
        </w:rPr>
        <w:t>confidence interval [CI]</w:t>
      </w:r>
      <w:r w:rsidR="00760250" w:rsidRPr="00E244CD">
        <w:rPr>
          <w:rFonts w:ascii="Times New Roman" w:eastAsia="Times New Roman" w:hAnsi="Times New Roman" w:cs="Times New Roman"/>
          <w:sz w:val="24"/>
          <w:szCs w:val="24"/>
        </w:rPr>
        <w:t xml:space="preserve">) for low dispersal, 0.0049 (0.0015 - 0.0083; 95% CI) for moderate dispersal, and 0.0108 (0.0055 - 0.0161; 95% CI) for high </w:t>
      </w:r>
      <w:r w:rsidR="00760250" w:rsidRPr="00E244CD">
        <w:rPr>
          <w:rFonts w:ascii="Times New Roman" w:eastAsia="Times New Roman" w:hAnsi="Times New Roman" w:cs="Times New Roman"/>
          <w:sz w:val="24"/>
          <w:szCs w:val="24"/>
        </w:rPr>
        <w:lastRenderedPageBreak/>
        <w:t xml:space="preserve">dispersal. </w:t>
      </w:r>
      <w:commentRangeStart w:id="275"/>
      <w:r w:rsidR="00760250" w:rsidRPr="00E244CD">
        <w:rPr>
          <w:rFonts w:ascii="Times New Roman" w:eastAsia="Times New Roman" w:hAnsi="Times New Roman" w:cs="Times New Roman"/>
          <w:sz w:val="24"/>
          <w:szCs w:val="24"/>
        </w:rPr>
        <w:t xml:space="preserve">FNR values </w:t>
      </w:r>
      <w:r w:rsidR="007A704E" w:rsidRPr="00211EB6">
        <w:rPr>
          <w:rFonts w:ascii="Times New Roman" w:eastAsia="Times New Roman" w:hAnsi="Times New Roman" w:cs="Times New Roman"/>
          <w:sz w:val="24"/>
          <w:szCs w:val="24"/>
        </w:rPr>
        <w:t xml:space="preserve">also </w:t>
      </w:r>
      <w:r w:rsidR="00760250" w:rsidRPr="00E244CD">
        <w:rPr>
          <w:rFonts w:ascii="Times New Roman" w:eastAsia="Times New Roman" w:hAnsi="Times New Roman" w:cs="Times New Roman"/>
          <w:sz w:val="24"/>
          <w:szCs w:val="24"/>
        </w:rPr>
        <w:t xml:space="preserve">decreased with </w:t>
      </w:r>
      <w:r w:rsidR="007A704E" w:rsidRPr="00211EB6">
        <w:rPr>
          <w:rFonts w:ascii="Times New Roman" w:eastAsia="Times New Roman" w:hAnsi="Times New Roman" w:cs="Times New Roman"/>
          <w:sz w:val="24"/>
          <w:szCs w:val="24"/>
        </w:rPr>
        <w:t xml:space="preserve">the chosen significance </w:t>
      </w:r>
      <w:r w:rsidR="00760250" w:rsidRPr="00E244CD">
        <w:rPr>
          <w:rFonts w:ascii="Times New Roman" w:eastAsia="Times New Roman" w:hAnsi="Times New Roman" w:cs="Times New Roman"/>
          <w:sz w:val="24"/>
          <w:szCs w:val="24"/>
        </w:rPr>
        <w:t>threshold, with a sharp decrease (most notable for H3) before 0.025 followed by a slower decrease until 0.1.</w:t>
      </w:r>
      <w:commentRangeEnd w:id="275"/>
      <w:r w:rsidR="00282B66" w:rsidRPr="00E244CD">
        <w:rPr>
          <w:rStyle w:val="Marquedecommentaire"/>
        </w:rPr>
        <w:commentReference w:id="275"/>
      </w:r>
    </w:p>
    <w:p w14:paraId="70A5F9C5" w14:textId="29D6DE0B" w:rsidR="00760250" w:rsidRPr="00E244CD" w:rsidRDefault="00766D58" w:rsidP="00A53E1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contrast, dispersal capacity did not substantially affect the </w:t>
      </w:r>
      <w:r w:rsidR="00760250" w:rsidRPr="00E244CD">
        <w:rPr>
          <w:rFonts w:ascii="Times New Roman" w:eastAsia="Times New Roman" w:hAnsi="Times New Roman" w:cs="Times New Roman"/>
          <w:sz w:val="24"/>
          <w:szCs w:val="24"/>
        </w:rPr>
        <w:t>FPR</w:t>
      </w:r>
      <w:r w:rsidR="00BD5B94">
        <w:rPr>
          <w:rFonts w:ascii="Times New Roman" w:eastAsia="Times New Roman" w:hAnsi="Times New Roman" w:cs="Times New Roman"/>
          <w:sz w:val="24"/>
          <w:szCs w:val="24"/>
        </w:rPr>
        <w:t>, as</w:t>
      </w:r>
      <w:r w:rsidR="00760250" w:rsidRPr="00E244CD">
        <w:rPr>
          <w:rFonts w:ascii="Times New Roman" w:eastAsia="Times New Roman" w:hAnsi="Times New Roman" w:cs="Times New Roman"/>
          <w:sz w:val="24"/>
          <w:szCs w:val="24"/>
        </w:rPr>
        <w:t xml:space="preserve"> </w:t>
      </w:r>
      <w:r w:rsidR="00400D4B">
        <w:rPr>
          <w:rFonts w:ascii="Times New Roman" w:eastAsia="Times New Roman" w:hAnsi="Times New Roman" w:cs="Times New Roman"/>
          <w:sz w:val="24"/>
          <w:szCs w:val="24"/>
        </w:rPr>
        <w:t>low</w:t>
      </w:r>
      <w:r w:rsidR="00BD5B9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dispersal did not consistently result in </w:t>
      </w:r>
      <w:r w:rsidR="00FF1AA4"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 xml:space="preserve">higher FPR than moderate or high dispersal (Fig. 4). Indeed, </w:t>
      </w:r>
      <w:r w:rsidR="00FF1AA4" w:rsidRPr="00E244CD">
        <w:rPr>
          <w:rFonts w:ascii="Times New Roman" w:eastAsia="Times New Roman" w:hAnsi="Times New Roman" w:cs="Times New Roman"/>
          <w:sz w:val="24"/>
          <w:szCs w:val="24"/>
        </w:rPr>
        <w:t xml:space="preserve">there </w:t>
      </w:r>
      <w:r w:rsidR="007A704E" w:rsidRPr="00E244CD">
        <w:rPr>
          <w:rFonts w:ascii="Times New Roman" w:eastAsia="Times New Roman" w:hAnsi="Times New Roman" w:cs="Times New Roman"/>
          <w:sz w:val="24"/>
          <w:szCs w:val="24"/>
        </w:rPr>
        <w:t>were</w:t>
      </w:r>
      <w:r w:rsidR="00FF1AA4" w:rsidRPr="00E244CD">
        <w:rPr>
          <w:rFonts w:ascii="Times New Roman" w:eastAsia="Times New Roman" w:hAnsi="Times New Roman" w:cs="Times New Roman"/>
          <w:sz w:val="24"/>
          <w:szCs w:val="24"/>
        </w:rPr>
        <w:t xml:space="preserve"> no consistent trends when comparing scenarios with the</w:t>
      </w:r>
      <w:r w:rsidR="00760250" w:rsidRPr="00E244CD">
        <w:rPr>
          <w:rFonts w:ascii="Times New Roman" w:eastAsia="Times New Roman" w:hAnsi="Times New Roman" w:cs="Times New Roman"/>
          <w:sz w:val="24"/>
          <w:szCs w:val="24"/>
        </w:rPr>
        <w:t xml:space="preserve"> same number of affected populations</w:t>
      </w:r>
      <w:ins w:id="276" w:author="Editor" w:date="2020-10-29T13:15:00Z">
        <w:r w:rsidR="00FF1AA4"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L1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higher values than M1 and H1</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L2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slightly lower values than M2 and H2</w:t>
      </w:r>
      <w:r w:rsidR="00FF1AA4"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and L3 </w:t>
      </w:r>
      <w:r w:rsidR="007A704E" w:rsidRPr="00E244CD">
        <w:rPr>
          <w:rFonts w:ascii="Times New Roman" w:eastAsia="Times New Roman" w:hAnsi="Times New Roman" w:cs="Times New Roman"/>
          <w:sz w:val="24"/>
          <w:szCs w:val="24"/>
        </w:rPr>
        <w:t xml:space="preserve">had </w:t>
      </w:r>
      <w:r w:rsidR="00760250" w:rsidRPr="00E244CD">
        <w:rPr>
          <w:rFonts w:ascii="Times New Roman" w:eastAsia="Times New Roman" w:hAnsi="Times New Roman" w:cs="Times New Roman"/>
          <w:sz w:val="24"/>
          <w:szCs w:val="24"/>
        </w:rPr>
        <w:t>intermediate values</w:t>
      </w:r>
      <w:del w:id="277" w:author="Editor" w:date="2020-10-29T13:15:00Z">
        <w:r w:rsidR="00760250" w:rsidRPr="00E244CD" w:rsidDel="00FF1AA4">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between </w:t>
      </w:r>
      <w:r w:rsidR="00FF1AA4" w:rsidRPr="00E244CD">
        <w:rPr>
          <w:rFonts w:ascii="Times New Roman" w:eastAsia="Times New Roman" w:hAnsi="Times New Roman" w:cs="Times New Roman"/>
          <w:sz w:val="24"/>
          <w:szCs w:val="24"/>
        </w:rPr>
        <w:t xml:space="preserve">those </w:t>
      </w:r>
      <w:r w:rsidR="00760250" w:rsidRPr="00E244CD">
        <w:rPr>
          <w:rFonts w:ascii="Times New Roman" w:eastAsia="Times New Roman" w:hAnsi="Times New Roman" w:cs="Times New Roman"/>
          <w:sz w:val="24"/>
          <w:szCs w:val="24"/>
        </w:rPr>
        <w:t xml:space="preserve">of M3 and H3. </w:t>
      </w:r>
      <w:r w:rsidR="00FF1AA4" w:rsidRPr="00E244CD">
        <w:rPr>
          <w:rFonts w:ascii="Times New Roman" w:eastAsia="Times New Roman" w:hAnsi="Times New Roman" w:cs="Times New Roman"/>
          <w:sz w:val="24"/>
          <w:szCs w:val="24"/>
        </w:rPr>
        <w:t xml:space="preserve">Average </w:t>
      </w:r>
      <w:r w:rsidR="00760250" w:rsidRPr="00E244CD">
        <w:rPr>
          <w:rFonts w:ascii="Times New Roman" w:eastAsia="Times New Roman" w:hAnsi="Times New Roman" w:cs="Times New Roman"/>
          <w:sz w:val="24"/>
          <w:szCs w:val="24"/>
        </w:rPr>
        <w:t xml:space="preserve">FPR </w:t>
      </w:r>
      <w:r w:rsidR="00FF1AA4" w:rsidRPr="00E244CD">
        <w:rPr>
          <w:rFonts w:ascii="Times New Roman" w:eastAsia="Times New Roman" w:hAnsi="Times New Roman" w:cs="Times New Roman"/>
          <w:sz w:val="24"/>
          <w:szCs w:val="24"/>
        </w:rPr>
        <w:t xml:space="preserve">values for </w:t>
      </w:r>
      <w:r w:rsidR="00760250" w:rsidRPr="00E244CD">
        <w:rPr>
          <w:rFonts w:ascii="Times New Roman" w:eastAsia="Times New Roman" w:hAnsi="Times New Roman" w:cs="Times New Roman"/>
          <w:sz w:val="24"/>
          <w:szCs w:val="24"/>
        </w:rPr>
        <w:t xml:space="preserve">scenarios sharing the same dispersal parameters, </w:t>
      </w:r>
      <w:r w:rsidR="00FF1AA4" w:rsidRPr="00E244CD">
        <w:rPr>
          <w:rFonts w:ascii="Times New Roman" w:eastAsia="Times New Roman" w:hAnsi="Times New Roman" w:cs="Times New Roman"/>
          <w:sz w:val="24"/>
          <w:szCs w:val="24"/>
        </w:rPr>
        <w:t>calculated using FPRs at the p &lt;</w:t>
      </w:r>
      <w:r w:rsidR="00760250" w:rsidRPr="00E244CD">
        <w:rPr>
          <w:rFonts w:ascii="Times New Roman" w:eastAsia="Times New Roman" w:hAnsi="Times New Roman" w:cs="Times New Roman"/>
          <w:sz w:val="24"/>
          <w:szCs w:val="24"/>
        </w:rPr>
        <w:t xml:space="preserve"> 0.05 threshold</w:t>
      </w:r>
      <w:r w:rsidR="00FF1AA4" w:rsidRPr="00E244CD">
        <w:rPr>
          <w:rFonts w:ascii="Times New Roman" w:eastAsia="Times New Roman" w:hAnsi="Times New Roman" w:cs="Times New Roman"/>
          <w:sz w:val="24"/>
          <w:szCs w:val="24"/>
        </w:rPr>
        <w:t xml:space="preserve"> as before</w:t>
      </w:r>
      <w:r w:rsidR="00760250" w:rsidRPr="00E244CD">
        <w:rPr>
          <w:rFonts w:ascii="Times New Roman" w:eastAsia="Times New Roman" w:hAnsi="Times New Roman" w:cs="Times New Roman"/>
          <w:sz w:val="24"/>
          <w:szCs w:val="24"/>
        </w:rPr>
        <w:t xml:space="preserve">, were 0.0599 (0.0558 - 0.0641; 95% CI) for low dispersal, 0.0621 (0.0580 - 0.0662; 95% CI) for moderate dispersal, and 0.0600 (0.0562 - 0.0638; 95% CI) for high dispersal. </w:t>
      </w:r>
      <w:commentRangeStart w:id="278"/>
      <w:r w:rsidR="00760250" w:rsidRPr="00E244CD">
        <w:rPr>
          <w:rFonts w:ascii="Times New Roman" w:eastAsia="Times New Roman" w:hAnsi="Times New Roman" w:cs="Times New Roman"/>
          <w:sz w:val="24"/>
          <w:szCs w:val="24"/>
        </w:rPr>
        <w:t xml:space="preserve">FPR values </w:t>
      </w:r>
      <w:r w:rsidR="007A704E" w:rsidRPr="00211EB6">
        <w:rPr>
          <w:rFonts w:ascii="Times New Roman" w:eastAsia="Times New Roman" w:hAnsi="Times New Roman" w:cs="Times New Roman"/>
          <w:sz w:val="24"/>
          <w:szCs w:val="24"/>
        </w:rPr>
        <w:t xml:space="preserve">also </w:t>
      </w:r>
      <w:r w:rsidR="00760250" w:rsidRPr="00E244CD">
        <w:rPr>
          <w:rFonts w:ascii="Times New Roman" w:eastAsia="Times New Roman" w:hAnsi="Times New Roman" w:cs="Times New Roman"/>
          <w:sz w:val="24"/>
          <w:szCs w:val="24"/>
        </w:rPr>
        <w:t xml:space="preserve">increased with </w:t>
      </w:r>
      <w:r w:rsidR="007A704E" w:rsidRPr="00211EB6">
        <w:rPr>
          <w:rFonts w:ascii="Times New Roman" w:eastAsia="Times New Roman" w:hAnsi="Times New Roman" w:cs="Times New Roman"/>
          <w:sz w:val="24"/>
          <w:szCs w:val="24"/>
        </w:rPr>
        <w:t xml:space="preserve">the chosen significance </w:t>
      </w:r>
      <w:r w:rsidR="00760250" w:rsidRPr="00E244CD">
        <w:rPr>
          <w:rFonts w:ascii="Times New Roman" w:eastAsia="Times New Roman" w:hAnsi="Times New Roman" w:cs="Times New Roman"/>
          <w:sz w:val="24"/>
          <w:szCs w:val="24"/>
        </w:rPr>
        <w:t>threshold, with a sharp increase at low thresholds followed by a continued but saturating increase until</w:t>
      </w:r>
      <w:r w:rsidR="007A704E" w:rsidRPr="00211EB6">
        <w:rPr>
          <w:rFonts w:ascii="Times New Roman" w:eastAsia="Times New Roman" w:hAnsi="Times New Roman" w:cs="Times New Roman"/>
          <w:sz w:val="24"/>
          <w:szCs w:val="24"/>
        </w:rPr>
        <w:t xml:space="preserve"> p &lt;</w:t>
      </w:r>
      <w:r w:rsidR="00760250" w:rsidRPr="00E244CD">
        <w:rPr>
          <w:rFonts w:ascii="Times New Roman" w:eastAsia="Times New Roman" w:hAnsi="Times New Roman" w:cs="Times New Roman"/>
          <w:sz w:val="24"/>
          <w:szCs w:val="24"/>
        </w:rPr>
        <w:t xml:space="preserve"> 0.1. </w:t>
      </w:r>
      <w:commentRangeEnd w:id="278"/>
      <w:r w:rsidR="00282B66" w:rsidRPr="00E244CD">
        <w:rPr>
          <w:rStyle w:val="Marquedecommentaire"/>
        </w:rPr>
        <w:commentReference w:id="278"/>
      </w:r>
    </w:p>
    <w:p w14:paraId="2A6BF500" w14:textId="44029004" w:rsidR="00760250" w:rsidRPr="00E244CD" w:rsidRDefault="00766D58" w:rsidP="00A53E10">
      <w:pPr>
        <w:spacing w:after="0" w:line="480" w:lineRule="auto"/>
        <w:ind w:firstLine="720"/>
        <w:rPr>
          <w:rFonts w:ascii="Times New Roman" w:eastAsia="Times New Roman" w:hAnsi="Times New Roman" w:cs="Times New Roman"/>
          <w:sz w:val="24"/>
          <w:szCs w:val="24"/>
        </w:rPr>
      </w:pPr>
      <w:commentRangeStart w:id="279"/>
      <w:r w:rsidRPr="00E244CD">
        <w:rPr>
          <w:rFonts w:ascii="Times New Roman" w:eastAsia="Times New Roman" w:hAnsi="Times New Roman" w:cs="Times New Roman"/>
          <w:sz w:val="24"/>
          <w:szCs w:val="24"/>
        </w:rPr>
        <w:t>A</w:t>
      </w:r>
      <w:r w:rsidR="00760250" w:rsidRPr="00E244CD">
        <w:rPr>
          <w:rFonts w:ascii="Times New Roman" w:eastAsia="Times New Roman" w:hAnsi="Times New Roman" w:cs="Times New Roman"/>
          <w:sz w:val="24"/>
          <w:szCs w:val="24"/>
        </w:rPr>
        <w:t xml:space="preserve">nother </w:t>
      </w:r>
      <w:commentRangeEnd w:id="279"/>
      <w:r w:rsidR="00FD54C9">
        <w:rPr>
          <w:rStyle w:val="Marquedecommentaire"/>
        </w:rPr>
        <w:commentReference w:id="279"/>
      </w:r>
      <w:r w:rsidR="00760250" w:rsidRPr="00E244CD">
        <w:rPr>
          <w:rFonts w:ascii="Times New Roman" w:eastAsia="Times New Roman" w:hAnsi="Times New Roman" w:cs="Times New Roman"/>
          <w:sz w:val="24"/>
          <w:szCs w:val="24"/>
        </w:rPr>
        <w:t xml:space="preserve">encouraging </w:t>
      </w:r>
      <w:r w:rsidR="00FD54C9">
        <w:rPr>
          <w:rFonts w:ascii="Times New Roman" w:eastAsia="Times New Roman" w:hAnsi="Times New Roman" w:cs="Times New Roman"/>
          <w:sz w:val="24"/>
          <w:szCs w:val="24"/>
        </w:rPr>
        <w:t>indicator of</w:t>
      </w:r>
      <w:r w:rsidR="00FF1AA4" w:rsidRPr="00E244CD">
        <w:rPr>
          <w:rFonts w:ascii="Times New Roman" w:eastAsia="Times New Roman" w:hAnsi="Times New Roman" w:cs="Times New Roman"/>
          <w:sz w:val="24"/>
          <w:szCs w:val="24"/>
        </w:rPr>
        <w:t xml:space="preserve"> the efficacy of TGI </w:t>
      </w:r>
      <w:r w:rsidRPr="00E244CD">
        <w:rPr>
          <w:rFonts w:ascii="Times New Roman" w:eastAsia="Times New Roman" w:hAnsi="Times New Roman" w:cs="Times New Roman"/>
          <w:sz w:val="24"/>
          <w:szCs w:val="24"/>
        </w:rPr>
        <w:t xml:space="preserve">was </w:t>
      </w:r>
      <w:r w:rsidR="00760250" w:rsidRPr="00E244CD">
        <w:rPr>
          <w:rFonts w:ascii="Times New Roman" w:eastAsia="Times New Roman" w:hAnsi="Times New Roman" w:cs="Times New Roman"/>
          <w:sz w:val="24"/>
          <w:szCs w:val="24"/>
        </w:rPr>
        <w:t xml:space="preserve">that experimental FPR values </w:t>
      </w:r>
      <w:r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consistently </w:t>
      </w:r>
      <w:r w:rsidRPr="00E244CD">
        <w:rPr>
          <w:rFonts w:ascii="Times New Roman" w:eastAsia="Times New Roman" w:hAnsi="Times New Roman" w:cs="Times New Roman"/>
          <w:sz w:val="24"/>
          <w:szCs w:val="24"/>
        </w:rPr>
        <w:t>lower than</w:t>
      </w:r>
      <w:r w:rsidR="00760250" w:rsidRPr="00E244CD">
        <w:rPr>
          <w:rFonts w:ascii="Times New Roman" w:eastAsia="Times New Roman" w:hAnsi="Times New Roman" w:cs="Times New Roman"/>
          <w:sz w:val="24"/>
          <w:szCs w:val="24"/>
        </w:rPr>
        <w:t xml:space="preserve"> control FPR values</w:t>
      </w:r>
      <w:r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regardless of dispersal parameters (Fig. 4). This </w:t>
      </w:r>
      <w:r w:rsidR="00312CAE" w:rsidRPr="00E244CD">
        <w:rPr>
          <w:rFonts w:ascii="Times New Roman" w:eastAsia="Times New Roman" w:hAnsi="Times New Roman" w:cs="Times New Roman"/>
          <w:sz w:val="24"/>
          <w:szCs w:val="24"/>
        </w:rPr>
        <w:t xml:space="preserve">suggests </w:t>
      </w:r>
      <w:r w:rsidR="00760250" w:rsidRPr="00E244CD">
        <w:rPr>
          <w:rFonts w:ascii="Times New Roman" w:eastAsia="Times New Roman" w:hAnsi="Times New Roman" w:cs="Times New Roman"/>
          <w:sz w:val="24"/>
          <w:szCs w:val="24"/>
        </w:rPr>
        <w:t>that</w:t>
      </w:r>
      <w:r w:rsidR="00312CAE" w:rsidRPr="00E244CD">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following</w:t>
      </w:r>
      <w:r w:rsidR="00760250" w:rsidRPr="00E244CD">
        <w:rPr>
          <w:rFonts w:ascii="Times New Roman" w:eastAsia="Times New Roman" w:hAnsi="Times New Roman" w:cs="Times New Roman"/>
          <w:sz w:val="24"/>
          <w:szCs w:val="24"/>
        </w:rPr>
        <w:t xml:space="preserve"> an atypical demographic event, we were always more likely to correctly identify a population as having been affected. </w:t>
      </w:r>
      <w:r w:rsidR="00FD54C9">
        <w:rPr>
          <w:rFonts w:ascii="Times New Roman" w:eastAsia="Times New Roman" w:hAnsi="Times New Roman" w:cs="Times New Roman"/>
          <w:sz w:val="24"/>
          <w:szCs w:val="24"/>
        </w:rPr>
        <w:t xml:space="preserve">Among the control simulations, simulations with higher dispersal capacity had a </w:t>
      </w:r>
      <w:r w:rsidR="00760250" w:rsidRPr="00E244CD">
        <w:rPr>
          <w:rFonts w:ascii="Times New Roman" w:eastAsia="Times New Roman" w:hAnsi="Times New Roman" w:cs="Times New Roman"/>
          <w:sz w:val="24"/>
          <w:szCs w:val="24"/>
        </w:rPr>
        <w:t xml:space="preserve">lower FPR (Fig. 4). Control FPR values were generally at least twice as high as the maximum experimental FPR values (L1, M1), regardless of the </w:t>
      </w:r>
      <w:r w:rsidR="00FD54C9">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threshold used. This means that</w:t>
      </w:r>
      <w:r w:rsidR="00920011">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even for the </w:t>
      </w:r>
      <w:r w:rsidR="00960101" w:rsidRPr="00E244CD">
        <w:rPr>
          <w:rFonts w:ascii="Times New Roman" w:eastAsia="Times New Roman" w:hAnsi="Times New Roman" w:cs="Times New Roman"/>
          <w:sz w:val="24"/>
          <w:szCs w:val="24"/>
        </w:rPr>
        <w:t xml:space="preserve">lowest-performing </w:t>
      </w:r>
      <w:r w:rsidR="00760250" w:rsidRPr="00E244CD">
        <w:rPr>
          <w:rFonts w:ascii="Times New Roman" w:eastAsia="Times New Roman" w:hAnsi="Times New Roman" w:cs="Times New Roman"/>
          <w:sz w:val="24"/>
          <w:szCs w:val="24"/>
        </w:rPr>
        <w:t>scenarios</w:t>
      </w:r>
      <w:r w:rsidR="00960101" w:rsidRPr="00E244CD">
        <w:rPr>
          <w:rFonts w:ascii="Times New Roman" w:eastAsia="Times New Roman" w:hAnsi="Times New Roman" w:cs="Times New Roman"/>
          <w:sz w:val="24"/>
          <w:szCs w:val="24"/>
        </w:rPr>
        <w:t xml:space="preserve"> in our simulations</w:t>
      </w:r>
      <w:r w:rsidR="00760250" w:rsidRPr="00E244CD">
        <w:rPr>
          <w:rFonts w:ascii="Times New Roman" w:eastAsia="Times New Roman" w:hAnsi="Times New Roman" w:cs="Times New Roman"/>
          <w:sz w:val="24"/>
          <w:szCs w:val="24"/>
        </w:rPr>
        <w:t>, TGI was much more effective at avoiding false positives</w:t>
      </w:r>
      <w:del w:id="280" w:author="Editor" w:date="2020-10-29T17:31:00Z">
        <w:r w:rsidR="00760250" w:rsidRPr="00E244CD" w:rsidDel="00920011">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in the presence of an event than in </w:t>
      </w:r>
      <w:r w:rsidR="00920011">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absence</w:t>
      </w:r>
      <w:r w:rsidR="00920011">
        <w:rPr>
          <w:rFonts w:ascii="Times New Roman" w:eastAsia="Times New Roman" w:hAnsi="Times New Roman" w:cs="Times New Roman"/>
          <w:sz w:val="24"/>
          <w:szCs w:val="24"/>
        </w:rPr>
        <w:t xml:space="preserve"> of one</w:t>
      </w:r>
      <w:r w:rsidR="00760250" w:rsidRPr="00E244CD">
        <w:rPr>
          <w:rFonts w:ascii="Times New Roman" w:eastAsia="Times New Roman" w:hAnsi="Times New Roman" w:cs="Times New Roman"/>
          <w:sz w:val="24"/>
          <w:szCs w:val="24"/>
        </w:rPr>
        <w:t>.</w:t>
      </w:r>
    </w:p>
    <w:p w14:paraId="0AA2D35A" w14:textId="77777777" w:rsidR="00760250" w:rsidRPr="00E244CD" w:rsidRDefault="00760250" w:rsidP="00885596">
      <w:pPr>
        <w:spacing w:after="0" w:line="480" w:lineRule="auto"/>
        <w:rPr>
          <w:rFonts w:ascii="Times New Roman" w:eastAsia="Times New Roman" w:hAnsi="Times New Roman" w:cs="Times New Roman"/>
          <w:sz w:val="24"/>
          <w:szCs w:val="24"/>
        </w:rPr>
      </w:pPr>
    </w:p>
    <w:p w14:paraId="2392C8B6" w14:textId="11BD9A72" w:rsidR="00760250" w:rsidRPr="00E244CD" w:rsidRDefault="00920011" w:rsidP="00885596">
      <w:pPr>
        <w:pStyle w:val="Titre2"/>
      </w:pPr>
      <w:r>
        <w:rPr>
          <w:lang w:val="en-US"/>
        </w:rPr>
        <w:t>Spatial extent</w:t>
      </w:r>
    </w:p>
    <w:p w14:paraId="6FB92585" w14:textId="63C5E8B8" w:rsidR="00760250" w:rsidRPr="00E244CD" w:rsidRDefault="00766D58" w:rsidP="0088559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T</w:t>
      </w:r>
      <w:r w:rsidR="00760250" w:rsidRPr="00E244CD">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E244CD">
        <w:rPr>
          <w:rFonts w:ascii="Times New Roman" w:eastAsia="Times New Roman" w:hAnsi="Times New Roman" w:cs="Times New Roman"/>
          <w:sz w:val="24"/>
          <w:szCs w:val="24"/>
        </w:rPr>
        <w:t xml:space="preserve">in which </w:t>
      </w:r>
      <w:r w:rsidR="00760250" w:rsidRPr="00E244CD">
        <w:rPr>
          <w:rFonts w:ascii="Times New Roman" w:eastAsia="Times New Roman" w:hAnsi="Times New Roman" w:cs="Times New Roman"/>
          <w:sz w:val="24"/>
          <w:szCs w:val="24"/>
        </w:rPr>
        <w:t xml:space="preserve">fewer populations </w:t>
      </w:r>
      <w:r w:rsidRPr="00E244CD">
        <w:rPr>
          <w:rFonts w:ascii="Times New Roman" w:eastAsia="Times New Roman" w:hAnsi="Times New Roman" w:cs="Times New Roman"/>
          <w:sz w:val="24"/>
          <w:szCs w:val="24"/>
        </w:rPr>
        <w:t xml:space="preserve">were </w:t>
      </w:r>
      <w:r w:rsidR="00760250" w:rsidRPr="00E244CD">
        <w:rPr>
          <w:rFonts w:ascii="Times New Roman" w:eastAsia="Times New Roman" w:hAnsi="Times New Roman" w:cs="Times New Roman"/>
          <w:sz w:val="24"/>
          <w:szCs w:val="24"/>
        </w:rPr>
        <w:t xml:space="preserve">affected exhibited </w:t>
      </w:r>
      <w:r w:rsidRPr="00E244CD">
        <w:rPr>
          <w:rFonts w:ascii="Times New Roman" w:eastAsia="Times New Roman" w:hAnsi="Times New Roman" w:cs="Times New Roman"/>
          <w:sz w:val="24"/>
          <w:szCs w:val="24"/>
        </w:rPr>
        <w:t xml:space="preserve">a </w:t>
      </w:r>
      <w:r w:rsidR="00760250" w:rsidRPr="00E244CD">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E244CD">
        <w:rPr>
          <w:rFonts w:ascii="Times New Roman" w:eastAsia="Times New Roman" w:hAnsi="Times New Roman" w:cs="Times New Roman"/>
          <w:sz w:val="24"/>
          <w:szCs w:val="24"/>
        </w:rPr>
        <w:t xml:space="preserve">had a </w:t>
      </w:r>
      <w:r w:rsidR="00760250" w:rsidRPr="00E244CD">
        <w:rPr>
          <w:rFonts w:ascii="Times New Roman" w:eastAsia="Times New Roman" w:hAnsi="Times New Roman" w:cs="Times New Roman"/>
          <w:sz w:val="24"/>
          <w:szCs w:val="24"/>
        </w:rPr>
        <w:t xml:space="preserve">perfect FNR (0; Fig. 3), while </w:t>
      </w:r>
      <w:r w:rsidR="00920011">
        <w:rPr>
          <w:rFonts w:ascii="Times New Roman" w:eastAsia="Times New Roman" w:hAnsi="Times New Roman" w:cs="Times New Roman"/>
          <w:sz w:val="24"/>
          <w:szCs w:val="24"/>
        </w:rPr>
        <w:t xml:space="preserve">scenarios </w:t>
      </w:r>
      <w:r w:rsidR="00760250" w:rsidRPr="00E244CD">
        <w:rPr>
          <w:rFonts w:ascii="Times New Roman" w:eastAsia="Times New Roman" w:hAnsi="Times New Roman" w:cs="Times New Roman"/>
          <w:sz w:val="24"/>
          <w:szCs w:val="24"/>
        </w:rPr>
        <w:t xml:space="preserve">L2 and M2 </w:t>
      </w:r>
      <w:r w:rsidR="007A704E" w:rsidRPr="00E244CD">
        <w:rPr>
          <w:rFonts w:ascii="Times New Roman" w:eastAsia="Times New Roman" w:hAnsi="Times New Roman" w:cs="Times New Roman"/>
          <w:sz w:val="24"/>
          <w:szCs w:val="24"/>
        </w:rPr>
        <w:t xml:space="preserve">only </w:t>
      </w:r>
      <w:r w:rsidR="00760250" w:rsidRPr="00E244CD">
        <w:rPr>
          <w:rFonts w:ascii="Times New Roman" w:eastAsia="Times New Roman" w:hAnsi="Times New Roman" w:cs="Times New Roman"/>
          <w:sz w:val="24"/>
          <w:szCs w:val="24"/>
        </w:rPr>
        <w:t xml:space="preserve">reached this perfect FNR </w:t>
      </w:r>
      <w:r w:rsidR="00312CAE" w:rsidRPr="00E244CD">
        <w:rPr>
          <w:rFonts w:ascii="Times New Roman" w:eastAsia="Times New Roman" w:hAnsi="Times New Roman" w:cs="Times New Roman"/>
          <w:sz w:val="24"/>
          <w:szCs w:val="24"/>
        </w:rPr>
        <w:t xml:space="preserve">at more </w:t>
      </w:r>
      <w:r w:rsidR="00760250" w:rsidRPr="00E244CD">
        <w:rPr>
          <w:rFonts w:ascii="Times New Roman" w:eastAsia="Times New Roman" w:hAnsi="Times New Roman" w:cs="Times New Roman"/>
          <w:sz w:val="24"/>
          <w:szCs w:val="24"/>
        </w:rPr>
        <w:t xml:space="preserve">liberal </w:t>
      </w:r>
      <w:r w:rsidR="00312CAE" w:rsidRPr="00E244CD">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 xml:space="preserve">thresholds (i.e., </w:t>
      </w:r>
      <w:r w:rsidR="00FE705A">
        <w:rPr>
          <w:rFonts w:ascii="Times New Roman" w:eastAsia="Times New Roman" w:hAnsi="Times New Roman" w:cs="Times New Roman"/>
          <w:sz w:val="24"/>
          <w:szCs w:val="24"/>
        </w:rPr>
        <w:t xml:space="preserve">above </w:t>
      </w:r>
      <w:r w:rsidR="00920011">
        <w:rPr>
          <w:rFonts w:ascii="Times New Roman" w:eastAsia="Times New Roman" w:hAnsi="Times New Roman" w:cs="Times New Roman"/>
          <w:sz w:val="24"/>
          <w:szCs w:val="24"/>
        </w:rPr>
        <w:t xml:space="preserve">p </w:t>
      </w:r>
      <w:r w:rsidR="007A704E" w:rsidRPr="00E244CD">
        <w:rPr>
          <w:rFonts w:ascii="Times New Roman" w:eastAsia="Times New Roman" w:hAnsi="Times New Roman" w:cs="Times New Roman"/>
          <w:sz w:val="24"/>
          <w:szCs w:val="24"/>
        </w:rPr>
        <w:t>&lt;</w:t>
      </w:r>
      <w:r w:rsidR="00920011">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0.03; Fig 3). </w:t>
      </w:r>
      <w:r w:rsidR="00282B66" w:rsidRPr="00E244CD">
        <w:rPr>
          <w:rFonts w:ascii="Times New Roman" w:eastAsia="Times New Roman" w:hAnsi="Times New Roman" w:cs="Times New Roman"/>
          <w:sz w:val="24"/>
          <w:szCs w:val="24"/>
        </w:rPr>
        <w:t xml:space="preserve">The mean FNRs at p &lt; 0.05, </w:t>
      </w:r>
      <w:r w:rsidR="00760250" w:rsidRPr="00E244CD">
        <w:rPr>
          <w:rFonts w:ascii="Times New Roman" w:eastAsia="Times New Roman" w:hAnsi="Times New Roman" w:cs="Times New Roman"/>
          <w:sz w:val="24"/>
          <w:szCs w:val="24"/>
        </w:rPr>
        <w:t>average</w:t>
      </w:r>
      <w:r w:rsidR="00282B66" w:rsidRPr="00E244CD">
        <w:rPr>
          <w:rFonts w:ascii="Times New Roman" w:eastAsia="Times New Roman" w:hAnsi="Times New Roman" w:cs="Times New Roman"/>
          <w:sz w:val="24"/>
          <w:szCs w:val="24"/>
        </w:rPr>
        <w:t>d</w:t>
      </w:r>
      <w:r w:rsidR="00760250" w:rsidRPr="00E244CD">
        <w:rPr>
          <w:rFonts w:ascii="Times New Roman" w:eastAsia="Times New Roman" w:hAnsi="Times New Roman" w:cs="Times New Roman"/>
          <w:sz w:val="24"/>
          <w:szCs w:val="24"/>
        </w:rPr>
        <w:t xml:space="preserve"> </w:t>
      </w:r>
      <w:r w:rsidR="00282B66" w:rsidRPr="00E244CD">
        <w:rPr>
          <w:rFonts w:ascii="Times New Roman" w:eastAsia="Times New Roman" w:hAnsi="Times New Roman" w:cs="Times New Roman"/>
          <w:sz w:val="24"/>
          <w:szCs w:val="24"/>
        </w:rPr>
        <w:t xml:space="preserve">across </w:t>
      </w:r>
      <w:r w:rsidR="00760250" w:rsidRPr="00E244CD">
        <w:rPr>
          <w:rFonts w:ascii="Times New Roman" w:eastAsia="Times New Roman" w:hAnsi="Times New Roman" w:cs="Times New Roman"/>
          <w:sz w:val="24"/>
          <w:szCs w:val="24"/>
        </w:rPr>
        <w:t xml:space="preserve">scenarios sharing the same number of </w:t>
      </w:r>
      <w:r w:rsidR="00282B66"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populations (e.g.</w:t>
      </w:r>
      <w:r w:rsidR="00760250" w:rsidRPr="00E244CD">
        <w:rPr>
          <w:rFonts w:ascii="Times New Roman" w:eastAsia="Times New Roman" w:hAnsi="Times New Roman" w:cs="Times New Roman"/>
          <w:i/>
          <w:sz w:val="24"/>
          <w:szCs w:val="24"/>
        </w:rPr>
        <w:t xml:space="preserve"> </w:t>
      </w:r>
      <w:r w:rsidR="00760250" w:rsidRPr="00E244CD">
        <w:rPr>
          <w:rFonts w:ascii="Times New Roman" w:eastAsia="Times New Roman" w:hAnsi="Times New Roman" w:cs="Times New Roman"/>
          <w:sz w:val="24"/>
          <w:szCs w:val="24"/>
        </w:rPr>
        <w:t xml:space="preserve">one </w:t>
      </w:r>
      <w:r w:rsidR="00282B66" w:rsidRPr="00E244CD">
        <w:rPr>
          <w:rFonts w:ascii="Times New Roman" w:eastAsia="Times New Roman" w:hAnsi="Times New Roman" w:cs="Times New Roman"/>
          <w:sz w:val="24"/>
          <w:szCs w:val="24"/>
        </w:rPr>
        <w:t xml:space="preserve">averaged </w:t>
      </w:r>
      <w:r w:rsidR="00760250" w:rsidRPr="00E244CD">
        <w:rPr>
          <w:rFonts w:ascii="Times New Roman" w:eastAsia="Times New Roman" w:hAnsi="Times New Roman" w:cs="Times New Roman"/>
          <w:sz w:val="24"/>
          <w:szCs w:val="24"/>
        </w:rPr>
        <w:t xml:space="preserve">value for L1, M1, and H1 grouped together), </w:t>
      </w:r>
      <w:r w:rsidR="00282B66" w:rsidRPr="00E244CD">
        <w:rPr>
          <w:rFonts w:ascii="Times New Roman" w:eastAsia="Times New Roman" w:hAnsi="Times New Roman" w:cs="Times New Roman"/>
          <w:sz w:val="24"/>
          <w:szCs w:val="24"/>
        </w:rPr>
        <w:t>were</w:t>
      </w:r>
      <w:r w:rsidR="00760250" w:rsidRPr="00E244CD">
        <w:rPr>
          <w:rFonts w:ascii="Times New Roman" w:eastAsia="Times New Roman" w:hAnsi="Times New Roman" w:cs="Times New Roman"/>
          <w:sz w:val="24"/>
          <w:szCs w:val="24"/>
        </w:rPr>
        <w:t xml:space="preserve"> </w:t>
      </w:r>
      <w:r w:rsidR="00FE705A">
        <w:rPr>
          <w:rFonts w:ascii="Times New Roman" w:eastAsia="Times New Roman" w:hAnsi="Times New Roman" w:cs="Times New Roman"/>
          <w:sz w:val="24"/>
          <w:szCs w:val="24"/>
        </w:rPr>
        <w:t>zero</w:t>
      </w:r>
      <w:r w:rsidR="00FE705A"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for scenarios with one affected population, 0.0028 (0 - 0.0059; 95% CI) for scenarios with two affected populations, and 0.0167 (0.0105 – 0.0228; 95% CI) for scenarios with three affected populations. </w:t>
      </w:r>
      <w:commentRangeStart w:id="281"/>
      <w:del w:id="282" w:author="Editor" w:date="2020-10-29T13:44:00Z">
        <w:r w:rsidR="00760250" w:rsidRPr="00E244CD" w:rsidDel="00282B66">
          <w:rPr>
            <w:rFonts w:ascii="Times New Roman" w:eastAsia="Times New Roman" w:hAnsi="Times New Roman" w:cs="Times New Roman"/>
            <w:sz w:val="24"/>
            <w:szCs w:val="24"/>
          </w:rPr>
          <w:delText xml:space="preserve">FNR values </w:delText>
        </w:r>
      </w:del>
      <w:del w:id="283" w:author="Editor" w:date="2020-10-29T13:43:00Z">
        <w:r w:rsidR="00760250" w:rsidRPr="00E244CD" w:rsidDel="00282B66">
          <w:rPr>
            <w:rFonts w:ascii="Times New Roman" w:eastAsia="Times New Roman" w:hAnsi="Times New Roman" w:cs="Times New Roman"/>
            <w:sz w:val="24"/>
            <w:szCs w:val="24"/>
          </w:rPr>
          <w:delText xml:space="preserve">overall </w:delText>
        </w:r>
      </w:del>
      <w:del w:id="284" w:author="Editor" w:date="2020-10-29T13:44:00Z">
        <w:r w:rsidR="00760250" w:rsidRPr="00E244CD" w:rsidDel="00282B66">
          <w:rPr>
            <w:rFonts w:ascii="Times New Roman" w:eastAsia="Times New Roman" w:hAnsi="Times New Roman" w:cs="Times New Roman"/>
            <w:sz w:val="24"/>
            <w:szCs w:val="24"/>
          </w:rPr>
          <w:delText>decreased with increasing threshold, with a sharp decrease in FNR (most notable for H3) before 0.025 followed by a slower decrease until 0.1.</w:delText>
        </w:r>
      </w:del>
      <w:commentRangeEnd w:id="281"/>
      <w:r w:rsidR="00282B66" w:rsidRPr="00E244CD">
        <w:rPr>
          <w:rStyle w:val="Marquedecommentaire"/>
        </w:rPr>
        <w:commentReference w:id="281"/>
      </w:r>
    </w:p>
    <w:p w14:paraId="2CE15854" w14:textId="6BDBDAE6" w:rsidR="00760250" w:rsidRPr="00E244CD" w:rsidRDefault="00920011" w:rsidP="0088559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number of affected populations </w:t>
      </w:r>
      <w:r w:rsidR="00BB457C">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appeared to </w:t>
      </w:r>
      <w:r w:rsidRPr="00E244CD">
        <w:rPr>
          <w:rFonts w:ascii="Times New Roman" w:eastAsia="Times New Roman" w:hAnsi="Times New Roman" w:cs="Times New Roman"/>
          <w:sz w:val="24"/>
          <w:szCs w:val="24"/>
        </w:rPr>
        <w:t>influence the FPR performance more than dispersal</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at least for the dispersal capacities and spatial extents used in our simulations</w:t>
      </w:r>
      <w:r w:rsidR="00FE705A">
        <w:rPr>
          <w:rFonts w:ascii="Times New Roman" w:eastAsia="Times New Roman" w:hAnsi="Times New Roman" w:cs="Times New Roman"/>
          <w:sz w:val="24"/>
          <w:szCs w:val="24"/>
        </w:rPr>
        <w:t>, as</w:t>
      </w:r>
      <w:r w:rsidR="00BB457C">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FPR values </w:t>
      </w:r>
      <w:r w:rsidR="00BB457C">
        <w:rPr>
          <w:rFonts w:ascii="Times New Roman" w:eastAsia="Times New Roman" w:hAnsi="Times New Roman" w:cs="Times New Roman"/>
          <w:sz w:val="24"/>
          <w:szCs w:val="24"/>
        </w:rPr>
        <w:t>were consistent</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across scenarios with </w:t>
      </w:r>
      <w:r>
        <w:rPr>
          <w:rFonts w:ascii="Times New Roman" w:eastAsia="Times New Roman" w:hAnsi="Times New Roman" w:cs="Times New Roman"/>
          <w:sz w:val="24"/>
          <w:szCs w:val="24"/>
        </w:rPr>
        <w:t xml:space="preserve">different dispersal but </w:t>
      </w:r>
      <w:r w:rsidR="00BB457C">
        <w:rPr>
          <w:rFonts w:ascii="Times New Roman" w:eastAsia="Times New Roman" w:hAnsi="Times New Roman" w:cs="Times New Roman"/>
          <w:sz w:val="24"/>
          <w:szCs w:val="24"/>
        </w:rPr>
        <w:t>the same</w:t>
      </w:r>
      <w:r>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number of </w:t>
      </w:r>
      <w:r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rather than</w:t>
      </w:r>
      <w:r w:rsidR="00760250" w:rsidRPr="00E244CD">
        <w:rPr>
          <w:rFonts w:ascii="Times New Roman" w:eastAsia="Times New Roman" w:hAnsi="Times New Roman" w:cs="Times New Roman"/>
          <w:sz w:val="24"/>
          <w:szCs w:val="24"/>
        </w:rPr>
        <w:t xml:space="preserve"> across scenarios with similar dispersal </w:t>
      </w:r>
      <w:r w:rsidR="00BB457C">
        <w:rPr>
          <w:rFonts w:ascii="Times New Roman" w:eastAsia="Times New Roman" w:hAnsi="Times New Roman" w:cs="Times New Roman"/>
          <w:sz w:val="24"/>
          <w:szCs w:val="24"/>
        </w:rPr>
        <w:t>but</w:t>
      </w:r>
      <w:r w:rsidR="00BB457C"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 xml:space="preserve">different </w:t>
      </w:r>
      <w:r w:rsidR="00760250" w:rsidRPr="00E244CD">
        <w:rPr>
          <w:rFonts w:ascii="Times New Roman" w:eastAsia="Times New Roman" w:hAnsi="Times New Roman" w:cs="Times New Roman"/>
          <w:sz w:val="24"/>
          <w:szCs w:val="24"/>
        </w:rPr>
        <w:t>number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(Figs. 3, 4). </w:t>
      </w:r>
      <w:r w:rsidR="00BB457C">
        <w:rPr>
          <w:rFonts w:ascii="Times New Roman" w:eastAsia="Times New Roman" w:hAnsi="Times New Roman" w:cs="Times New Roman"/>
          <w:sz w:val="24"/>
          <w:szCs w:val="24"/>
        </w:rPr>
        <w:t xml:space="preserve">The average </w:t>
      </w:r>
      <w:r w:rsidR="00760250" w:rsidRPr="00E244CD">
        <w:rPr>
          <w:rFonts w:ascii="Times New Roman" w:eastAsia="Times New Roman" w:hAnsi="Times New Roman" w:cs="Times New Roman"/>
          <w:sz w:val="24"/>
          <w:szCs w:val="24"/>
        </w:rPr>
        <w:t>FPR</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from scenario</w:t>
      </w:r>
      <w:r w:rsidR="00BB457C">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w:t>
      </w:r>
      <w:r w:rsidR="00BB457C">
        <w:rPr>
          <w:rFonts w:ascii="Times New Roman" w:eastAsia="Times New Roman" w:hAnsi="Times New Roman" w:cs="Times New Roman"/>
          <w:sz w:val="24"/>
          <w:szCs w:val="24"/>
        </w:rPr>
        <w:t>with</w:t>
      </w:r>
      <w:r w:rsidR="00BB457C"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same number of </w:t>
      </w:r>
      <w:r w:rsidR="00BB457C" w:rsidRPr="00E244CD">
        <w:rPr>
          <w:rFonts w:ascii="Times New Roman" w:eastAsia="Times New Roman" w:hAnsi="Times New Roman" w:cs="Times New Roman"/>
          <w:sz w:val="24"/>
          <w:szCs w:val="24"/>
        </w:rPr>
        <w:t xml:space="preserve">affected </w:t>
      </w:r>
      <w:r w:rsidR="00760250" w:rsidRPr="00E244CD">
        <w:rPr>
          <w:rFonts w:ascii="Times New Roman" w:eastAsia="Times New Roman" w:hAnsi="Times New Roman" w:cs="Times New Roman"/>
          <w:sz w:val="24"/>
          <w:szCs w:val="24"/>
        </w:rPr>
        <w:t xml:space="preserve">populations, </w:t>
      </w:r>
      <w:r w:rsidR="00BB457C">
        <w:rPr>
          <w:rFonts w:ascii="Times New Roman" w:eastAsia="Times New Roman" w:hAnsi="Times New Roman" w:cs="Times New Roman"/>
          <w:sz w:val="24"/>
          <w:szCs w:val="24"/>
        </w:rPr>
        <w:t>determined at the p &lt;</w:t>
      </w:r>
      <w:r w:rsidR="00760250" w:rsidRPr="00E244CD">
        <w:rPr>
          <w:rFonts w:ascii="Times New Roman" w:eastAsia="Times New Roman" w:hAnsi="Times New Roman" w:cs="Times New Roman"/>
          <w:sz w:val="24"/>
          <w:szCs w:val="24"/>
        </w:rPr>
        <w:t xml:space="preserve"> 0.05 </w:t>
      </w:r>
      <w:r w:rsidR="00BB457C">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5C064F7A" w14:textId="77777777" w:rsidR="00760250" w:rsidRPr="00E244CD" w:rsidRDefault="00760250" w:rsidP="00A452BF">
      <w:pPr>
        <w:spacing w:after="0" w:line="480" w:lineRule="auto"/>
        <w:rPr>
          <w:rFonts w:ascii="Times New Roman" w:eastAsia="Times New Roman" w:hAnsi="Times New Roman" w:cs="Times New Roman"/>
          <w:sz w:val="24"/>
          <w:szCs w:val="24"/>
        </w:rPr>
      </w:pPr>
    </w:p>
    <w:p w14:paraId="7923E7AA" w14:textId="09B53DF7" w:rsidR="00760250" w:rsidRPr="00E244CD" w:rsidRDefault="004B50FE" w:rsidP="00A452BF">
      <w:pPr>
        <w:pStyle w:val="Titre2"/>
      </w:pPr>
      <w:commentRangeStart w:id="285"/>
      <w:r w:rsidRPr="00E244CD">
        <w:rPr>
          <w:lang w:val="en-US"/>
        </w:rPr>
        <w:t>Time</w:t>
      </w:r>
      <w:commentRangeEnd w:id="285"/>
      <w:r w:rsidR="00F61846">
        <w:rPr>
          <w:rStyle w:val="Marquedecommentaire"/>
          <w:rFonts w:asciiTheme="minorHAnsi" w:hAnsiTheme="minorHAnsi" w:cstheme="minorBidi"/>
          <w:i w:val="0"/>
          <w:lang w:val="en-US"/>
        </w:rPr>
        <w:commentReference w:id="285"/>
      </w:r>
    </w:p>
    <w:p w14:paraId="717B579F" w14:textId="707B8A95"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We found that the genetic signal of the demographic event </w:t>
      </w:r>
      <w:r w:rsidR="00211EB6" w:rsidRPr="00E244CD">
        <w:rPr>
          <w:rFonts w:ascii="Times New Roman" w:eastAsia="Times New Roman" w:hAnsi="Times New Roman" w:cs="Times New Roman"/>
          <w:sz w:val="24"/>
          <w:szCs w:val="24"/>
        </w:rPr>
        <w:t>decay</w:t>
      </w:r>
      <w:r w:rsidR="00211EB6">
        <w:rPr>
          <w:rFonts w:ascii="Times New Roman" w:eastAsia="Times New Roman" w:hAnsi="Times New Roman" w:cs="Times New Roman"/>
          <w:sz w:val="24"/>
          <w:szCs w:val="24"/>
        </w:rPr>
        <w:t>ed</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over time, </w:t>
      </w:r>
      <w:r w:rsidR="00211EB6">
        <w:rPr>
          <w:rFonts w:ascii="Times New Roman" w:eastAsia="Times New Roman" w:hAnsi="Times New Roman" w:cs="Times New Roman"/>
          <w:sz w:val="24"/>
          <w:szCs w:val="24"/>
        </w:rPr>
        <w:t>but</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TGI </w:t>
      </w:r>
      <w:r w:rsidR="00211EB6">
        <w:rPr>
          <w:rFonts w:ascii="Times New Roman" w:eastAsia="Times New Roman" w:hAnsi="Times New Roman" w:cs="Times New Roman"/>
          <w:sz w:val="24"/>
          <w:szCs w:val="24"/>
        </w:rPr>
        <w:t>was still able to</w:t>
      </w:r>
      <w:r w:rsidRPr="00E244CD">
        <w:rPr>
          <w:rFonts w:ascii="Times New Roman" w:eastAsia="Times New Roman" w:hAnsi="Times New Roman" w:cs="Times New Roman"/>
          <w:sz w:val="24"/>
          <w:szCs w:val="24"/>
        </w:rPr>
        <w:t xml:space="preserve"> identify significant changes in genetic diversity at a time scale of 1-10 years. </w:t>
      </w:r>
      <w:r w:rsidR="00211EB6">
        <w:rPr>
          <w:rFonts w:ascii="Times New Roman" w:eastAsia="Times New Roman" w:hAnsi="Times New Roman" w:cs="Times New Roman"/>
          <w:sz w:val="24"/>
          <w:szCs w:val="24"/>
        </w:rPr>
        <w:t>However, as</w:t>
      </w:r>
      <w:r w:rsidRPr="00E244CD">
        <w:rPr>
          <w:rFonts w:ascii="Times New Roman" w:eastAsia="Times New Roman" w:hAnsi="Times New Roman" w:cs="Times New Roman"/>
          <w:sz w:val="24"/>
          <w:szCs w:val="24"/>
        </w:rPr>
        <w:t xml:space="preserve"> the </w:t>
      </w:r>
      <w:r w:rsidR="00312CAE" w:rsidRPr="00E244CD">
        <w:rPr>
          <w:rFonts w:ascii="Times New Roman" w:eastAsia="Times New Roman" w:hAnsi="Times New Roman" w:cs="Times New Roman"/>
          <w:sz w:val="24"/>
          <w:szCs w:val="24"/>
        </w:rPr>
        <w:t xml:space="preserve">time </w:t>
      </w:r>
      <w:r w:rsidRPr="00E244CD">
        <w:rPr>
          <w:rFonts w:ascii="Times New Roman" w:eastAsia="Times New Roman" w:hAnsi="Times New Roman" w:cs="Times New Roman"/>
          <w:sz w:val="24"/>
          <w:szCs w:val="24"/>
        </w:rPr>
        <w:t>interval between pre- and post-event sampling</w:t>
      </w:r>
      <w:r w:rsidR="00211EB6">
        <w:rPr>
          <w:rFonts w:ascii="Times New Roman" w:eastAsia="Times New Roman" w:hAnsi="Times New Roman" w:cs="Times New Roman"/>
          <w:sz w:val="24"/>
          <w:szCs w:val="24"/>
        </w:rPr>
        <w:t xml:space="preserve"> increased</w:t>
      </w:r>
      <w:r w:rsidRPr="00E244CD">
        <w:rPr>
          <w:rFonts w:ascii="Times New Roman" w:eastAsia="Times New Roman" w:hAnsi="Times New Roman" w:cs="Times New Roman"/>
          <w:sz w:val="24"/>
          <w:szCs w:val="24"/>
        </w:rPr>
        <w:t xml:space="preserve">, the </w:t>
      </w:r>
      <w:r w:rsidR="00211EB6">
        <w:rPr>
          <w:rFonts w:ascii="Times New Roman" w:eastAsia="Times New Roman" w:hAnsi="Times New Roman" w:cs="Times New Roman"/>
          <w:sz w:val="24"/>
          <w:szCs w:val="24"/>
        </w:rPr>
        <w:t>ability of TGI</w:t>
      </w:r>
      <w:r w:rsidRPr="00E244CD">
        <w:rPr>
          <w:rFonts w:ascii="Times New Roman" w:eastAsia="Times New Roman" w:hAnsi="Times New Roman" w:cs="Times New Roman"/>
          <w:sz w:val="24"/>
          <w:szCs w:val="24"/>
        </w:rPr>
        <w:t xml:space="preserve"> to detect the demographic event</w:t>
      </w:r>
      <w:r w:rsidR="00211EB6">
        <w:rPr>
          <w:rFonts w:ascii="Times New Roman" w:eastAsia="Times New Roman" w:hAnsi="Times New Roman" w:cs="Times New Roman"/>
          <w:sz w:val="24"/>
          <w:szCs w:val="24"/>
        </w:rPr>
        <w:t xml:space="preserve"> decreased</w:t>
      </w:r>
      <w:r w:rsidRPr="00E244CD">
        <w:rPr>
          <w:rFonts w:ascii="Times New Roman" w:eastAsia="Times New Roman" w:hAnsi="Times New Roman" w:cs="Times New Roman"/>
          <w:sz w:val="24"/>
          <w:szCs w:val="24"/>
        </w:rPr>
        <w:t xml:space="preserve">, evidenced by the increase in false positives and false negatives for several </w:t>
      </w:r>
      <w:r w:rsidR="00211EB6">
        <w:rPr>
          <w:rFonts w:ascii="Times New Roman" w:eastAsia="Times New Roman" w:hAnsi="Times New Roman" w:cs="Times New Roman"/>
          <w:sz w:val="24"/>
          <w:szCs w:val="24"/>
        </w:rPr>
        <w:t xml:space="preserve">demographic </w:t>
      </w:r>
      <w:r w:rsidRPr="00E244CD">
        <w:rPr>
          <w:rFonts w:ascii="Times New Roman" w:eastAsia="Times New Roman" w:hAnsi="Times New Roman" w:cs="Times New Roman"/>
          <w:sz w:val="24"/>
          <w:szCs w:val="24"/>
        </w:rPr>
        <w:t xml:space="preserve">scenarios (Fig. 5, 6). </w:t>
      </w:r>
      <w:r w:rsidR="00211EB6">
        <w:rPr>
          <w:rFonts w:ascii="Times New Roman" w:eastAsia="Times New Roman" w:hAnsi="Times New Roman" w:cs="Times New Roman"/>
          <w:sz w:val="24"/>
          <w:szCs w:val="24"/>
        </w:rPr>
        <w:t>T</w:t>
      </w:r>
      <w:r w:rsidR="00211EB6" w:rsidRPr="00E244CD">
        <w:rPr>
          <w:rFonts w:ascii="Times New Roman" w:eastAsia="Times New Roman" w:hAnsi="Times New Roman" w:cs="Times New Roman"/>
          <w:sz w:val="24"/>
          <w:szCs w:val="24"/>
        </w:rPr>
        <w:t>h</w:t>
      </w:r>
      <w:r w:rsidR="00211EB6">
        <w:rPr>
          <w:rFonts w:ascii="Times New Roman" w:eastAsia="Times New Roman" w:hAnsi="Times New Roman" w:cs="Times New Roman"/>
          <w:sz w:val="24"/>
          <w:szCs w:val="24"/>
        </w:rPr>
        <w:t>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effect </w:t>
      </w:r>
      <w:r w:rsidR="00211EB6">
        <w:rPr>
          <w:rFonts w:ascii="Times New Roman" w:eastAsia="Times New Roman" w:hAnsi="Times New Roman" w:cs="Times New Roman"/>
          <w:sz w:val="24"/>
          <w:szCs w:val="24"/>
        </w:rPr>
        <w:t>of time between sampling periods on the sensitivity of TGI 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strongly affected by dispersal capacity and the extent of the event.</w:t>
      </w:r>
    </w:p>
    <w:p w14:paraId="23DD5A23" w14:textId="49BC5EE6"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timing of sampling prior to a simulated event was, as expected, generally less important than </w:t>
      </w:r>
      <w:r w:rsidR="00211EB6">
        <w:rPr>
          <w:rFonts w:ascii="Times New Roman" w:eastAsia="Times New Roman" w:hAnsi="Times New Roman" w:cs="Times New Roman"/>
          <w:sz w:val="24"/>
          <w:szCs w:val="24"/>
        </w:rPr>
        <w:t xml:space="preserve">the timing </w:t>
      </w:r>
      <w:r w:rsidRPr="00E244CD">
        <w:rPr>
          <w:rFonts w:ascii="Times New Roman" w:eastAsia="Times New Roman" w:hAnsi="Times New Roman" w:cs="Times New Roman"/>
          <w:sz w:val="24"/>
          <w:szCs w:val="24"/>
        </w:rPr>
        <w:t xml:space="preserve">of the </w:t>
      </w:r>
      <w:r w:rsidR="00E073E3">
        <w:rPr>
          <w:rFonts w:ascii="Times New Roman" w:eastAsia="Times New Roman" w:hAnsi="Times New Roman" w:cs="Times New Roman"/>
          <w:sz w:val="24"/>
          <w:szCs w:val="24"/>
        </w:rPr>
        <w:t>post-event</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sampling. The decrease in </w:t>
      </w:r>
      <w:r w:rsidR="00211EB6">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signal</w:t>
      </w:r>
      <w:r w:rsidR="00211EB6">
        <w:rPr>
          <w:rFonts w:ascii="Times New Roman" w:eastAsia="Times New Roman" w:hAnsi="Times New Roman" w:cs="Times New Roman"/>
          <w:sz w:val="24"/>
          <w:szCs w:val="24"/>
        </w:rPr>
        <w:t xml:space="preserve"> over time </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which would be found with any comparative method</w:t>
      </w:r>
      <w:r w:rsidR="00211EB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not just TGI – was </w:t>
      </w:r>
      <w:commentRangeStart w:id="286"/>
      <w:r w:rsidRPr="00E244CD">
        <w:rPr>
          <w:rFonts w:ascii="Times New Roman" w:eastAsia="Times New Roman" w:hAnsi="Times New Roman" w:cs="Times New Roman"/>
          <w:sz w:val="24"/>
          <w:szCs w:val="24"/>
        </w:rPr>
        <w:t xml:space="preserve">purposely </w:t>
      </w:r>
      <w:commentRangeEnd w:id="286"/>
      <w:r w:rsidR="00E073E3">
        <w:rPr>
          <w:rStyle w:val="Marquedecommentaire"/>
        </w:rPr>
        <w:commentReference w:id="286"/>
      </w:r>
      <w:r w:rsidRPr="00E244CD">
        <w:rPr>
          <w:rFonts w:ascii="Times New Roman" w:eastAsia="Times New Roman" w:hAnsi="Times New Roman" w:cs="Times New Roman"/>
          <w:sz w:val="24"/>
          <w:szCs w:val="24"/>
        </w:rPr>
        <w:t xml:space="preserve">strong in our simulations. For example, </w:t>
      </w:r>
      <w:r w:rsidR="00E073E3">
        <w:rPr>
          <w:rFonts w:ascii="Times New Roman" w:eastAsia="Times New Roman" w:hAnsi="Times New Roman" w:cs="Times New Roman"/>
          <w:sz w:val="24"/>
          <w:szCs w:val="24"/>
        </w:rPr>
        <w:t xml:space="preserve">if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second </w:t>
      </w:r>
      <w:r w:rsidR="001226C2">
        <w:rPr>
          <w:rFonts w:ascii="Times New Roman" w:eastAsia="Times New Roman" w:hAnsi="Times New Roman" w:cs="Times New Roman"/>
          <w:sz w:val="24"/>
          <w:szCs w:val="24"/>
        </w:rPr>
        <w:t xml:space="preserve">(post-event) </w:t>
      </w:r>
      <w:r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 </w:t>
      </w:r>
      <w:r w:rsidR="00E073E3">
        <w:rPr>
          <w:rFonts w:ascii="Times New Roman" w:eastAsia="Times New Roman" w:hAnsi="Times New Roman" w:cs="Times New Roman"/>
          <w:sz w:val="24"/>
          <w:szCs w:val="24"/>
        </w:rPr>
        <w:t>was taken</w:t>
      </w:r>
      <w:r w:rsidR="00E073E3"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nine</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after </w:t>
      </w:r>
      <w:r w:rsidR="001226C2">
        <w:rPr>
          <w:rFonts w:ascii="Times New Roman" w:eastAsia="Times New Roman" w:hAnsi="Times New Roman" w:cs="Times New Roman"/>
          <w:sz w:val="24"/>
          <w:szCs w:val="24"/>
        </w:rPr>
        <w:t>the</w:t>
      </w:r>
      <w:r w:rsidR="00E073E3"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first </w:t>
      </w:r>
      <w:r w:rsidR="001226C2">
        <w:rPr>
          <w:rFonts w:ascii="Times New Roman" w:eastAsia="Times New Roman" w:hAnsi="Times New Roman" w:cs="Times New Roman"/>
          <w:sz w:val="24"/>
          <w:szCs w:val="24"/>
        </w:rPr>
        <w:t xml:space="preserve">(pre-event) </w:t>
      </w:r>
      <w:r w:rsidR="00E073E3"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we observe</w:t>
      </w:r>
      <w:r w:rsidR="001226C2">
        <w:rPr>
          <w:rFonts w:ascii="Times New Roman" w:eastAsia="Times New Roman" w:hAnsi="Times New Roman" w:cs="Times New Roman"/>
          <w:sz w:val="24"/>
          <w:szCs w:val="24"/>
        </w:rPr>
        <w:t>d</w:t>
      </w:r>
      <w:r w:rsidRPr="00E244CD">
        <w:rPr>
          <w:rFonts w:ascii="Times New Roman" w:eastAsia="Times New Roman" w:hAnsi="Times New Roman" w:cs="Times New Roman"/>
          <w:sz w:val="24"/>
          <w:szCs w:val="24"/>
        </w:rPr>
        <w:t xml:space="preserve"> high FNR values</w:t>
      </w:r>
      <w:ins w:id="287" w:author="Editor" w:date="2020-10-29T20:47:00Z">
        <w:r w:rsidR="001226C2">
          <w:rPr>
            <w:rFonts w:ascii="Times New Roman" w:eastAsia="Times New Roman" w:hAnsi="Times New Roman" w:cs="Times New Roman"/>
            <w:sz w:val="24"/>
            <w:szCs w:val="24"/>
          </w:rPr>
          <w:t xml:space="preserve"> </w:t>
        </w:r>
      </w:ins>
      <w:ins w:id="288" w:author="Editor" w:date="2020-10-29T20:49:00Z">
        <w:r w:rsidR="001226C2">
          <w:rPr>
            <w:rFonts w:ascii="Times New Roman" w:eastAsia="Times New Roman" w:hAnsi="Times New Roman" w:cs="Times New Roman"/>
            <w:sz w:val="24"/>
            <w:szCs w:val="24"/>
          </w:rPr>
          <w:t xml:space="preserve">that </w:t>
        </w:r>
      </w:ins>
      <w:commentRangeStart w:id="289"/>
      <w:ins w:id="290" w:author="Editor" w:date="2020-10-29T20:47:00Z">
        <w:r w:rsidR="001226C2">
          <w:rPr>
            <w:rFonts w:ascii="Times New Roman" w:eastAsia="Times New Roman" w:hAnsi="Times New Roman" w:cs="Times New Roman"/>
            <w:sz w:val="24"/>
            <w:szCs w:val="24"/>
          </w:rPr>
          <w:t>approach</w:t>
        </w:r>
      </w:ins>
      <w:ins w:id="291" w:author="Editor" w:date="2020-10-29T20:49:00Z">
        <w:r w:rsidR="001226C2">
          <w:rPr>
            <w:rFonts w:ascii="Times New Roman" w:eastAsia="Times New Roman" w:hAnsi="Times New Roman" w:cs="Times New Roman"/>
            <w:sz w:val="24"/>
            <w:szCs w:val="24"/>
          </w:rPr>
          <w:t>ed</w:t>
        </w:r>
      </w:ins>
      <w:ins w:id="292" w:author="Editor" w:date="2020-10-29T20:47:00Z">
        <w:r w:rsidR="001226C2">
          <w:rPr>
            <w:rFonts w:ascii="Times New Roman" w:eastAsia="Times New Roman" w:hAnsi="Times New Roman" w:cs="Times New Roman"/>
            <w:sz w:val="24"/>
            <w:szCs w:val="24"/>
          </w:rPr>
          <w:t xml:space="preserve"> 75-90%</w:t>
        </w:r>
      </w:ins>
      <w:del w:id="293" w:author="Editor" w:date="2020-10-29T20:49: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commentRangeEnd w:id="289"/>
      <w:r w:rsidR="001226C2">
        <w:rPr>
          <w:rStyle w:val="Marquedecommentaire"/>
        </w:rPr>
        <w:commentReference w:id="289"/>
      </w:r>
      <w:r w:rsidR="00211EB6">
        <w:rPr>
          <w:rFonts w:ascii="Times New Roman" w:eastAsia="Times New Roman" w:hAnsi="Times New Roman" w:cs="Times New Roman"/>
          <w:sz w:val="24"/>
          <w:szCs w:val="24"/>
        </w:rPr>
        <w:t>in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high</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and 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(Fig. 5).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FNR also increased with </w:t>
      </w:r>
      <w:r w:rsidR="001226C2">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time lag </w:t>
      </w:r>
      <w:r w:rsidR="001226C2">
        <w:rPr>
          <w:rFonts w:ascii="Times New Roman" w:eastAsia="Times New Roman" w:hAnsi="Times New Roman" w:cs="Times New Roman"/>
          <w:sz w:val="24"/>
          <w:szCs w:val="24"/>
        </w:rPr>
        <w:t>in</w:t>
      </w:r>
      <w:r w:rsidRPr="00E244CD">
        <w:rPr>
          <w:rFonts w:ascii="Times New Roman" w:eastAsia="Times New Roman" w:hAnsi="Times New Roman" w:cs="Times New Roman"/>
          <w:sz w:val="24"/>
          <w:szCs w:val="24"/>
        </w:rPr>
        <w:t xml:space="preserve"> </w:t>
      </w:r>
      <w:r w:rsidR="001226C2" w:rsidRPr="00E244CD">
        <w:rPr>
          <w:rFonts w:ascii="Times New Roman" w:eastAsia="Times New Roman" w:hAnsi="Times New Roman" w:cs="Times New Roman"/>
          <w:sz w:val="24"/>
          <w:szCs w:val="24"/>
        </w:rPr>
        <w:t>low</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w:t>
      </w:r>
      <w:r w:rsidR="001226C2">
        <w:rPr>
          <w:rFonts w:ascii="Times New Roman" w:eastAsia="Times New Roman" w:hAnsi="Times New Roman" w:cs="Times New Roman"/>
          <w:sz w:val="24"/>
          <w:szCs w:val="24"/>
        </w:rPr>
        <w:t>but</w:t>
      </w:r>
      <w:r w:rsidRPr="00E244CD">
        <w:rPr>
          <w:rFonts w:ascii="Times New Roman" w:eastAsia="Times New Roman" w:hAnsi="Times New Roman" w:cs="Times New Roman"/>
          <w:sz w:val="24"/>
          <w:szCs w:val="24"/>
        </w:rPr>
        <w:t xml:space="preserve"> the increase was more linear and values never reached 30%, even after </w:t>
      </w:r>
      <w:r w:rsidR="001226C2">
        <w:rPr>
          <w:rFonts w:ascii="Times New Roman" w:eastAsia="Times New Roman" w:hAnsi="Times New Roman" w:cs="Times New Roman"/>
          <w:sz w:val="24"/>
          <w:szCs w:val="24"/>
        </w:rPr>
        <w:t>nine</w:t>
      </w:r>
      <w:r w:rsidR="001226C2"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years (Fig. 5). One interesting </w:t>
      </w:r>
      <w:r w:rsidR="00211EB6">
        <w:rPr>
          <w:rFonts w:ascii="Times New Roman" w:eastAsia="Times New Roman" w:hAnsi="Times New Roman" w:cs="Times New Roman"/>
          <w:sz w:val="24"/>
          <w:szCs w:val="24"/>
        </w:rPr>
        <w:t>observation</w:t>
      </w:r>
      <w:r w:rsidR="00211EB6" w:rsidRPr="00E244CD">
        <w:rPr>
          <w:rFonts w:ascii="Times New Roman" w:eastAsia="Times New Roman" w:hAnsi="Times New Roman" w:cs="Times New Roman"/>
          <w:sz w:val="24"/>
          <w:szCs w:val="24"/>
        </w:rPr>
        <w:t xml:space="preserve"> </w:t>
      </w:r>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that the number of </w:t>
      </w:r>
      <w:r w:rsidR="00211EB6"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w:t>
      </w:r>
      <w:r w:rsidR="00211EB6">
        <w:rPr>
          <w:rFonts w:ascii="Times New Roman" w:eastAsia="Times New Roman" w:hAnsi="Times New Roman" w:cs="Times New Roman"/>
          <w:sz w:val="24"/>
          <w:szCs w:val="24"/>
        </w:rPr>
        <w:t>was</w:t>
      </w:r>
      <w:r w:rsidRPr="00E244CD">
        <w:rPr>
          <w:rFonts w:ascii="Times New Roman" w:eastAsia="Times New Roman" w:hAnsi="Times New Roman" w:cs="Times New Roman"/>
          <w:sz w:val="24"/>
          <w:szCs w:val="24"/>
        </w:rPr>
        <w:t xml:space="preserve"> 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 the pre-event sample was older</w:t>
      </w:r>
      <w:r w:rsidRPr="00E244CD">
        <w:rPr>
          <w:rFonts w:ascii="Times New Roman" w:eastAsia="Times New Roman" w:hAnsi="Times New Roman" w:cs="Times New Roman"/>
          <w:sz w:val="24"/>
          <w:szCs w:val="24"/>
        </w:rPr>
        <w:t xml:space="preserve"> (3&gt;2&gt;1; left side of Fig. 5), while dispersal capacity </w:t>
      </w:r>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w:t>
      </w:r>
      <w:r w:rsidR="00211EB6">
        <w:rPr>
          <w:rFonts w:ascii="Times New Roman" w:eastAsia="Times New Roman" w:hAnsi="Times New Roman" w:cs="Times New Roman"/>
          <w:sz w:val="24"/>
          <w:szCs w:val="24"/>
        </w:rPr>
        <w:t xml:space="preserve">driving </w:t>
      </w:r>
      <w:r w:rsidRPr="00E244CD">
        <w:rPr>
          <w:rFonts w:ascii="Times New Roman" w:eastAsia="Times New Roman" w:hAnsi="Times New Roman" w:cs="Times New Roman"/>
          <w:sz w:val="24"/>
          <w:szCs w:val="24"/>
        </w:rPr>
        <w:t xml:space="preserve">increasing FNR values </w:t>
      </w:r>
      <w:r w:rsidR="00211EB6">
        <w:rPr>
          <w:rFonts w:ascii="Times New Roman" w:eastAsia="Times New Roman" w:hAnsi="Times New Roman" w:cs="Times New Roman"/>
          <w:sz w:val="24"/>
          <w:szCs w:val="24"/>
        </w:rPr>
        <w:t>when</w:t>
      </w:r>
      <w:r w:rsidR="00211EB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w:t>
      </w:r>
      <w:r w:rsidR="00211EB6">
        <w:rPr>
          <w:rFonts w:ascii="Times New Roman" w:eastAsia="Times New Roman" w:hAnsi="Times New Roman" w:cs="Times New Roman"/>
          <w:sz w:val="24"/>
          <w:szCs w:val="24"/>
        </w:rPr>
        <w:t xml:space="preserve">post-event sample was older </w:t>
      </w:r>
      <w:r w:rsidRPr="00E244CD">
        <w:rPr>
          <w:rFonts w:ascii="Times New Roman" w:eastAsia="Times New Roman" w:hAnsi="Times New Roman" w:cs="Times New Roman"/>
          <w:sz w:val="24"/>
          <w:szCs w:val="24"/>
        </w:rPr>
        <w:t xml:space="preserve">(H&gt;M&gt;L; right side of Fig. 5). For </w:t>
      </w:r>
      <w:r w:rsidR="001226C2">
        <w:rPr>
          <w:rFonts w:ascii="Times New Roman" w:eastAsia="Times New Roman" w:hAnsi="Times New Roman" w:cs="Times New Roman"/>
          <w:sz w:val="24"/>
          <w:szCs w:val="24"/>
        </w:rPr>
        <w:t>scenarios with the</w:t>
      </w:r>
      <w:r w:rsidRPr="00E244CD">
        <w:rPr>
          <w:rFonts w:ascii="Times New Roman" w:eastAsia="Times New Roman" w:hAnsi="Times New Roman" w:cs="Times New Roman"/>
          <w:sz w:val="24"/>
          <w:szCs w:val="24"/>
        </w:rPr>
        <w:t xml:space="preserve"> same number of </w:t>
      </w:r>
      <w:r w:rsidR="001226C2" w:rsidRPr="00E244CD">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populations, moderate</w:t>
      </w:r>
      <w:r w:rsidR="001226C2">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showed the worst performance </w:t>
      </w:r>
      <w:r w:rsidR="00F61846">
        <w:rPr>
          <w:rFonts w:ascii="Times New Roman" w:eastAsia="Times New Roman" w:hAnsi="Times New Roman" w:cs="Times New Roman"/>
          <w:sz w:val="24"/>
          <w:szCs w:val="24"/>
        </w:rPr>
        <w:t>with</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 xml:space="preserve">pre-event </w:t>
      </w:r>
      <w:r w:rsidRPr="00E244CD">
        <w:rPr>
          <w:rFonts w:ascii="Times New Roman" w:eastAsia="Times New Roman" w:hAnsi="Times New Roman" w:cs="Times New Roman"/>
          <w:sz w:val="24"/>
          <w:szCs w:val="24"/>
        </w:rPr>
        <w:t xml:space="preserve">sampling time lags, </w:t>
      </w:r>
      <w:r w:rsidR="00F61846" w:rsidRPr="00E244CD">
        <w:rPr>
          <w:rFonts w:ascii="Times New Roman" w:eastAsia="Times New Roman" w:hAnsi="Times New Roman" w:cs="Times New Roman"/>
          <w:sz w:val="24"/>
          <w:szCs w:val="24"/>
        </w:rPr>
        <w:t>wh</w:t>
      </w:r>
      <w:r w:rsidR="00F61846">
        <w:rPr>
          <w:rFonts w:ascii="Times New Roman" w:eastAsia="Times New Roman" w:hAnsi="Times New Roman" w:cs="Times New Roman"/>
          <w:sz w:val="24"/>
          <w:szCs w:val="24"/>
        </w:rPr>
        <w:t>ereas</w:t>
      </w:r>
      <w:r w:rsidR="00F61846" w:rsidRPr="00E244CD">
        <w:rPr>
          <w:rFonts w:ascii="Times New Roman" w:eastAsia="Times New Roman" w:hAnsi="Times New Roman" w:cs="Times New Roman"/>
          <w:sz w:val="24"/>
          <w:szCs w:val="24"/>
        </w:rPr>
        <w:t xml:space="preserve"> high</w:t>
      </w:r>
      <w:r w:rsidR="00F6184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dispersal scenarios generally showed the worst performance </w:t>
      </w:r>
      <w:r w:rsidR="00F61846">
        <w:rPr>
          <w:rFonts w:ascii="Times New Roman" w:eastAsia="Times New Roman" w:hAnsi="Times New Roman" w:cs="Times New Roman"/>
          <w:sz w:val="24"/>
          <w:szCs w:val="24"/>
        </w:rPr>
        <w:t>with post-event</w:t>
      </w:r>
      <w:r w:rsidRPr="00E244CD">
        <w:rPr>
          <w:rFonts w:ascii="Times New Roman" w:eastAsia="Times New Roman" w:hAnsi="Times New Roman" w:cs="Times New Roman"/>
          <w:sz w:val="24"/>
          <w:szCs w:val="24"/>
        </w:rPr>
        <w:t xml:space="preserve"> sampling time lags (Fig .5). </w:t>
      </w:r>
      <w:r w:rsidR="00F61846">
        <w:rPr>
          <w:rFonts w:ascii="Times New Roman" w:eastAsia="Times New Roman" w:hAnsi="Times New Roman" w:cs="Times New Roman"/>
          <w:sz w:val="24"/>
          <w:szCs w:val="24"/>
        </w:rPr>
        <w:t xml:space="preserve">Over our nine-year sampling window, the </w:t>
      </w:r>
      <w:r w:rsidRPr="00E244CD">
        <w:rPr>
          <w:rFonts w:ascii="Times New Roman" w:eastAsia="Times New Roman" w:hAnsi="Times New Roman" w:cs="Times New Roman"/>
          <w:sz w:val="24"/>
          <w:szCs w:val="24"/>
        </w:rPr>
        <w:t>FNR changed the least for the L1 scenario and the most for the H3 scenario (Fig. 5).</w:t>
      </w:r>
    </w:p>
    <w:p w14:paraId="7DD7AF6D" w14:textId="00F406C6" w:rsidR="00760250" w:rsidRPr="00E244CD" w:rsidRDefault="00760250" w:rsidP="00A452B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While the relative differences in FPR performance given different time lags were not as high as for FNR, FPR nonetheless increased with </w:t>
      </w:r>
      <w:r w:rsidR="00F61846">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sampling time lag</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F</w:t>
      </w:r>
      <w:r w:rsidR="00F61846" w:rsidRPr="00E244CD">
        <w:rPr>
          <w:rFonts w:ascii="Times New Roman" w:eastAsia="Times New Roman" w:hAnsi="Times New Roman" w:cs="Times New Roman"/>
          <w:sz w:val="24"/>
          <w:szCs w:val="24"/>
        </w:rPr>
        <w:t xml:space="preserve">or </w:t>
      </w:r>
      <w:r w:rsidRPr="00E244CD">
        <w:rPr>
          <w:rFonts w:ascii="Times New Roman" w:eastAsia="Times New Roman" w:hAnsi="Times New Roman" w:cs="Times New Roman"/>
          <w:sz w:val="24"/>
          <w:szCs w:val="24"/>
        </w:rPr>
        <w:t xml:space="preserve">example, </w:t>
      </w:r>
      <w:r w:rsidR="00141DB8">
        <w:rPr>
          <w:rFonts w:ascii="Times New Roman" w:eastAsia="Times New Roman" w:hAnsi="Times New Roman" w:cs="Times New Roman"/>
          <w:sz w:val="24"/>
          <w:szCs w:val="24"/>
        </w:rPr>
        <w:t xml:space="preserve">the </w:t>
      </w:r>
      <w:r w:rsidR="00F61846">
        <w:rPr>
          <w:rFonts w:ascii="Times New Roman" w:eastAsia="Times New Roman" w:hAnsi="Times New Roman" w:cs="Times New Roman"/>
          <w:sz w:val="24"/>
          <w:szCs w:val="24"/>
        </w:rPr>
        <w:t xml:space="preserve">FPR </w:t>
      </w:r>
      <w:r w:rsidR="00141DB8">
        <w:rPr>
          <w:rFonts w:ascii="Times New Roman" w:eastAsia="Times New Roman" w:hAnsi="Times New Roman" w:cs="Times New Roman"/>
          <w:sz w:val="24"/>
          <w:szCs w:val="24"/>
        </w:rPr>
        <w:t xml:space="preserve">for scenario L1 </w:t>
      </w:r>
      <w:r w:rsidR="00F61846">
        <w:rPr>
          <w:rFonts w:ascii="Times New Roman" w:eastAsia="Times New Roman" w:hAnsi="Times New Roman" w:cs="Times New Roman"/>
          <w:sz w:val="24"/>
          <w:szCs w:val="24"/>
        </w:rPr>
        <w:t xml:space="preserve">increased </w:t>
      </w:r>
      <w:commentRangeStart w:id="294"/>
      <w:r w:rsidRPr="00E244CD">
        <w:rPr>
          <w:rFonts w:ascii="Times New Roman" w:eastAsia="Times New Roman" w:hAnsi="Times New Roman" w:cs="Times New Roman"/>
          <w:sz w:val="24"/>
          <w:szCs w:val="24"/>
        </w:rPr>
        <w:t xml:space="preserve">to more than twice the value of the threshold for </w:t>
      </w:r>
      <w:r w:rsidR="00F61846">
        <w:rPr>
          <w:rFonts w:ascii="Times New Roman" w:eastAsia="Times New Roman" w:hAnsi="Times New Roman" w:cs="Times New Roman"/>
          <w:sz w:val="24"/>
          <w:szCs w:val="24"/>
        </w:rPr>
        <w:t>pre-event</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samplings</w:t>
      </w:r>
      <w:commentRangeEnd w:id="294"/>
      <w:r w:rsidR="00141DB8">
        <w:rPr>
          <w:rStyle w:val="Marquedecommentaire"/>
        </w:rPr>
        <w:commentReference w:id="294"/>
      </w:r>
      <w:r w:rsidRPr="00E244CD">
        <w:rPr>
          <w:rFonts w:ascii="Times New Roman" w:eastAsia="Times New Roman" w:hAnsi="Times New Roman" w:cs="Times New Roman"/>
          <w:sz w:val="24"/>
          <w:szCs w:val="24"/>
        </w:rPr>
        <w:t xml:space="preserve">, and </w:t>
      </w:r>
      <w:r w:rsidR="00141DB8">
        <w:rPr>
          <w:rFonts w:ascii="Times New Roman" w:eastAsia="Times New Roman" w:hAnsi="Times New Roman" w:cs="Times New Roman"/>
          <w:sz w:val="24"/>
          <w:szCs w:val="24"/>
        </w:rPr>
        <w:t xml:space="preserve">the FPR was </w:t>
      </w:r>
      <w:r w:rsidRPr="00E244CD">
        <w:rPr>
          <w:rFonts w:ascii="Times New Roman" w:eastAsia="Times New Roman" w:hAnsi="Times New Roman" w:cs="Times New Roman"/>
          <w:sz w:val="24"/>
          <w:szCs w:val="24"/>
        </w:rPr>
        <w:t xml:space="preserve">even higher </w:t>
      </w:r>
      <w:r w:rsidR="00141DB8">
        <w:rPr>
          <w:rFonts w:ascii="Times New Roman" w:eastAsia="Times New Roman" w:hAnsi="Times New Roman" w:cs="Times New Roman"/>
          <w:sz w:val="24"/>
          <w:szCs w:val="24"/>
        </w:rPr>
        <w:t>as the</w:t>
      </w:r>
      <w:r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post-event</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sampling</w:t>
      </w:r>
      <w:r w:rsidR="00141DB8">
        <w:rPr>
          <w:rFonts w:ascii="Times New Roman" w:eastAsia="Times New Roman" w:hAnsi="Times New Roman" w:cs="Times New Roman"/>
          <w:sz w:val="24"/>
          <w:szCs w:val="24"/>
        </w:rPr>
        <w:t xml:space="preserve"> lag approached nine years</w:t>
      </w:r>
      <w:r w:rsidRPr="00E244CD">
        <w:rPr>
          <w:rFonts w:ascii="Times New Roman" w:eastAsia="Times New Roman" w:hAnsi="Times New Roman" w:cs="Times New Roman"/>
          <w:sz w:val="24"/>
          <w:szCs w:val="24"/>
        </w:rPr>
        <w:t xml:space="preserve"> (Fig. 6). There </w:t>
      </w:r>
      <w:r w:rsidR="00F61846">
        <w:rPr>
          <w:rFonts w:ascii="Times New Roman" w:eastAsia="Times New Roman" w:hAnsi="Times New Roman" w:cs="Times New Roman"/>
          <w:sz w:val="24"/>
          <w:szCs w:val="24"/>
        </w:rPr>
        <w:t>were</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no clear patterns for whether dispersal or the number of </w:t>
      </w:r>
      <w:r w:rsidR="00F61846">
        <w:rPr>
          <w:rFonts w:ascii="Times New Roman" w:eastAsia="Times New Roman" w:hAnsi="Times New Roman" w:cs="Times New Roman"/>
          <w:sz w:val="24"/>
          <w:szCs w:val="24"/>
        </w:rPr>
        <w:t xml:space="preserve">affected </w:t>
      </w:r>
      <w:r w:rsidRPr="00E244CD">
        <w:rPr>
          <w:rFonts w:ascii="Times New Roman" w:eastAsia="Times New Roman" w:hAnsi="Times New Roman" w:cs="Times New Roman"/>
          <w:sz w:val="24"/>
          <w:szCs w:val="24"/>
        </w:rPr>
        <w:t xml:space="preserve">populations most influenced </w:t>
      </w:r>
      <w:r w:rsidR="00F61846">
        <w:rPr>
          <w:rFonts w:ascii="Times New Roman" w:eastAsia="Times New Roman" w:hAnsi="Times New Roman" w:cs="Times New Roman"/>
          <w:sz w:val="24"/>
          <w:szCs w:val="24"/>
        </w:rPr>
        <w:t xml:space="preserve">the change in </w:t>
      </w:r>
      <w:r w:rsidRPr="00E244CD">
        <w:rPr>
          <w:rFonts w:ascii="Times New Roman" w:eastAsia="Times New Roman" w:hAnsi="Times New Roman" w:cs="Times New Roman"/>
          <w:sz w:val="24"/>
          <w:szCs w:val="24"/>
        </w:rPr>
        <w:t xml:space="preserve">FPR </w:t>
      </w:r>
      <w:r w:rsidR="00F61846">
        <w:rPr>
          <w:rFonts w:ascii="Times New Roman" w:eastAsia="Times New Roman" w:hAnsi="Times New Roman" w:cs="Times New Roman"/>
          <w:sz w:val="24"/>
          <w:szCs w:val="24"/>
        </w:rPr>
        <w:t>associated with</w:t>
      </w:r>
      <w:r w:rsidRPr="00E244CD">
        <w:rPr>
          <w:rFonts w:ascii="Times New Roman" w:eastAsia="Times New Roman" w:hAnsi="Times New Roman" w:cs="Times New Roman"/>
          <w:sz w:val="24"/>
          <w:szCs w:val="24"/>
        </w:rPr>
        <w:t xml:space="preserve"> pre-event sampling</w:t>
      </w:r>
      <w:r w:rsidR="00F61846">
        <w:rPr>
          <w:rFonts w:ascii="Times New Roman" w:eastAsia="Times New Roman" w:hAnsi="Times New Roman" w:cs="Times New Roman"/>
          <w:sz w:val="24"/>
          <w:szCs w:val="24"/>
        </w:rPr>
        <w:t xml:space="preserve"> time</w:t>
      </w:r>
      <w:r w:rsidRPr="00E244CD">
        <w:rPr>
          <w:rFonts w:ascii="Times New Roman" w:eastAsia="Times New Roman" w:hAnsi="Times New Roman" w:cs="Times New Roman"/>
          <w:sz w:val="24"/>
          <w:szCs w:val="24"/>
        </w:rPr>
        <w:t xml:space="preserve"> (Fig.</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6</w:t>
      </w:r>
      <w:r w:rsidR="00F61846" w:rsidRPr="00E244CD">
        <w:rPr>
          <w:rFonts w:ascii="Times New Roman" w:eastAsia="Times New Roman" w:hAnsi="Times New Roman" w:cs="Times New Roman"/>
          <w:sz w:val="24"/>
          <w:szCs w:val="24"/>
        </w:rPr>
        <w:t>)</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r w:rsidR="00F61846">
        <w:rPr>
          <w:rFonts w:ascii="Times New Roman" w:eastAsia="Times New Roman" w:hAnsi="Times New Roman" w:cs="Times New Roman"/>
          <w:sz w:val="24"/>
          <w:szCs w:val="24"/>
        </w:rPr>
        <w:t>h</w:t>
      </w:r>
      <w:r w:rsidR="00F61846" w:rsidRPr="00E244CD">
        <w:rPr>
          <w:rFonts w:ascii="Times New Roman" w:eastAsia="Times New Roman" w:hAnsi="Times New Roman" w:cs="Times New Roman"/>
          <w:sz w:val="24"/>
          <w:szCs w:val="24"/>
        </w:rPr>
        <w:t>owever</w:t>
      </w:r>
      <w:r w:rsidRPr="00E244CD">
        <w:rPr>
          <w:rFonts w:ascii="Times New Roman" w:eastAsia="Times New Roman" w:hAnsi="Times New Roman" w:cs="Times New Roman"/>
          <w:sz w:val="24"/>
          <w:szCs w:val="24"/>
        </w:rPr>
        <w:t xml:space="preserve">, dispersal </w:t>
      </w:r>
      <w:r w:rsidR="00F61846">
        <w:rPr>
          <w:rFonts w:ascii="Times New Roman" w:eastAsia="Times New Roman" w:hAnsi="Times New Roman" w:cs="Times New Roman"/>
          <w:sz w:val="24"/>
          <w:szCs w:val="24"/>
        </w:rPr>
        <w:t>was</w:t>
      </w:r>
      <w:r w:rsidR="00F6184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main factor driving FPR </w:t>
      </w:r>
      <w:r w:rsidR="00F61846" w:rsidRPr="00E244CD">
        <w:rPr>
          <w:rFonts w:ascii="Times New Roman" w:eastAsia="Times New Roman" w:hAnsi="Times New Roman" w:cs="Times New Roman"/>
          <w:sz w:val="24"/>
          <w:szCs w:val="24"/>
        </w:rPr>
        <w:t xml:space="preserve">for time gaps </w:t>
      </w:r>
      <w:r w:rsidR="00F61846">
        <w:rPr>
          <w:rFonts w:ascii="Times New Roman" w:eastAsia="Times New Roman" w:hAnsi="Times New Roman" w:cs="Times New Roman"/>
          <w:sz w:val="24"/>
          <w:szCs w:val="24"/>
        </w:rPr>
        <w:t>associated with post-event</w:t>
      </w:r>
      <w:r w:rsidR="00F61846" w:rsidRPr="00E244CD">
        <w:rPr>
          <w:rFonts w:ascii="Times New Roman" w:eastAsia="Times New Roman" w:hAnsi="Times New Roman" w:cs="Times New Roman"/>
          <w:sz w:val="24"/>
          <w:szCs w:val="24"/>
        </w:rPr>
        <w:t xml:space="preserve"> sampling </w:t>
      </w:r>
      <w:r w:rsidRPr="00E244CD">
        <w:rPr>
          <w:rFonts w:ascii="Times New Roman" w:eastAsia="Times New Roman" w:hAnsi="Times New Roman" w:cs="Times New Roman"/>
          <w:sz w:val="24"/>
          <w:szCs w:val="24"/>
        </w:rPr>
        <w:t xml:space="preserve">(Fig. 6). The strong relationship </w:t>
      </w:r>
      <w:r w:rsidR="00141DB8">
        <w:rPr>
          <w:rFonts w:ascii="Times New Roman" w:eastAsia="Times New Roman" w:hAnsi="Times New Roman" w:cs="Times New Roman"/>
          <w:sz w:val="24"/>
          <w:szCs w:val="24"/>
        </w:rPr>
        <w:t xml:space="preserve">that we observed </w:t>
      </w:r>
      <w:r w:rsidRPr="00E244CD">
        <w:rPr>
          <w:rFonts w:ascii="Times New Roman" w:eastAsia="Times New Roman" w:hAnsi="Times New Roman" w:cs="Times New Roman"/>
          <w:sz w:val="24"/>
          <w:szCs w:val="24"/>
        </w:rPr>
        <w:t>between FPR and the number of populations affected by the demographic event</w:t>
      </w:r>
      <w:r w:rsidR="00141DB8">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therefore </w:t>
      </w:r>
      <w:commentRangeStart w:id="295"/>
      <w:del w:id="296" w:author="Editor" w:date="2020-10-29T21:05:00Z">
        <w:r w:rsidRPr="00E244CD" w:rsidDel="00141DB8">
          <w:rPr>
            <w:rFonts w:ascii="Times New Roman" w:eastAsia="Times New Roman" w:hAnsi="Times New Roman" w:cs="Times New Roman"/>
            <w:sz w:val="24"/>
            <w:szCs w:val="24"/>
          </w:rPr>
          <w:delText xml:space="preserve">changed </w:delText>
        </w:r>
      </w:del>
      <w:ins w:id="297" w:author="Editor" w:date="2020-10-29T21:05:00Z">
        <w:r w:rsidR="00141DB8">
          <w:rPr>
            <w:rFonts w:ascii="Times New Roman" w:eastAsia="Times New Roman" w:hAnsi="Times New Roman" w:cs="Times New Roman"/>
            <w:sz w:val="24"/>
            <w:szCs w:val="24"/>
          </w:rPr>
          <w:t>became less pronounced</w:t>
        </w:r>
        <w:r w:rsidR="00141DB8" w:rsidRPr="00E244CD">
          <w:rPr>
            <w:rFonts w:ascii="Times New Roman" w:eastAsia="Times New Roman" w:hAnsi="Times New Roman" w:cs="Times New Roman"/>
            <w:sz w:val="24"/>
            <w:szCs w:val="24"/>
          </w:rPr>
          <w:t xml:space="preserve"> </w:t>
        </w:r>
        <w:commentRangeEnd w:id="295"/>
        <w:r w:rsidR="00141DB8">
          <w:rPr>
            <w:rStyle w:val="Marquedecommentaire"/>
          </w:rPr>
          <w:commentReference w:id="295"/>
        </w:r>
      </w:ins>
      <w:r w:rsidRPr="00E244CD">
        <w:rPr>
          <w:rFonts w:ascii="Times New Roman" w:eastAsia="Times New Roman" w:hAnsi="Times New Roman" w:cs="Times New Roman"/>
          <w:sz w:val="24"/>
          <w:szCs w:val="24"/>
        </w:rPr>
        <w:t xml:space="preserve">as dispersal became more influential. </w:t>
      </w:r>
      <w:r w:rsidR="00141DB8">
        <w:rPr>
          <w:rFonts w:ascii="Times New Roman" w:eastAsia="Times New Roman" w:hAnsi="Times New Roman" w:cs="Times New Roman"/>
          <w:sz w:val="24"/>
          <w:szCs w:val="24"/>
        </w:rPr>
        <w:t xml:space="preserve">As with the FNR, the </w:t>
      </w:r>
      <w:r w:rsidRPr="00E244CD">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Pr>
          <w:rFonts w:ascii="Times New Roman" w:eastAsia="Times New Roman" w:hAnsi="Times New Roman" w:cs="Times New Roman"/>
          <w:sz w:val="24"/>
          <w:szCs w:val="24"/>
        </w:rPr>
        <w:t>indicating</w:t>
      </w:r>
      <w:r w:rsidRPr="00E244CD">
        <w:rPr>
          <w:rFonts w:ascii="Times New Roman" w:eastAsia="Times New Roman" w:hAnsi="Times New Roman" w:cs="Times New Roman"/>
          <w:sz w:val="24"/>
          <w:szCs w:val="24"/>
        </w:rPr>
        <w:t xml:space="preserve"> differences in </w:t>
      </w:r>
      <w:r w:rsidR="00141DB8">
        <w:rPr>
          <w:rFonts w:ascii="Times New Roman" w:eastAsia="Times New Roman" w:hAnsi="Times New Roman" w:cs="Times New Roman"/>
          <w:sz w:val="24"/>
          <w:szCs w:val="24"/>
        </w:rPr>
        <w:t>how</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time </w:t>
      </w:r>
      <w:r w:rsidR="00141DB8">
        <w:rPr>
          <w:rFonts w:ascii="Times New Roman" w:eastAsia="Times New Roman" w:hAnsi="Times New Roman" w:cs="Times New Roman"/>
          <w:sz w:val="24"/>
          <w:szCs w:val="24"/>
        </w:rPr>
        <w:t>affects</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our two most extreme scenarios</w:t>
      </w:r>
      <w:r w:rsidR="00141DB8">
        <w:rPr>
          <w:rFonts w:ascii="Times New Roman" w:eastAsia="Times New Roman" w:hAnsi="Times New Roman" w:cs="Times New Roman"/>
          <w:sz w:val="24"/>
          <w:szCs w:val="24"/>
        </w:rPr>
        <w:t xml:space="preserve"> that</w:t>
      </w:r>
      <w:r w:rsidRPr="00E244CD">
        <w:rPr>
          <w:rFonts w:ascii="Times New Roman" w:eastAsia="Times New Roman" w:hAnsi="Times New Roman" w:cs="Times New Roman"/>
          <w:sz w:val="24"/>
          <w:szCs w:val="24"/>
        </w:rPr>
        <w:t xml:space="preserve"> could be </w:t>
      </w:r>
      <w:r w:rsidR="00141DB8">
        <w:rPr>
          <w:rFonts w:ascii="Times New Roman" w:eastAsia="Times New Roman" w:hAnsi="Times New Roman" w:cs="Times New Roman"/>
          <w:sz w:val="24"/>
          <w:szCs w:val="24"/>
        </w:rPr>
        <w:t xml:space="preserve">a </w:t>
      </w:r>
      <w:r w:rsidRPr="00E244CD">
        <w:rPr>
          <w:rFonts w:ascii="Times New Roman" w:eastAsia="Times New Roman" w:hAnsi="Times New Roman" w:cs="Times New Roman"/>
          <w:sz w:val="24"/>
          <w:szCs w:val="24"/>
        </w:rPr>
        <w:t xml:space="preserve">useful </w:t>
      </w:r>
      <w:r w:rsidR="00141DB8">
        <w:rPr>
          <w:rFonts w:ascii="Times New Roman" w:eastAsia="Times New Roman" w:hAnsi="Times New Roman" w:cs="Times New Roman"/>
          <w:sz w:val="24"/>
          <w:szCs w:val="24"/>
        </w:rPr>
        <w:t xml:space="preserve">consideration </w:t>
      </w:r>
      <w:r w:rsidRPr="00E244CD">
        <w:rPr>
          <w:rFonts w:ascii="Times New Roman" w:eastAsia="Times New Roman" w:hAnsi="Times New Roman" w:cs="Times New Roman"/>
          <w:sz w:val="24"/>
          <w:szCs w:val="24"/>
        </w:rPr>
        <w:t>for potential TGI users.</w:t>
      </w:r>
    </w:p>
    <w:p w14:paraId="5671EA13" w14:textId="5B6AB96E" w:rsidR="00760250" w:rsidRPr="00E244CD" w:rsidRDefault="00760250" w:rsidP="00A452BF">
      <w:pPr>
        <w:spacing w:after="0" w:line="480" w:lineRule="auto"/>
        <w:ind w:firstLine="720"/>
        <w:rPr>
          <w:rFonts w:ascii="Times New Roman" w:eastAsia="Times New Roman" w:hAnsi="Times New Roman" w:cs="Times New Roman"/>
          <w:sz w:val="24"/>
          <w:szCs w:val="24"/>
        </w:rPr>
      </w:pPr>
      <w:commentRangeStart w:id="298"/>
      <w:del w:id="299" w:author="Editor" w:date="2020-10-29T21:08:00Z">
        <w:r w:rsidRPr="00E244CD" w:rsidDel="00141DB8">
          <w:rPr>
            <w:rFonts w:ascii="Times New Roman" w:eastAsia="Times New Roman" w:hAnsi="Times New Roman" w:cs="Times New Roman"/>
            <w:sz w:val="24"/>
            <w:szCs w:val="24"/>
          </w:rPr>
          <w:delText>When considering t</w:delText>
        </w:r>
      </w:del>
      <w:ins w:id="300" w:author="Editor" w:date="2020-10-29T21:08:00Z">
        <w:r w:rsidR="00141DB8">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w:t>
      </w:r>
      <w:ins w:id="301" w:author="Editor" w:date="2020-10-29T21:08:00Z">
        <w:r w:rsidR="00141DB8">
          <w:rPr>
            <w:rFonts w:ascii="Times New Roman" w:eastAsia="Times New Roman" w:hAnsi="Times New Roman" w:cs="Times New Roman"/>
            <w:sz w:val="24"/>
            <w:szCs w:val="24"/>
          </w:rPr>
          <w:t xml:space="preserve">simulation </w:t>
        </w:r>
      </w:ins>
      <w:del w:id="302" w:author="Editor" w:date="2020-10-29T21:09:00Z">
        <w:r w:rsidRPr="00E244CD" w:rsidDel="00141DB8">
          <w:rPr>
            <w:rFonts w:ascii="Times New Roman" w:eastAsia="Times New Roman" w:hAnsi="Times New Roman" w:cs="Times New Roman"/>
            <w:sz w:val="24"/>
            <w:szCs w:val="24"/>
          </w:rPr>
          <w:delText xml:space="preserve">scenario </w:delText>
        </w:r>
      </w:del>
      <w:ins w:id="303" w:author="Editor" w:date="2020-10-29T21:08:00Z">
        <w:r w:rsidR="00141DB8">
          <w:rPr>
            <w:rFonts w:ascii="Times New Roman" w:eastAsia="Times New Roman" w:hAnsi="Times New Roman" w:cs="Times New Roman"/>
            <w:sz w:val="24"/>
            <w:szCs w:val="24"/>
          </w:rPr>
          <w:t xml:space="preserve">that was </w:t>
        </w:r>
      </w:ins>
      <w:r w:rsidRPr="00E244CD">
        <w:rPr>
          <w:rFonts w:ascii="Times New Roman" w:eastAsia="Times New Roman" w:hAnsi="Times New Roman" w:cs="Times New Roman"/>
          <w:sz w:val="24"/>
          <w:szCs w:val="24"/>
        </w:rPr>
        <w:t xml:space="preserve">most likely to preserve the signal </w:t>
      </w:r>
      <w:ins w:id="304" w:author="Editor" w:date="2020-10-29T21:08:00Z">
        <w:r w:rsidR="00141DB8">
          <w:rPr>
            <w:rFonts w:ascii="Times New Roman" w:eastAsia="Times New Roman" w:hAnsi="Times New Roman" w:cs="Times New Roman"/>
            <w:sz w:val="24"/>
            <w:szCs w:val="24"/>
          </w:rPr>
          <w:t xml:space="preserve">of the demographic event, </w:t>
        </w:r>
      </w:ins>
      <w:del w:id="305" w:author="Editor" w:date="2020-10-29T21:08:00Z">
        <w:r w:rsidRPr="00E244CD" w:rsidDel="00141DB8">
          <w:rPr>
            <w:rFonts w:ascii="Times New Roman" w:eastAsia="Times New Roman" w:hAnsi="Times New Roman" w:cs="Times New Roman"/>
            <w:sz w:val="24"/>
            <w:szCs w:val="24"/>
          </w:rPr>
          <w:delText xml:space="preserve">according to </w:delText>
        </w:r>
      </w:del>
      <w:del w:id="306" w:author="Editor" w:date="2020-10-29T21:09:00Z">
        <w:r w:rsidRPr="00E244CD" w:rsidDel="00141DB8">
          <w:rPr>
            <w:rFonts w:ascii="Times New Roman" w:eastAsia="Times New Roman" w:hAnsi="Times New Roman" w:cs="Times New Roman"/>
            <w:sz w:val="24"/>
            <w:szCs w:val="24"/>
          </w:rPr>
          <w:delText>earlier results on FNR and FPR</w:delText>
        </w:r>
      </w:del>
      <w:ins w:id="307" w:author="Editor" w:date="2020-10-29T21:08:00Z">
        <w:r w:rsidR="00141DB8">
          <w:rPr>
            <w:rFonts w:ascii="Times New Roman" w:eastAsia="Times New Roman" w:hAnsi="Times New Roman" w:cs="Times New Roman"/>
            <w:sz w:val="24"/>
            <w:szCs w:val="24"/>
          </w:rPr>
          <w:t>was the low-dispersal scenario with a single affected population</w:t>
        </w:r>
      </w:ins>
      <w:r w:rsidRPr="00E244CD">
        <w:rPr>
          <w:rFonts w:ascii="Times New Roman" w:eastAsia="Times New Roman" w:hAnsi="Times New Roman" w:cs="Times New Roman"/>
          <w:sz w:val="24"/>
          <w:szCs w:val="24"/>
        </w:rPr>
        <w:t xml:space="preserve"> (L1</w:t>
      </w:r>
      <w:del w:id="308" w:author="Editor" w:date="2020-10-29T21:09:00Z">
        <w:r w:rsidRPr="00E244CD" w:rsidDel="00141DB8">
          <w:rPr>
            <w:rFonts w:ascii="Times New Roman" w:eastAsia="Times New Roman" w:hAnsi="Times New Roman" w:cs="Times New Roman"/>
            <w:sz w:val="24"/>
            <w:szCs w:val="24"/>
          </w:rPr>
          <w:delText xml:space="preserve">), </w:delText>
        </w:r>
      </w:del>
      <w:ins w:id="309" w:author="Editor" w:date="2020-10-29T21:09:00Z">
        <w:r w:rsidR="00141DB8" w:rsidRPr="00E244CD">
          <w:rPr>
            <w:rFonts w:ascii="Times New Roman" w:eastAsia="Times New Roman" w:hAnsi="Times New Roman" w:cs="Times New Roman"/>
            <w:sz w:val="24"/>
            <w:szCs w:val="24"/>
          </w:rPr>
          <w:t>)</w:t>
        </w:r>
        <w:r w:rsidR="00141DB8">
          <w:rPr>
            <w:rFonts w:ascii="Times New Roman" w:eastAsia="Times New Roman" w:hAnsi="Times New Roman" w:cs="Times New Roman"/>
            <w:sz w:val="24"/>
            <w:szCs w:val="24"/>
          </w:rPr>
          <w:t xml:space="preserve">. </w:t>
        </w:r>
        <w:commentRangeEnd w:id="298"/>
        <w:r w:rsidR="00141DB8">
          <w:rPr>
            <w:rStyle w:val="Marquedecommentaire"/>
          </w:rPr>
          <w:commentReference w:id="298"/>
        </w:r>
      </w:ins>
      <w:r w:rsidR="00141DB8">
        <w:rPr>
          <w:rFonts w:ascii="Times New Roman" w:eastAsia="Times New Roman" w:hAnsi="Times New Roman" w:cs="Times New Roman"/>
          <w:sz w:val="24"/>
          <w:szCs w:val="24"/>
        </w:rPr>
        <w:t>In this scenario,</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TGI approach was still able to keep false negatives below 15% and false positives below 10%, even </w:t>
      </w:r>
      <w:r w:rsidR="00141DB8">
        <w:rPr>
          <w:rFonts w:ascii="Times New Roman" w:eastAsia="Times New Roman" w:hAnsi="Times New Roman" w:cs="Times New Roman"/>
          <w:sz w:val="24"/>
          <w:szCs w:val="24"/>
        </w:rPr>
        <w:t>when the</w:t>
      </w:r>
      <w:r w:rsidRPr="00E244CD">
        <w:rPr>
          <w:rFonts w:ascii="Times New Roman" w:eastAsia="Times New Roman" w:hAnsi="Times New Roman" w:cs="Times New Roman"/>
          <w:sz w:val="24"/>
          <w:szCs w:val="24"/>
        </w:rPr>
        <w:t xml:space="preserve"> second sampling </w:t>
      </w:r>
      <w:r w:rsidR="00141DB8">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 xml:space="preserve">done </w:t>
      </w:r>
      <w:r w:rsidR="00141DB8">
        <w:rPr>
          <w:rFonts w:ascii="Times New Roman" w:eastAsia="Times New Roman" w:hAnsi="Times New Roman" w:cs="Times New Roman"/>
          <w:sz w:val="24"/>
          <w:szCs w:val="24"/>
        </w:rPr>
        <w:t>nine</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years after the event (Fig. 5, 6)</w:t>
      </w:r>
      <w:r w:rsidR="00141DB8">
        <w:rPr>
          <w:rFonts w:ascii="Times New Roman" w:eastAsia="Times New Roman" w:hAnsi="Times New Roman" w:cs="Times New Roman"/>
          <w:sz w:val="24"/>
          <w:szCs w:val="24"/>
        </w:rPr>
        <w:t xml:space="preserve"> and</w:t>
      </w:r>
      <w:r w:rsidRPr="00E244CD">
        <w:rPr>
          <w:rFonts w:ascii="Times New Roman" w:eastAsia="Times New Roman" w:hAnsi="Times New Roman" w:cs="Times New Roman"/>
          <w:sz w:val="24"/>
          <w:szCs w:val="24"/>
        </w:rPr>
        <w:t xml:space="preserve"> regardless of whether the first or second sampling </w:t>
      </w:r>
      <w:r w:rsidR="00141DB8">
        <w:rPr>
          <w:rFonts w:ascii="Times New Roman" w:eastAsia="Times New Roman" w:hAnsi="Times New Roman" w:cs="Times New Roman"/>
          <w:sz w:val="24"/>
          <w:szCs w:val="24"/>
        </w:rPr>
        <w:t>was</w:t>
      </w:r>
      <w:r w:rsidR="00141DB8"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responsible for the time lag. </w:t>
      </w:r>
    </w:p>
    <w:p w14:paraId="6B2DAFF2" w14:textId="77777777" w:rsidR="00760250" w:rsidRPr="00E244CD" w:rsidRDefault="00760250">
      <w:pPr>
        <w:spacing w:after="0" w:line="480" w:lineRule="auto"/>
        <w:rPr>
          <w:ins w:id="310" w:author="Editor" w:date="2020-10-29T13:44:00Z"/>
          <w:rFonts w:ascii="Times New Roman" w:eastAsia="Times New Roman" w:hAnsi="Times New Roman" w:cs="Times New Roman"/>
          <w:i/>
          <w:sz w:val="24"/>
          <w:szCs w:val="24"/>
        </w:rPr>
        <w:pPrChange w:id="311" w:author="Editor" w:date="2020-10-29T21:19:00Z">
          <w:pPr>
            <w:spacing w:before="240" w:after="240" w:line="480" w:lineRule="auto"/>
          </w:pPr>
        </w:pPrChange>
      </w:pPr>
    </w:p>
    <w:p w14:paraId="017AD238" w14:textId="248D2801" w:rsidR="00282B66" w:rsidRPr="00E244CD" w:rsidRDefault="009325F1" w:rsidP="004E760A">
      <w:pPr>
        <w:pStyle w:val="Titre2"/>
        <w:rPr>
          <w:ins w:id="312" w:author="Editor" w:date="2020-10-29T13:44:00Z"/>
        </w:rPr>
      </w:pPr>
      <w:commentRangeStart w:id="313"/>
      <w:ins w:id="314" w:author="Editor" w:date="2020-10-30T08:52:00Z">
        <w:r>
          <w:rPr>
            <w:lang w:val="en-US"/>
          </w:rPr>
          <w:t>Thresholds</w:t>
        </w:r>
        <w:commentRangeEnd w:id="313"/>
        <w:r>
          <w:rPr>
            <w:rStyle w:val="Marquedecommentaire"/>
            <w:rFonts w:asciiTheme="minorHAnsi" w:hAnsiTheme="minorHAnsi" w:cstheme="minorBidi"/>
            <w:i w:val="0"/>
            <w:lang w:val="en-US"/>
          </w:rPr>
          <w:commentReference w:id="313"/>
        </w:r>
      </w:ins>
    </w:p>
    <w:p w14:paraId="2AED0FFF" w14:textId="77777777" w:rsidR="00282B66" w:rsidRPr="00E244CD" w:rsidRDefault="00282B66" w:rsidP="004E760A">
      <w:pPr>
        <w:spacing w:after="0" w:line="480" w:lineRule="auto"/>
        <w:rPr>
          <w:rFonts w:ascii="Times New Roman" w:eastAsia="Times New Roman" w:hAnsi="Times New Roman" w:cs="Times New Roman"/>
          <w:i/>
          <w:sz w:val="24"/>
          <w:szCs w:val="24"/>
        </w:rPr>
      </w:pPr>
    </w:p>
    <w:p w14:paraId="52C3B6F9" w14:textId="3875930A" w:rsidR="00760250" w:rsidRPr="00E244CD" w:rsidRDefault="00372E64" w:rsidP="004E760A">
      <w:pPr>
        <w:pStyle w:val="Titre2"/>
      </w:pPr>
      <w:r w:rsidRPr="00E244CD">
        <w:rPr>
          <w:lang w:val="en-US"/>
        </w:rPr>
        <w:t>Appli</w:t>
      </w:r>
      <w:r>
        <w:rPr>
          <w:lang w:val="en-US"/>
        </w:rPr>
        <w:t>ed</w:t>
      </w:r>
      <w:r w:rsidRPr="00E244CD">
        <w:rPr>
          <w:lang w:val="en-US"/>
        </w:rPr>
        <w:t xml:space="preserve"> </w:t>
      </w:r>
      <w:r w:rsidR="00760250" w:rsidRPr="00E244CD">
        <w:rPr>
          <w:lang w:val="en-US"/>
        </w:rPr>
        <w:t>example</w:t>
      </w:r>
    </w:p>
    <w:p w14:paraId="394F4334" w14:textId="29CC293B" w:rsidR="00760250" w:rsidRPr="00E244CD" w:rsidRDefault="00760250" w:rsidP="00D6569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The Northern tidewater goby (</w:t>
      </w:r>
      <w:r w:rsidRPr="00E244CD">
        <w:rPr>
          <w:rFonts w:ascii="Times New Roman" w:eastAsia="Times New Roman" w:hAnsi="Times New Roman" w:cs="Times New Roman"/>
          <w:i/>
          <w:sz w:val="24"/>
          <w:szCs w:val="24"/>
        </w:rPr>
        <w:t>Eucyclogobius newberryi</w:t>
      </w:r>
      <w:r w:rsidRPr="00E244CD">
        <w:rPr>
          <w:rFonts w:ascii="Times New Roman" w:eastAsia="Times New Roman" w:hAnsi="Times New Roman" w:cs="Times New Roman"/>
          <w:sz w:val="24"/>
          <w:szCs w:val="24"/>
        </w:rPr>
        <w:t xml:space="preserve">) is a small endangered fish </w:t>
      </w:r>
      <w:r w:rsidR="00312CAE" w:rsidRPr="00E244CD">
        <w:rPr>
          <w:rFonts w:ascii="Times New Roman" w:eastAsia="Times New Roman" w:hAnsi="Times New Roman" w:cs="Times New Roman"/>
          <w:sz w:val="24"/>
          <w:szCs w:val="24"/>
        </w:rPr>
        <w:t xml:space="preserve">that </w:t>
      </w:r>
      <w:r w:rsidRPr="00E244CD">
        <w:rPr>
          <w:rFonts w:ascii="Times New Roman" w:eastAsia="Times New Roman" w:hAnsi="Times New Roman" w:cs="Times New Roman"/>
          <w:sz w:val="24"/>
          <w:szCs w:val="24"/>
        </w:rPr>
        <w:t xml:space="preserve">lives in brackish estuaries and lagoons along the coast of California. </w:t>
      </w:r>
      <w:r w:rsidR="00312CAE" w:rsidRPr="00E244CD">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his species represents an interesting model </w:t>
      </w:r>
      <w:r w:rsidR="00312CAE" w:rsidRPr="00E244CD">
        <w:rPr>
          <w:rFonts w:ascii="Times New Roman" w:eastAsia="Times New Roman" w:hAnsi="Times New Roman" w:cs="Times New Roman"/>
          <w:sz w:val="24"/>
          <w:szCs w:val="24"/>
        </w:rPr>
        <w:t xml:space="preserve">for population genetic studies </w:t>
      </w:r>
      <w:r w:rsidRPr="00E244CD">
        <w:rPr>
          <w:rFonts w:ascii="Times New Roman" w:eastAsia="Times New Roman" w:hAnsi="Times New Roman" w:cs="Times New Roman"/>
          <w:sz w:val="24"/>
          <w:szCs w:val="24"/>
        </w:rPr>
        <w:t xml:space="preserve">because dispersal between suitable habitat patches </w:t>
      </w:r>
      <w:r w:rsidR="00312CAE" w:rsidRPr="00E244CD">
        <w:rPr>
          <w:rFonts w:ascii="Times New Roman" w:eastAsia="Times New Roman" w:hAnsi="Times New Roman" w:cs="Times New Roman"/>
          <w:sz w:val="24"/>
          <w:szCs w:val="24"/>
        </w:rPr>
        <w:t xml:space="preserve">only </w:t>
      </w:r>
      <w:r w:rsidRPr="00E244CD">
        <w:rPr>
          <w:rFonts w:ascii="Times New Roman" w:eastAsia="Times New Roman" w:hAnsi="Times New Roman" w:cs="Times New Roman"/>
          <w:sz w:val="24"/>
          <w:szCs w:val="24"/>
        </w:rPr>
        <w:t xml:space="preserve">occurs during rare, discrete events. </w:t>
      </w:r>
      <w:r w:rsidR="00312CAE" w:rsidRPr="00E244CD">
        <w:rPr>
          <w:rFonts w:ascii="Times New Roman" w:eastAsia="Times New Roman" w:hAnsi="Times New Roman" w:cs="Times New Roman"/>
          <w:sz w:val="24"/>
          <w:szCs w:val="24"/>
        </w:rPr>
        <w:t xml:space="preserve">A previous study </w:t>
      </w:r>
      <w:r w:rsidRPr="00E244CD">
        <w:rPr>
          <w:rFonts w:ascii="Times New Roman" w:eastAsia="Times New Roman" w:hAnsi="Times New Roman" w:cs="Times New Roman"/>
          <w:sz w:val="24"/>
          <w:szCs w:val="24"/>
        </w:rPr>
        <w:t xml:space="preserve">investigated extinction–colonization dynamics </w:t>
      </w:r>
      <w:r w:rsidR="00312CAE" w:rsidRPr="00E244CD">
        <w:rPr>
          <w:rFonts w:ascii="Times New Roman" w:eastAsia="Times New Roman" w:hAnsi="Times New Roman" w:cs="Times New Roman"/>
          <w:sz w:val="24"/>
          <w:szCs w:val="24"/>
        </w:rPr>
        <w:t xml:space="preserve">in the tidewater goby by </w:t>
      </w:r>
      <w:r w:rsidRPr="00E244CD">
        <w:rPr>
          <w:rFonts w:ascii="Times New Roman" w:eastAsia="Times New Roman" w:hAnsi="Times New Roman" w:cs="Times New Roman"/>
          <w:sz w:val="24"/>
          <w:szCs w:val="24"/>
        </w:rPr>
        <w:t>evaluatin</w:t>
      </w:r>
      <w:r w:rsidR="00312CAE" w:rsidRPr="00E244CD">
        <w:rPr>
          <w:rFonts w:ascii="Times New Roman" w:eastAsia="Times New Roman" w:hAnsi="Times New Roman" w:cs="Times New Roman"/>
          <w:sz w:val="24"/>
          <w:szCs w:val="24"/>
        </w:rPr>
        <w:t>g</w:t>
      </w:r>
      <w:r w:rsidRPr="00E244CD">
        <w:rPr>
          <w:rFonts w:ascii="Times New Roman" w:eastAsia="Times New Roman" w:hAnsi="Times New Roman" w:cs="Times New Roman"/>
          <w:sz w:val="24"/>
          <w:szCs w:val="24"/>
        </w:rPr>
        <w:t xml:space="preserve"> genetic diversity across the landscape at several points in time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Those authors suggested that the </w:t>
      </w:r>
      <w:r w:rsidRPr="00E244CD">
        <w:rPr>
          <w:rFonts w:ascii="Times New Roman" w:eastAsia="Times New Roman" w:hAnsi="Times New Roman" w:cs="Times New Roman"/>
          <w:sz w:val="24"/>
          <w:szCs w:val="24"/>
        </w:rPr>
        <w:t xml:space="preserve">Elk River </w:t>
      </w:r>
      <w:r w:rsidR="00312CAE"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w:t>
      </w:r>
      <w:r w:rsidR="00312CAE" w:rsidRPr="00E244CD">
        <w:rPr>
          <w:rFonts w:ascii="Times New Roman" w:eastAsia="Times New Roman" w:hAnsi="Times New Roman" w:cs="Times New Roman"/>
          <w:sz w:val="24"/>
          <w:szCs w:val="24"/>
        </w:rPr>
        <w:t>had experienced</w:t>
      </w:r>
      <w:r w:rsidRPr="00E244CD">
        <w:rPr>
          <w:rFonts w:ascii="Times New Roman" w:eastAsia="Times New Roman" w:hAnsi="Times New Roman" w:cs="Times New Roman"/>
          <w:sz w:val="24"/>
          <w:szCs w:val="24"/>
        </w:rPr>
        <w:t xml:space="preserve"> unexpected temporal genetic change </w:t>
      </w:r>
      <w:r w:rsidR="00560CDE">
        <w:rPr>
          <w:rFonts w:ascii="Times New Roman" w:eastAsia="Times New Roman" w:hAnsi="Times New Roman" w:cs="Times New Roman"/>
          <w:sz w:val="24"/>
          <w:szCs w:val="24"/>
        </w:rPr>
        <w:t xml:space="preserve">between 2006 and 2011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00312CAE" w:rsidRPr="00E244CD">
        <w:rPr>
          <w:rFonts w:ascii="Times New Roman" w:eastAsia="Times New Roman" w:hAnsi="Times New Roman" w:cs="Times New Roman"/>
          <w:sz w:val="24"/>
          <w:szCs w:val="24"/>
        </w:rPr>
        <w:t xml:space="preserve">We used the </w:t>
      </w:r>
      <w:r w:rsidRPr="00E244CD">
        <w:rPr>
          <w:rFonts w:ascii="Times New Roman" w:eastAsia="Times New Roman" w:hAnsi="Times New Roman" w:cs="Times New Roman"/>
          <w:sz w:val="24"/>
          <w:szCs w:val="24"/>
        </w:rPr>
        <w:t xml:space="preserve">TGI to </w:t>
      </w:r>
      <w:r w:rsidR="00312CAE" w:rsidRPr="00E244CD">
        <w:rPr>
          <w:rFonts w:ascii="Times New Roman" w:eastAsia="Times New Roman" w:hAnsi="Times New Roman" w:cs="Times New Roman"/>
          <w:sz w:val="24"/>
          <w:szCs w:val="24"/>
        </w:rPr>
        <w:t>re-</w:t>
      </w:r>
      <w:r w:rsidR="00560CDE" w:rsidRPr="00E244CD">
        <w:rPr>
          <w:rFonts w:ascii="Times New Roman" w:eastAsia="Times New Roman" w:hAnsi="Times New Roman" w:cs="Times New Roman"/>
          <w:sz w:val="24"/>
          <w:szCs w:val="24"/>
        </w:rPr>
        <w:t>analyze</w:t>
      </w:r>
      <w:r w:rsidRPr="00E244CD">
        <w:rPr>
          <w:rFonts w:ascii="Times New Roman" w:eastAsia="Times New Roman" w:hAnsi="Times New Roman" w:cs="Times New Roman"/>
          <w:sz w:val="24"/>
          <w:szCs w:val="24"/>
        </w:rPr>
        <w:t xml:space="preserve"> this dataset</w:t>
      </w:r>
      <w:r w:rsidR="00312CA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as </w:t>
      </w:r>
      <w:r w:rsidR="00312CAE" w:rsidRPr="00E244CD">
        <w:rPr>
          <w:rFonts w:ascii="Times New Roman" w:eastAsia="Times New Roman" w:hAnsi="Times New Roman" w:cs="Times New Roman"/>
          <w:sz w:val="24"/>
          <w:szCs w:val="24"/>
        </w:rPr>
        <w:t xml:space="preserve">the TGI </w:t>
      </w:r>
      <w:r w:rsidRPr="00E244CD">
        <w:rPr>
          <w:rFonts w:ascii="Times New Roman" w:eastAsia="Times New Roman" w:hAnsi="Times New Roman" w:cs="Times New Roman"/>
          <w:sz w:val="24"/>
          <w:szCs w:val="24"/>
        </w:rPr>
        <w:t xml:space="preserve">provided a rigorous test of whether significant temporal genetic change </w:t>
      </w:r>
      <w:r w:rsidR="00312CAE" w:rsidRPr="00E244CD">
        <w:rPr>
          <w:rFonts w:ascii="Times New Roman" w:eastAsia="Times New Roman" w:hAnsi="Times New Roman" w:cs="Times New Roman"/>
          <w:sz w:val="24"/>
          <w:szCs w:val="24"/>
        </w:rPr>
        <w:t xml:space="preserve">had indeed </w:t>
      </w:r>
      <w:r w:rsidRPr="00E244CD">
        <w:rPr>
          <w:rFonts w:ascii="Times New Roman" w:eastAsia="Times New Roman" w:hAnsi="Times New Roman" w:cs="Times New Roman"/>
          <w:sz w:val="24"/>
          <w:szCs w:val="24"/>
        </w:rPr>
        <w:t xml:space="preserve">occurred in any population </w:t>
      </w:r>
      <w:r w:rsidR="00312CAE" w:rsidRPr="00E244CD">
        <w:rPr>
          <w:rFonts w:ascii="Times New Roman" w:eastAsia="Times New Roman" w:hAnsi="Times New Roman" w:cs="Times New Roman"/>
          <w:sz w:val="24"/>
          <w:szCs w:val="24"/>
        </w:rPr>
        <w:t xml:space="preserve">in </w:t>
      </w:r>
      <w:r w:rsidRPr="00E244CD">
        <w:rPr>
          <w:rFonts w:ascii="Times New Roman" w:eastAsia="Times New Roman" w:hAnsi="Times New Roman" w:cs="Times New Roman"/>
          <w:sz w:val="24"/>
          <w:szCs w:val="24"/>
        </w:rPr>
        <w:t>this landscape.</w:t>
      </w:r>
    </w:p>
    <w:p w14:paraId="30D1E614" w14:textId="7F1B6B93" w:rsidR="00760250" w:rsidRPr="00E244CD" w:rsidRDefault="00760250" w:rsidP="00D6569F">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Using </w:t>
      </w:r>
      <w:r w:rsidR="00312CAE" w:rsidRPr="00E244CD">
        <w:rPr>
          <w:rFonts w:ascii="Times New Roman" w:eastAsia="Times New Roman" w:hAnsi="Times New Roman" w:cs="Times New Roman"/>
          <w:sz w:val="24"/>
          <w:szCs w:val="24"/>
        </w:rPr>
        <w:t xml:space="preserve">our </w:t>
      </w:r>
      <w:r w:rsidRPr="00E244CD">
        <w:rPr>
          <w:rFonts w:ascii="Times New Roman" w:eastAsia="Times New Roman" w:hAnsi="Times New Roman" w:cs="Times New Roman"/>
          <w:sz w:val="24"/>
          <w:szCs w:val="24"/>
        </w:rPr>
        <w:t>TGI</w:t>
      </w:r>
      <w:r w:rsidR="00312CAE" w:rsidRPr="00E244CD">
        <w:rPr>
          <w:rFonts w:ascii="Times New Roman" w:eastAsia="Times New Roman" w:hAnsi="Times New Roman" w:cs="Times New Roman"/>
          <w:sz w:val="24"/>
          <w:szCs w:val="24"/>
        </w:rPr>
        <w:t xml:space="preserve"> measure</w:t>
      </w:r>
      <w:r w:rsidRPr="00E244CD">
        <w:rPr>
          <w:rFonts w:ascii="Times New Roman" w:eastAsia="Times New Roman" w:hAnsi="Times New Roman" w:cs="Times New Roman"/>
          <w:sz w:val="24"/>
          <w:szCs w:val="24"/>
        </w:rPr>
        <w:t xml:space="preserve">, we found that the </w:t>
      </w:r>
      <w:r w:rsidR="007A704E" w:rsidRPr="00E244CD">
        <w:rPr>
          <w:rFonts w:ascii="Times New Roman" w:eastAsia="Times New Roman" w:hAnsi="Times New Roman" w:cs="Times New Roman"/>
          <w:sz w:val="24"/>
          <w:szCs w:val="24"/>
        </w:rPr>
        <w:t xml:space="preserve">genetic structure of the </w:t>
      </w:r>
      <w:r w:rsidRPr="00E244CD">
        <w:rPr>
          <w:rFonts w:ascii="Times New Roman" w:eastAsia="Times New Roman" w:hAnsi="Times New Roman" w:cs="Times New Roman"/>
          <w:sz w:val="24"/>
          <w:szCs w:val="24"/>
        </w:rPr>
        <w:t xml:space="preserve">Elk River population of Northern tidewater goby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(Kinziger et al., 2015)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r w:rsidR="00560CDE">
        <w:rPr>
          <w:rFonts w:ascii="Times New Roman" w:eastAsia="Times New Roman" w:hAnsi="Times New Roman" w:cs="Times New Roman"/>
          <w:sz w:val="24"/>
          <w:szCs w:val="24"/>
        </w:rPr>
        <w:t xml:space="preserve">p-value </w:t>
      </w:r>
      <w:r w:rsidRPr="00E244CD">
        <w:rPr>
          <w:rFonts w:ascii="Times New Roman" w:eastAsia="Times New Roman" w:hAnsi="Times New Roman" w:cs="Times New Roman"/>
          <w:sz w:val="24"/>
          <w:szCs w:val="24"/>
        </w:rPr>
        <w:t xml:space="preserve">adjustments (Holm-Bonferroni adjusted permutation p-value = 0.004). </w:t>
      </w:r>
      <w:r w:rsidR="00560CDE">
        <w:rPr>
          <w:rFonts w:ascii="Times New Roman" w:eastAsia="Times New Roman" w:hAnsi="Times New Roman" w:cs="Times New Roman"/>
          <w:sz w:val="24"/>
          <w:szCs w:val="24"/>
        </w:rPr>
        <w:t>Our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results </w:t>
      </w:r>
      <w:r w:rsidR="00560CDE">
        <w:rPr>
          <w:rFonts w:ascii="Times New Roman" w:eastAsia="Times New Roman" w:hAnsi="Times New Roman" w:cs="Times New Roman"/>
          <w:sz w:val="24"/>
          <w:szCs w:val="24"/>
        </w:rPr>
        <w:t>thus confirm the</w:t>
      </w:r>
      <w:r w:rsidR="00560CDE" w:rsidRPr="00E244CD">
        <w:rPr>
          <w:rFonts w:ascii="Times New Roman" w:eastAsia="Times New Roman" w:hAnsi="Times New Roman" w:cs="Times New Roman"/>
          <w:sz w:val="24"/>
          <w:szCs w:val="24"/>
        </w:rPr>
        <w:t xml:space="preserve"> </w:t>
      </w:r>
      <w:r w:rsidR="00560CDE">
        <w:rPr>
          <w:rFonts w:ascii="Times New Roman" w:eastAsia="Times New Roman" w:hAnsi="Times New Roman" w:cs="Times New Roman"/>
          <w:sz w:val="24"/>
          <w:szCs w:val="24"/>
        </w:rPr>
        <w:t xml:space="preserve">purely descriptive results of the previous study, that there was a </w:t>
      </w:r>
      <w:r w:rsidRPr="00E244CD">
        <w:rPr>
          <w:rFonts w:ascii="Times New Roman" w:eastAsia="Times New Roman" w:hAnsi="Times New Roman" w:cs="Times New Roman"/>
          <w:sz w:val="24"/>
          <w:szCs w:val="24"/>
        </w:rPr>
        <w:t xml:space="preserve">loss of genetic diversity in </w:t>
      </w:r>
      <w:r w:rsidR="00560CDE" w:rsidRPr="00E244CD">
        <w:rPr>
          <w:rFonts w:ascii="Times New Roman" w:eastAsia="Times New Roman" w:hAnsi="Times New Roman" w:cs="Times New Roman"/>
          <w:sz w:val="24"/>
          <w:szCs w:val="24"/>
        </w:rPr>
        <w:t>th</w:t>
      </w:r>
      <w:r w:rsidR="00560CDE">
        <w:rPr>
          <w:rFonts w:ascii="Times New Roman" w:eastAsia="Times New Roman" w:hAnsi="Times New Roman" w:cs="Times New Roman"/>
          <w:sz w:val="24"/>
          <w:szCs w:val="24"/>
        </w:rPr>
        <w:t>e Elk River</w:t>
      </w:r>
      <w:r w:rsidR="00560CD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population, </w:t>
      </w:r>
      <w:r w:rsidR="00560CDE">
        <w:rPr>
          <w:rFonts w:ascii="Times New Roman" w:eastAsia="Times New Roman" w:hAnsi="Times New Roman" w:cs="Times New Roman"/>
          <w:sz w:val="24"/>
          <w:szCs w:val="24"/>
        </w:rPr>
        <w:t>with a robust statistical framework.</w:t>
      </w:r>
    </w:p>
    <w:p w14:paraId="7F744BFA" w14:textId="77777777" w:rsidR="00760250" w:rsidRPr="00E244CD" w:rsidRDefault="00760250" w:rsidP="00885596">
      <w:pPr>
        <w:spacing w:after="0" w:line="480" w:lineRule="auto"/>
        <w:rPr>
          <w:rFonts w:ascii="Times New Roman" w:eastAsia="Times New Roman" w:hAnsi="Times New Roman" w:cs="Times New Roman"/>
          <w:sz w:val="24"/>
          <w:szCs w:val="24"/>
        </w:rPr>
      </w:pPr>
    </w:p>
    <w:p w14:paraId="2B93B74C" w14:textId="77777777" w:rsidR="00760250" w:rsidRPr="00E244CD" w:rsidRDefault="00760250" w:rsidP="00885596">
      <w:pPr>
        <w:pStyle w:val="Titre1"/>
      </w:pPr>
      <w:r w:rsidRPr="00E244CD">
        <w:t>DISCUSSION</w:t>
      </w:r>
    </w:p>
    <w:p w14:paraId="621245DE" w14:textId="77777777" w:rsidR="00F716F2" w:rsidRDefault="00F716F2" w:rsidP="00885596">
      <w:pPr>
        <w:pStyle w:val="Titre2"/>
      </w:pPr>
    </w:p>
    <w:p w14:paraId="5957EDBA" w14:textId="4DDE3E8B" w:rsidR="00760250" w:rsidRPr="00E244CD" w:rsidRDefault="006C61A0" w:rsidP="00885596">
      <w:pPr>
        <w:pStyle w:val="Titre2"/>
      </w:pPr>
      <w:r>
        <w:rPr>
          <w:lang w:val="en-US"/>
        </w:rPr>
        <w:t>TGI: a</w:t>
      </w:r>
      <w:r w:rsidR="00760250" w:rsidRPr="00E244CD">
        <w:rPr>
          <w:lang w:val="en-US"/>
        </w:rPr>
        <w:t xml:space="preserve"> new and useful framework</w:t>
      </w:r>
    </w:p>
    <w:p w14:paraId="1D47CD2B" w14:textId="2AA53282" w:rsidR="00760250" w:rsidRPr="00E244CD" w:rsidRDefault="00760250" w:rsidP="0088559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fills a gap: it provides a </w:t>
      </w:r>
      <w:r w:rsidR="007A704E" w:rsidRPr="00E244CD">
        <w:rPr>
          <w:rFonts w:ascii="Times New Roman" w:eastAsia="Times New Roman" w:hAnsi="Times New Roman" w:cs="Times New Roman"/>
          <w:sz w:val="24"/>
          <w:szCs w:val="24"/>
        </w:rPr>
        <w:t>framework for</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comparing </w:t>
      </w:r>
      <w:r w:rsidRPr="00E244CD">
        <w:rPr>
          <w:rFonts w:ascii="Times New Roman" w:eastAsia="Times New Roman" w:hAnsi="Times New Roman" w:cs="Times New Roman"/>
          <w:sz w:val="24"/>
          <w:szCs w:val="24"/>
        </w:rPr>
        <w:t>temporally-repeated samples and test</w:t>
      </w:r>
      <w:r w:rsidR="007A704E"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whether a</w:t>
      </w:r>
      <w:r w:rsidR="007A704E" w:rsidRPr="00E244CD">
        <w:rPr>
          <w:rFonts w:ascii="Times New Roman" w:eastAsia="Times New Roman" w:hAnsi="Times New Roman" w:cs="Times New Roman"/>
          <w:sz w:val="24"/>
          <w:szCs w:val="24"/>
        </w:rPr>
        <w:t>n observed</w:t>
      </w:r>
      <w:r w:rsidRPr="00E244CD">
        <w:rPr>
          <w:rFonts w:ascii="Times New Roman" w:eastAsia="Times New Roman" w:hAnsi="Times New Roman" w:cs="Times New Roman"/>
          <w:sz w:val="24"/>
          <w:szCs w:val="24"/>
        </w:rPr>
        <w:t xml:space="preserve"> change in genetic diversity is </w:t>
      </w:r>
      <w:r w:rsidR="007A704E" w:rsidRPr="00E244CD">
        <w:rPr>
          <w:rFonts w:ascii="Times New Roman" w:eastAsia="Times New Roman" w:hAnsi="Times New Roman" w:cs="Times New Roman"/>
          <w:sz w:val="24"/>
          <w:szCs w:val="24"/>
        </w:rPr>
        <w:t xml:space="preserve">significant </w:t>
      </w:r>
      <w:r w:rsidRPr="00E244CD">
        <w:rPr>
          <w:rFonts w:ascii="Times New Roman" w:eastAsia="Times New Roman" w:hAnsi="Times New Roman" w:cs="Times New Roman"/>
          <w:sz w:val="24"/>
          <w:szCs w:val="24"/>
        </w:rPr>
        <w:t xml:space="preserve">relative to the ubiquitous </w:t>
      </w:r>
      <w:r w:rsidR="007A704E" w:rsidRPr="00E244CD">
        <w:rPr>
          <w:rFonts w:ascii="Times New Roman" w:eastAsia="Times New Roman" w:hAnsi="Times New Roman" w:cs="Times New Roman"/>
          <w:sz w:val="24"/>
          <w:szCs w:val="24"/>
        </w:rPr>
        <w:t xml:space="preserve">and </w:t>
      </w:r>
      <w:r w:rsidRPr="00E244CD">
        <w:rPr>
          <w:rFonts w:ascii="Times New Roman" w:eastAsia="Times New Roman" w:hAnsi="Times New Roman" w:cs="Times New Roman"/>
          <w:sz w:val="24"/>
          <w:szCs w:val="24"/>
        </w:rPr>
        <w:t>landscape-wide change</w:t>
      </w:r>
      <w:r w:rsidR="007A704E" w:rsidRPr="00E244CD">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associated with genetic drift</w:t>
      </w:r>
      <w:r w:rsidR="007A704E"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7A704E" w:rsidRPr="00E244CD">
        <w:rPr>
          <w:rFonts w:ascii="Times New Roman" w:eastAsia="Times New Roman" w:hAnsi="Times New Roman" w:cs="Times New Roman"/>
          <w:sz w:val="24"/>
          <w:szCs w:val="24"/>
        </w:rPr>
        <w:t xml:space="preserve">This approach is robust </w:t>
      </w:r>
      <w:r w:rsidRPr="00E244CD">
        <w:rPr>
          <w:rFonts w:ascii="Times New Roman" w:eastAsia="Times New Roman" w:hAnsi="Times New Roman" w:cs="Times New Roman"/>
          <w:sz w:val="24"/>
          <w:szCs w:val="24"/>
        </w:rPr>
        <w:t xml:space="preserve">even when the </w:t>
      </w:r>
      <w:r w:rsidRPr="00E244CD">
        <w:rPr>
          <w:rFonts w:ascii="Times New Roman" w:eastAsia="Times New Roman" w:hAnsi="Times New Roman" w:cs="Times New Roman"/>
          <w:sz w:val="24"/>
          <w:szCs w:val="24"/>
        </w:rPr>
        <w:lastRenderedPageBreak/>
        <w:t xml:space="preserve">number of </w:t>
      </w:r>
      <w:r w:rsidR="007A704E" w:rsidRPr="00E244CD">
        <w:rPr>
          <w:rFonts w:ascii="Times New Roman" w:eastAsia="Times New Roman" w:hAnsi="Times New Roman" w:cs="Times New Roman"/>
          <w:sz w:val="24"/>
          <w:szCs w:val="24"/>
        </w:rPr>
        <w:t xml:space="preserve">available </w:t>
      </w:r>
      <w:r w:rsidRPr="00E244CD">
        <w:rPr>
          <w:rFonts w:ascii="Times New Roman" w:eastAsia="Times New Roman" w:hAnsi="Times New Roman" w:cs="Times New Roman"/>
          <w:sz w:val="24"/>
          <w:szCs w:val="24"/>
        </w:rPr>
        <w:t xml:space="preserve">markers is limited. </w:t>
      </w:r>
      <w:r w:rsidR="00960101" w:rsidRPr="00E244CD">
        <w:rPr>
          <w:rFonts w:ascii="Times New Roman" w:eastAsia="Times New Roman" w:hAnsi="Times New Roman" w:cs="Times New Roman"/>
          <w:sz w:val="24"/>
          <w:szCs w:val="24"/>
        </w:rPr>
        <w:t xml:space="preserve">Our results suggest that we </w:t>
      </w:r>
      <w:r w:rsidRPr="00E244CD">
        <w:rPr>
          <w:rFonts w:ascii="Times New Roman" w:eastAsia="Times New Roman" w:hAnsi="Times New Roman" w:cs="Times New Roman"/>
          <w:sz w:val="24"/>
          <w:szCs w:val="24"/>
        </w:rPr>
        <w:t>succe</w:t>
      </w:r>
      <w:r w:rsidR="00960101" w:rsidRPr="00E244CD">
        <w:rPr>
          <w:rFonts w:ascii="Times New Roman" w:eastAsia="Times New Roman" w:hAnsi="Times New Roman" w:cs="Times New Roman"/>
          <w:sz w:val="24"/>
          <w:szCs w:val="24"/>
        </w:rPr>
        <w:t xml:space="preserve">ssfully </w:t>
      </w:r>
      <w:r w:rsidRPr="00E244CD">
        <w:rPr>
          <w:rFonts w:ascii="Times New Roman" w:eastAsia="Times New Roman" w:hAnsi="Times New Roman" w:cs="Times New Roman"/>
          <w:sz w:val="24"/>
          <w:szCs w:val="24"/>
        </w:rPr>
        <w:t>adapt</w:t>
      </w:r>
      <w:r w:rsidR="0096010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TBI to </w:t>
      </w:r>
      <w:r w:rsidR="00960101" w:rsidRPr="00E244CD">
        <w:rPr>
          <w:rFonts w:ascii="Times New Roman" w:eastAsia="Times New Roman" w:hAnsi="Times New Roman" w:cs="Times New Roman"/>
          <w:sz w:val="24"/>
          <w:szCs w:val="24"/>
        </w:rPr>
        <w:t>genetic data</w:t>
      </w:r>
      <w:r w:rsidRPr="00E244CD">
        <w:rPr>
          <w:rFonts w:ascii="Times New Roman" w:eastAsia="Times New Roman" w:hAnsi="Times New Roman" w:cs="Times New Roman"/>
          <w:sz w:val="24"/>
          <w:szCs w:val="24"/>
        </w:rPr>
        <w:t>, which required translati</w:t>
      </w:r>
      <w:r w:rsidR="00960101" w:rsidRPr="00E244CD">
        <w:rPr>
          <w:rFonts w:ascii="Times New Roman" w:eastAsia="Times New Roman" w:hAnsi="Times New Roman" w:cs="Times New Roman"/>
          <w:sz w:val="24"/>
          <w:szCs w:val="24"/>
        </w:rPr>
        <w:t>ng</w:t>
      </w:r>
      <w:r w:rsidRPr="00E244CD">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of various genetic data </w:t>
      </w:r>
      <w:r w:rsidRPr="00A3681C">
        <w:rPr>
          <w:rFonts w:ascii="Times New Roman" w:eastAsia="Times New Roman" w:hAnsi="Times New Roman" w:cs="Times New Roman"/>
          <w:sz w:val="24"/>
          <w:szCs w:val="24"/>
        </w:rPr>
        <w:t xml:space="preserve">formats. </w:t>
      </w:r>
      <w:r w:rsidR="00960101" w:rsidRPr="00A3681C">
        <w:rPr>
          <w:rFonts w:ascii="Times New Roman" w:eastAsia="Times New Roman" w:hAnsi="Times New Roman" w:cs="Times New Roman"/>
          <w:sz w:val="24"/>
          <w:szCs w:val="24"/>
        </w:rPr>
        <w:t xml:space="preserve">In addition to describing our new framework, we also evaluated its power and </w:t>
      </w:r>
      <w:commentRangeStart w:id="315"/>
      <w:r w:rsidR="00960101" w:rsidRPr="00A3681C">
        <w:rPr>
          <w:rFonts w:ascii="Times New Roman" w:eastAsia="Times New Roman" w:hAnsi="Times New Roman" w:cs="Times New Roman"/>
          <w:sz w:val="24"/>
          <w:szCs w:val="24"/>
        </w:rPr>
        <w:t>specificity</w:t>
      </w:r>
      <w:r w:rsidR="00423CCF">
        <w:rPr>
          <w:rFonts w:ascii="Times New Roman" w:eastAsia="Times New Roman" w:hAnsi="Times New Roman" w:cs="Times New Roman"/>
          <w:sz w:val="24"/>
          <w:szCs w:val="24"/>
        </w:rPr>
        <w:t xml:space="preserve"> and found that _________</w:t>
      </w:r>
      <w:commentRangeEnd w:id="315"/>
      <w:r w:rsidR="00423CCF">
        <w:rPr>
          <w:rStyle w:val="Marquedecommentaire"/>
        </w:rPr>
        <w:commentReference w:id="315"/>
      </w:r>
      <w:r w:rsidR="00960101" w:rsidRPr="00A3681C">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One main contrast between our </w:t>
      </w:r>
      <w:r w:rsidR="00960101" w:rsidRPr="00E244CD">
        <w:rPr>
          <w:rFonts w:ascii="Times New Roman" w:eastAsia="Times New Roman" w:hAnsi="Times New Roman" w:cs="Times New Roman"/>
          <w:sz w:val="24"/>
          <w:szCs w:val="24"/>
        </w:rPr>
        <w:t xml:space="preserve">new TGI </w:t>
      </w:r>
      <w:r w:rsidRPr="00E244CD">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E244CD">
        <w:rPr>
          <w:rFonts w:ascii="Times New Roman" w:eastAsia="Times New Roman" w:hAnsi="Times New Roman" w:cs="Times New Roman"/>
          <w:sz w:val="24"/>
          <w:szCs w:val="24"/>
        </w:rPr>
        <w:t>also examined how</w:t>
      </w:r>
      <w:r w:rsidRPr="00E244CD">
        <w:rPr>
          <w:rFonts w:ascii="Times New Roman" w:eastAsia="Times New Roman" w:hAnsi="Times New Roman" w:cs="Times New Roman"/>
          <w:sz w:val="24"/>
          <w:szCs w:val="24"/>
        </w:rPr>
        <w:t xml:space="preserve"> the timing of sampling</w:t>
      </w:r>
      <w:r w:rsidR="00960101" w:rsidRPr="00E244CD">
        <w:rPr>
          <w:rFonts w:ascii="Times New Roman" w:eastAsia="Times New Roman" w:hAnsi="Times New Roman" w:cs="Times New Roman"/>
          <w:sz w:val="24"/>
          <w:szCs w:val="24"/>
        </w:rPr>
        <w:t xml:space="preserve"> may affect the downstream conclusions</w:t>
      </w:r>
      <w:r w:rsidRPr="00E244CD">
        <w:rPr>
          <w:rFonts w:ascii="Times New Roman" w:eastAsia="Times New Roman" w:hAnsi="Times New Roman" w:cs="Times New Roman"/>
          <w:sz w:val="24"/>
          <w:szCs w:val="24"/>
        </w:rPr>
        <w:t>. Although community composition data generally varies a</w:t>
      </w:r>
      <w:r w:rsidR="00960101" w:rsidRPr="00E244CD">
        <w:rPr>
          <w:rFonts w:ascii="Times New Roman" w:eastAsia="Times New Roman" w:hAnsi="Times New Roman" w:cs="Times New Roman"/>
          <w:sz w:val="24"/>
          <w:szCs w:val="24"/>
        </w:rPr>
        <w:t>cross a</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longer </w:t>
      </w:r>
      <w:r w:rsidRPr="00E244CD">
        <w:rPr>
          <w:rFonts w:ascii="Times New Roman" w:eastAsia="Times New Roman" w:hAnsi="Times New Roman" w:cs="Times New Roman"/>
          <w:sz w:val="24"/>
          <w:szCs w:val="24"/>
        </w:rPr>
        <w:t xml:space="preserve">time scale than genetic data, we encourage future investigations of </w:t>
      </w:r>
      <w:r w:rsidR="00960101" w:rsidRPr="00E244CD">
        <w:rPr>
          <w:rFonts w:ascii="Times New Roman" w:eastAsia="Times New Roman" w:hAnsi="Times New Roman" w:cs="Times New Roman"/>
          <w:sz w:val="24"/>
          <w:szCs w:val="24"/>
        </w:rPr>
        <w:t>how</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sample </w:t>
      </w:r>
      <w:r w:rsidRPr="00E244CD">
        <w:rPr>
          <w:rFonts w:ascii="Times New Roman" w:eastAsia="Times New Roman" w:hAnsi="Times New Roman" w:cs="Times New Roman"/>
          <w:sz w:val="24"/>
          <w:szCs w:val="24"/>
        </w:rPr>
        <w:t xml:space="preserve">timing </w:t>
      </w:r>
      <w:r w:rsidR="00960101" w:rsidRPr="00E244CD">
        <w:rPr>
          <w:rFonts w:ascii="Times New Roman" w:eastAsia="Times New Roman" w:hAnsi="Times New Roman" w:cs="Times New Roman"/>
          <w:sz w:val="24"/>
          <w:szCs w:val="24"/>
        </w:rPr>
        <w:t xml:space="preserve">affects </w:t>
      </w:r>
      <w:r w:rsidRPr="00E244CD">
        <w:rPr>
          <w:rFonts w:ascii="Times New Roman" w:eastAsia="Times New Roman" w:hAnsi="Times New Roman" w:cs="Times New Roman"/>
          <w:sz w:val="24"/>
          <w:szCs w:val="24"/>
        </w:rPr>
        <w:t xml:space="preserve">TBI performance. </w:t>
      </w:r>
    </w:p>
    <w:p w14:paraId="6696A0DE" w14:textId="06CB512A" w:rsidR="00760250" w:rsidRPr="00E244CD" w:rsidRDefault="00960101" w:rsidP="00885596">
      <w:pPr>
        <w:spacing w:after="0" w:line="480" w:lineRule="auto"/>
        <w:ind w:firstLine="720"/>
        <w:rPr>
          <w:ins w:id="316" w:author="Editor" w:date="2020-10-29T12:51:00Z"/>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In this study, we </w:t>
      </w:r>
      <w:r w:rsidR="007A704E" w:rsidRPr="00E244CD">
        <w:rPr>
          <w:rFonts w:ascii="Times New Roman" w:eastAsia="Times New Roman" w:hAnsi="Times New Roman" w:cs="Times New Roman"/>
          <w:sz w:val="24"/>
          <w:szCs w:val="24"/>
        </w:rPr>
        <w:t xml:space="preserve">specifically </w:t>
      </w:r>
      <w:r w:rsidR="00760250" w:rsidRPr="00E244CD">
        <w:rPr>
          <w:rFonts w:ascii="Times New Roman" w:eastAsia="Times New Roman" w:hAnsi="Times New Roman" w:cs="Times New Roman"/>
          <w:sz w:val="24"/>
          <w:szCs w:val="24"/>
        </w:rPr>
        <w:t xml:space="preserve">investigated how dispersal, the spatial extent of a demographic event, and the timing of sampling </w:t>
      </w:r>
      <w:r w:rsidR="00423CCF" w:rsidRPr="00E244CD">
        <w:rPr>
          <w:rFonts w:ascii="Times New Roman" w:eastAsia="Times New Roman" w:hAnsi="Times New Roman" w:cs="Times New Roman"/>
          <w:sz w:val="24"/>
          <w:szCs w:val="24"/>
        </w:rPr>
        <w:t>affect</w:t>
      </w:r>
      <w:r w:rsidR="00423CCF">
        <w:rPr>
          <w:rFonts w:ascii="Times New Roman" w:eastAsia="Times New Roman" w:hAnsi="Times New Roman" w:cs="Times New Roman"/>
          <w:sz w:val="24"/>
          <w:szCs w:val="24"/>
        </w:rPr>
        <w:t>ed</w:t>
      </w:r>
      <w:r w:rsidR="00423CCF"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our ability to identify populations </w:t>
      </w:r>
      <w:r w:rsidR="007A704E" w:rsidRPr="00E244CD">
        <w:rPr>
          <w:rFonts w:ascii="Times New Roman" w:eastAsia="Times New Roman" w:hAnsi="Times New Roman" w:cs="Times New Roman"/>
          <w:sz w:val="24"/>
          <w:szCs w:val="24"/>
        </w:rPr>
        <w:t>that have experienced</w:t>
      </w:r>
      <w:r w:rsidR="00760250" w:rsidRPr="00E244CD">
        <w:rPr>
          <w:rFonts w:ascii="Times New Roman" w:eastAsia="Times New Roman" w:hAnsi="Times New Roman" w:cs="Times New Roman"/>
          <w:sz w:val="24"/>
          <w:szCs w:val="24"/>
        </w:rPr>
        <w:t xml:space="preserve"> significant changes in genetic diversity. </w:t>
      </w:r>
      <w:commentRangeStart w:id="317"/>
      <w:del w:id="318" w:author="Editor" w:date="2020-10-29T13:36:00Z">
        <w:r w:rsidR="00760250" w:rsidRPr="00E244CD" w:rsidDel="007A704E">
          <w:rPr>
            <w:rFonts w:ascii="Times New Roman" w:eastAsia="Times New Roman" w:hAnsi="Times New Roman" w:cs="Times New Roman"/>
            <w:sz w:val="24"/>
            <w:szCs w:val="24"/>
          </w:rPr>
          <w:delText xml:space="preserve">Performance </w:delText>
        </w:r>
      </w:del>
      <w:del w:id="319" w:author="Editor" w:date="2020-10-29T21:54:00Z">
        <w:r w:rsidR="00760250" w:rsidRPr="00E244CD" w:rsidDel="004E0547">
          <w:rPr>
            <w:rFonts w:ascii="Times New Roman" w:eastAsia="Times New Roman" w:hAnsi="Times New Roman" w:cs="Times New Roman"/>
            <w:sz w:val="24"/>
            <w:szCs w:val="24"/>
          </w:rPr>
          <w:delText xml:space="preserve">of our permutation-based TGI procedure was evaluated using a spatially-explicit gene flow simulator </w:delText>
        </w:r>
        <w:r w:rsidR="00760250" w:rsidRPr="00E244CD" w:rsidDel="004E0547">
          <w:rPr>
            <w:rFonts w:ascii="Times New Roman" w:eastAsia="Times New Roman" w:hAnsi="Times New Roman" w:cs="Times New Roman"/>
            <w:sz w:val="24"/>
            <w:szCs w:val="24"/>
          </w:rPr>
          <w:fldChar w:fldCharType="begin" w:fldLock="1"/>
        </w:r>
        <w:r w:rsidR="00760250" w:rsidRPr="00E244CD" w:rsidDel="004E0547">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delInstrText>
        </w:r>
        <w:r w:rsidR="00760250" w:rsidRPr="00E244CD" w:rsidDel="004E0547">
          <w:rPr>
            <w:rFonts w:ascii="Times New Roman" w:eastAsia="Times New Roman" w:hAnsi="Times New Roman" w:cs="Times New Roman"/>
            <w:sz w:val="24"/>
            <w:szCs w:val="24"/>
          </w:rPr>
          <w:fldChar w:fldCharType="separate"/>
        </w:r>
        <w:r w:rsidR="00760250" w:rsidRPr="00E244CD" w:rsidDel="004E0547">
          <w:rPr>
            <w:rFonts w:ascii="Times New Roman" w:eastAsia="Times New Roman" w:hAnsi="Times New Roman" w:cs="Times New Roman"/>
            <w:noProof/>
            <w:sz w:val="24"/>
            <w:szCs w:val="24"/>
          </w:rPr>
          <w:delText>[44]</w:delText>
        </w:r>
        <w:r w:rsidR="00760250" w:rsidRPr="00E244CD" w:rsidDel="004E0547">
          <w:rPr>
            <w:rFonts w:ascii="Times New Roman" w:eastAsia="Times New Roman" w:hAnsi="Times New Roman" w:cs="Times New Roman"/>
            <w:sz w:val="24"/>
            <w:szCs w:val="24"/>
          </w:rPr>
          <w:fldChar w:fldCharType="end"/>
        </w:r>
        <w:r w:rsidR="00760250" w:rsidRPr="00E244CD" w:rsidDel="004E0547">
          <w:rPr>
            <w:rFonts w:ascii="Times New Roman" w:eastAsia="Times New Roman" w:hAnsi="Times New Roman" w:cs="Times New Roman"/>
            <w:sz w:val="24"/>
            <w:szCs w:val="24"/>
          </w:rPr>
          <w:delText xml:space="preserve">. </w:delText>
        </w:r>
        <w:commentRangeEnd w:id="317"/>
        <w:r w:rsidR="004E0547" w:rsidDel="004E0547">
          <w:rPr>
            <w:rStyle w:val="Marquedecommentaire"/>
          </w:rPr>
          <w:commentReference w:id="317"/>
        </w:r>
      </w:del>
      <w:del w:id="320" w:author="Editor" w:date="2020-10-29T21:55:00Z">
        <w:r w:rsidR="00760250" w:rsidRPr="00E244CD" w:rsidDel="004E0547">
          <w:rPr>
            <w:rFonts w:ascii="Times New Roman" w:eastAsia="Times New Roman" w:hAnsi="Times New Roman" w:cs="Times New Roman"/>
            <w:sz w:val="24"/>
            <w:szCs w:val="24"/>
          </w:rPr>
          <w:delText xml:space="preserve">We were able to identify the </w:delText>
        </w:r>
      </w:del>
      <w:del w:id="321" w:author="Editor" w:date="2020-10-29T21:50:00Z">
        <w:r w:rsidR="00760250" w:rsidRPr="00E244CD" w:rsidDel="00FE48FB">
          <w:rPr>
            <w:rFonts w:ascii="Times New Roman" w:eastAsia="Times New Roman" w:hAnsi="Times New Roman" w:cs="Times New Roman"/>
            <w:sz w:val="24"/>
            <w:szCs w:val="24"/>
          </w:rPr>
          <w:delText xml:space="preserve">scope of successful application of </w:delText>
        </w:r>
      </w:del>
      <w:del w:id="322" w:author="Editor" w:date="2020-10-29T21:55:00Z">
        <w:r w:rsidR="00760250" w:rsidRPr="00E244CD" w:rsidDel="004E0547">
          <w:rPr>
            <w:rFonts w:ascii="Times New Roman" w:eastAsia="Times New Roman" w:hAnsi="Times New Roman" w:cs="Times New Roman"/>
            <w:sz w:val="24"/>
            <w:szCs w:val="24"/>
          </w:rPr>
          <w:delText xml:space="preserve">our TGI procedure </w:delText>
        </w:r>
      </w:del>
      <w:ins w:id="323" w:author="Editor" w:date="2020-10-29T21:54:00Z">
        <w:r w:rsidR="004E0547">
          <w:rPr>
            <w:rFonts w:ascii="Times New Roman" w:eastAsia="Times New Roman" w:hAnsi="Times New Roman" w:cs="Times New Roman"/>
            <w:sz w:val="24"/>
            <w:szCs w:val="24"/>
          </w:rPr>
          <w:t>B</w:t>
        </w:r>
      </w:ins>
      <w:del w:id="324" w:author="Editor" w:date="2020-10-29T21:54:00Z">
        <w:r w:rsidR="00760250" w:rsidRPr="00E244CD" w:rsidDel="004E0547">
          <w:rPr>
            <w:rFonts w:ascii="Times New Roman" w:eastAsia="Times New Roman" w:hAnsi="Times New Roman" w:cs="Times New Roman"/>
            <w:sz w:val="24"/>
            <w:szCs w:val="24"/>
          </w:rPr>
          <w:delText>b</w:delText>
        </w:r>
      </w:del>
      <w:r w:rsidR="00760250" w:rsidRPr="00E244CD">
        <w:rPr>
          <w:rFonts w:ascii="Times New Roman" w:eastAsia="Times New Roman" w:hAnsi="Times New Roman" w:cs="Times New Roman"/>
          <w:sz w:val="24"/>
          <w:szCs w:val="24"/>
        </w:rPr>
        <w:t xml:space="preserve">y </w:t>
      </w:r>
      <w:ins w:id="325" w:author="Editor" w:date="2020-10-29T21:55:00Z">
        <w:r w:rsidR="004E0547">
          <w:rPr>
            <w:rFonts w:ascii="Times New Roman" w:eastAsia="Times New Roman" w:hAnsi="Times New Roman" w:cs="Times New Roman"/>
            <w:sz w:val="24"/>
            <w:szCs w:val="24"/>
          </w:rPr>
          <w:t xml:space="preserve">modifying these parameters </w:t>
        </w:r>
        <w:r w:rsidR="004E0547" w:rsidRPr="00E244CD">
          <w:rPr>
            <w:rFonts w:ascii="Times New Roman" w:eastAsia="Times New Roman" w:hAnsi="Times New Roman" w:cs="Times New Roman"/>
            <w:sz w:val="24"/>
            <w:szCs w:val="24"/>
          </w:rPr>
          <w:t xml:space="preserve">in various demographic </w:t>
        </w:r>
      </w:ins>
      <w:ins w:id="326" w:author="Editor" w:date="2020-10-29T21:56:00Z">
        <w:r w:rsidR="004E0547">
          <w:rPr>
            <w:rFonts w:ascii="Times New Roman" w:eastAsia="Times New Roman" w:hAnsi="Times New Roman" w:cs="Times New Roman"/>
            <w:sz w:val="24"/>
            <w:szCs w:val="24"/>
          </w:rPr>
          <w:t>simulations</w:t>
        </w:r>
      </w:ins>
      <w:ins w:id="327" w:author="Editor" w:date="2020-10-29T21:55:00Z">
        <w:r w:rsidR="004E0547" w:rsidRPr="00E244CD">
          <w:rPr>
            <w:rFonts w:ascii="Times New Roman" w:eastAsia="Times New Roman" w:hAnsi="Times New Roman" w:cs="Times New Roman"/>
            <w:sz w:val="24"/>
            <w:szCs w:val="24"/>
          </w:rPr>
          <w:t xml:space="preserve"> </w:t>
        </w:r>
        <w:r w:rsidR="004E0547">
          <w:rPr>
            <w:rFonts w:ascii="Times New Roman" w:eastAsia="Times New Roman" w:hAnsi="Times New Roman" w:cs="Times New Roman"/>
            <w:sz w:val="24"/>
            <w:szCs w:val="24"/>
          </w:rPr>
          <w:t xml:space="preserve">and </w:t>
        </w:r>
      </w:ins>
      <w:r w:rsidR="00760250" w:rsidRPr="00E244CD">
        <w:rPr>
          <w:rFonts w:ascii="Times New Roman" w:eastAsia="Times New Roman" w:hAnsi="Times New Roman" w:cs="Times New Roman"/>
          <w:sz w:val="24"/>
          <w:szCs w:val="24"/>
        </w:rPr>
        <w:t xml:space="preserve">evaluating </w:t>
      </w:r>
      <w:del w:id="328" w:author="Editor" w:date="2020-10-29T21:55:00Z">
        <w:r w:rsidR="00760250" w:rsidRPr="00E244CD" w:rsidDel="004E0547">
          <w:rPr>
            <w:rFonts w:ascii="Times New Roman" w:eastAsia="Times New Roman" w:hAnsi="Times New Roman" w:cs="Times New Roman"/>
            <w:sz w:val="24"/>
            <w:szCs w:val="24"/>
          </w:rPr>
          <w:delText xml:space="preserve">its </w:delText>
        </w:r>
      </w:del>
      <w:ins w:id="329" w:author="Editor" w:date="2020-10-29T21:55:00Z">
        <w:r w:rsidR="004E0547">
          <w:rPr>
            <w:rFonts w:ascii="Times New Roman" w:eastAsia="Times New Roman" w:hAnsi="Times New Roman" w:cs="Times New Roman"/>
            <w:sz w:val="24"/>
            <w:szCs w:val="24"/>
          </w:rPr>
          <w:t xml:space="preserve">whether TGI </w:t>
        </w:r>
      </w:ins>
      <w:del w:id="330" w:author="Editor" w:date="2020-10-29T21:55:00Z">
        <w:r w:rsidR="00760250" w:rsidRPr="00E244CD" w:rsidDel="004E0547">
          <w:rPr>
            <w:rFonts w:ascii="Times New Roman" w:eastAsia="Times New Roman" w:hAnsi="Times New Roman" w:cs="Times New Roman"/>
            <w:sz w:val="24"/>
            <w:szCs w:val="24"/>
          </w:rPr>
          <w:delText>capacity to</w:delText>
        </w:r>
      </w:del>
      <w:ins w:id="331" w:author="Editor" w:date="2020-10-29T21:55:00Z">
        <w:r w:rsidR="004E0547">
          <w:rPr>
            <w:rFonts w:ascii="Times New Roman" w:eastAsia="Times New Roman" w:hAnsi="Times New Roman" w:cs="Times New Roman"/>
            <w:sz w:val="24"/>
            <w:szCs w:val="24"/>
          </w:rPr>
          <w:t>could</w:t>
        </w:r>
      </w:ins>
      <w:r w:rsidR="00760250" w:rsidRPr="00E244CD">
        <w:rPr>
          <w:rFonts w:ascii="Times New Roman" w:eastAsia="Times New Roman" w:hAnsi="Times New Roman" w:cs="Times New Roman"/>
          <w:sz w:val="24"/>
          <w:szCs w:val="24"/>
        </w:rPr>
        <w:t xml:space="preserve"> correctly identify populations affected by </w:t>
      </w:r>
      <w:commentRangeStart w:id="332"/>
      <w:del w:id="333" w:author="Editor" w:date="2020-10-29T21:56:00Z">
        <w:r w:rsidR="00760250" w:rsidRPr="00E244CD" w:rsidDel="004E0547">
          <w:rPr>
            <w:rFonts w:ascii="Times New Roman" w:eastAsia="Times New Roman" w:hAnsi="Times New Roman" w:cs="Times New Roman"/>
            <w:sz w:val="24"/>
            <w:szCs w:val="24"/>
          </w:rPr>
          <w:delText>disturbance</w:delText>
        </w:r>
      </w:del>
      <w:ins w:id="334" w:author="Editor" w:date="2020-10-29T21:56:00Z">
        <w:r w:rsidR="004E0547">
          <w:rPr>
            <w:rFonts w:ascii="Times New Roman" w:eastAsia="Times New Roman" w:hAnsi="Times New Roman" w:cs="Times New Roman"/>
            <w:sz w:val="24"/>
            <w:szCs w:val="24"/>
          </w:rPr>
          <w:t>a significant immigration event</w:t>
        </w:r>
        <w:commentRangeEnd w:id="332"/>
        <w:r w:rsidR="004E0547">
          <w:rPr>
            <w:rStyle w:val="Marquedecommentaire"/>
          </w:rPr>
          <w:commentReference w:id="332"/>
        </w:r>
        <w:r w:rsidR="004E0547">
          <w:rPr>
            <w:rFonts w:ascii="Times New Roman" w:eastAsia="Times New Roman" w:hAnsi="Times New Roman" w:cs="Times New Roman"/>
            <w:sz w:val="24"/>
            <w:szCs w:val="24"/>
          </w:rPr>
          <w:t>,</w:t>
        </w:r>
      </w:ins>
      <w:ins w:id="335" w:author="Editor" w:date="2020-10-29T21:55:00Z">
        <w:r w:rsidR="004E0547" w:rsidRPr="004E0547">
          <w:rPr>
            <w:rFonts w:ascii="Times New Roman" w:eastAsia="Times New Roman" w:hAnsi="Times New Roman" w:cs="Times New Roman"/>
            <w:sz w:val="24"/>
            <w:szCs w:val="24"/>
          </w:rPr>
          <w:t xml:space="preserve"> </w:t>
        </w:r>
      </w:ins>
      <w:ins w:id="336" w:author="Editor" w:date="2020-10-29T21:56:00Z">
        <w:r w:rsidR="004E0547">
          <w:rPr>
            <w:rFonts w:ascii="Times New Roman" w:eastAsia="Times New Roman" w:hAnsi="Times New Roman" w:cs="Times New Roman"/>
            <w:sz w:val="24"/>
            <w:szCs w:val="24"/>
          </w:rPr>
          <w:t>w</w:t>
        </w:r>
      </w:ins>
      <w:ins w:id="337" w:author="Editor" w:date="2020-10-29T21:55:00Z">
        <w:r w:rsidR="004E0547" w:rsidRPr="00E244CD">
          <w:rPr>
            <w:rFonts w:ascii="Times New Roman" w:eastAsia="Times New Roman" w:hAnsi="Times New Roman" w:cs="Times New Roman"/>
            <w:sz w:val="24"/>
            <w:szCs w:val="24"/>
          </w:rPr>
          <w:t xml:space="preserve">e were able to identify the </w:t>
        </w:r>
        <w:r w:rsidR="004E0547">
          <w:rPr>
            <w:rFonts w:ascii="Times New Roman" w:eastAsia="Times New Roman" w:hAnsi="Times New Roman" w:cs="Times New Roman"/>
            <w:sz w:val="24"/>
            <w:szCs w:val="24"/>
          </w:rPr>
          <w:t>range of systems in which</w:t>
        </w:r>
        <w:r w:rsidR="004E0547" w:rsidRPr="00E244CD">
          <w:rPr>
            <w:rFonts w:ascii="Times New Roman" w:eastAsia="Times New Roman" w:hAnsi="Times New Roman" w:cs="Times New Roman"/>
            <w:sz w:val="24"/>
            <w:szCs w:val="24"/>
          </w:rPr>
          <w:t xml:space="preserve"> our TGI procedure </w:t>
        </w:r>
        <w:r w:rsidR="004E0547">
          <w:rPr>
            <w:rFonts w:ascii="Times New Roman" w:eastAsia="Times New Roman" w:hAnsi="Times New Roman" w:cs="Times New Roman"/>
            <w:sz w:val="24"/>
            <w:szCs w:val="24"/>
          </w:rPr>
          <w:t>can be successfully applied</w:t>
        </w:r>
      </w:ins>
      <w:ins w:id="338" w:author="Editor" w:date="2020-10-29T21:56:00Z">
        <w:r w:rsidR="004E0547">
          <w:rPr>
            <w:rFonts w:ascii="Times New Roman" w:eastAsia="Times New Roman" w:hAnsi="Times New Roman" w:cs="Times New Roman"/>
            <w:sz w:val="24"/>
            <w:szCs w:val="24"/>
          </w:rPr>
          <w:t>.</w:t>
        </w:r>
      </w:ins>
      <w:del w:id="339" w:author="Editor" w:date="2020-10-29T21:55:00Z">
        <w:r w:rsidR="00760250" w:rsidRPr="00E244CD" w:rsidDel="004E0547">
          <w:rPr>
            <w:rFonts w:ascii="Times New Roman" w:eastAsia="Times New Roman" w:hAnsi="Times New Roman" w:cs="Times New Roman"/>
            <w:sz w:val="24"/>
            <w:szCs w:val="24"/>
          </w:rPr>
          <w:delText xml:space="preserve"> in various demographic scenarios and with an array of different time lags between samples.</w:delText>
        </w:r>
      </w:del>
    </w:p>
    <w:p w14:paraId="6405FF8E" w14:textId="77777777" w:rsidR="00330557" w:rsidRPr="00E244CD" w:rsidRDefault="00330557" w:rsidP="00F80082">
      <w:pPr>
        <w:spacing w:after="0" w:line="480" w:lineRule="auto"/>
        <w:rPr>
          <w:rFonts w:ascii="Times New Roman" w:eastAsia="Times New Roman" w:hAnsi="Times New Roman" w:cs="Times New Roman"/>
          <w:sz w:val="24"/>
          <w:szCs w:val="24"/>
        </w:rPr>
      </w:pPr>
    </w:p>
    <w:p w14:paraId="3BA651F8" w14:textId="77777777" w:rsidR="00760250" w:rsidRPr="00E244CD" w:rsidRDefault="00760250" w:rsidP="00F80082">
      <w:pPr>
        <w:pStyle w:val="Titre2"/>
        <w:rPr>
          <w:lang w:val="en-US"/>
        </w:rPr>
      </w:pPr>
      <w:r w:rsidRPr="00E244CD">
        <w:rPr>
          <w:lang w:val="en-US"/>
        </w:rPr>
        <w:t>Dispersal and spatial extent</w:t>
      </w:r>
    </w:p>
    <w:p w14:paraId="76A37174" w14:textId="150E979B" w:rsidR="00760250" w:rsidRPr="00E244CD" w:rsidRDefault="00760250" w:rsidP="00F8008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ability of our method to detect temporal genetic changes </w:t>
      </w:r>
      <w:r w:rsidR="00774E9E"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sensitive to the dispersal capacity of the organism of interest</w:t>
      </w:r>
      <w:r w:rsidR="00423CCF">
        <w:rPr>
          <w:rFonts w:ascii="Times New Roman" w:eastAsia="Times New Roman" w:hAnsi="Times New Roman" w:cs="Times New Roman"/>
          <w:sz w:val="24"/>
          <w:szCs w:val="24"/>
        </w:rPr>
        <w:t>:</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false negatives increased with dispersal</w:t>
      </w:r>
      <w:r w:rsidR="00960101" w:rsidRPr="00E244CD">
        <w:rPr>
          <w:rFonts w:ascii="Times New Roman" w:eastAsia="Times New Roman" w:hAnsi="Times New Roman" w:cs="Times New Roman"/>
          <w:sz w:val="24"/>
          <w:szCs w:val="24"/>
        </w:rPr>
        <w:t xml:space="preserve"> capacity</w:t>
      </w:r>
      <w:r w:rsidRPr="00E244CD">
        <w:rPr>
          <w:rFonts w:ascii="Times New Roman" w:eastAsia="Times New Roman" w:hAnsi="Times New Roman" w:cs="Times New Roman"/>
          <w:sz w:val="24"/>
          <w:szCs w:val="24"/>
        </w:rPr>
        <w:t xml:space="preserve">, </w:t>
      </w:r>
      <w:r w:rsidR="00F118CE" w:rsidRPr="00E244CD">
        <w:rPr>
          <w:rFonts w:ascii="Times New Roman" w:eastAsia="Times New Roman" w:hAnsi="Times New Roman" w:cs="Times New Roman"/>
          <w:sz w:val="24"/>
          <w:szCs w:val="24"/>
        </w:rPr>
        <w:lastRenderedPageBreak/>
        <w:t xml:space="preserve">though </w:t>
      </w:r>
      <w:r w:rsidRPr="00E244CD">
        <w:rPr>
          <w:rFonts w:ascii="Times New Roman" w:eastAsia="Times New Roman" w:hAnsi="Times New Roman" w:cs="Times New Roman"/>
          <w:sz w:val="24"/>
          <w:szCs w:val="24"/>
        </w:rPr>
        <w:t xml:space="preserve">false positives did not show a </w:t>
      </w:r>
      <w:r w:rsidR="00960101" w:rsidRPr="00E244CD">
        <w:rPr>
          <w:rFonts w:ascii="Times New Roman" w:eastAsia="Times New Roman" w:hAnsi="Times New Roman" w:cs="Times New Roman"/>
          <w:sz w:val="24"/>
          <w:szCs w:val="24"/>
        </w:rPr>
        <w:t xml:space="preserve">clear </w:t>
      </w:r>
      <w:r w:rsidRPr="00E244CD">
        <w:rPr>
          <w:rFonts w:ascii="Times New Roman" w:eastAsia="Times New Roman" w:hAnsi="Times New Roman" w:cs="Times New Roman"/>
          <w:sz w:val="24"/>
          <w:szCs w:val="24"/>
        </w:rPr>
        <w:t xml:space="preserve">trend (Fig. 3, 4). The influence of dispersal </w:t>
      </w:r>
      <w:r w:rsidR="00F118CE" w:rsidRPr="00E244CD">
        <w:rPr>
          <w:rFonts w:ascii="Times New Roman" w:eastAsia="Times New Roman" w:hAnsi="Times New Roman" w:cs="Times New Roman"/>
          <w:sz w:val="24"/>
          <w:szCs w:val="24"/>
        </w:rPr>
        <w:t xml:space="preserve">capacity </w:t>
      </w:r>
      <w:r w:rsidRPr="00E244CD">
        <w:rPr>
          <w:rFonts w:ascii="Times New Roman" w:eastAsia="Times New Roman" w:hAnsi="Times New Roman" w:cs="Times New Roman"/>
          <w:sz w:val="24"/>
          <w:szCs w:val="24"/>
        </w:rPr>
        <w:t xml:space="preserve">on the </w:t>
      </w:r>
      <w:r w:rsidR="00F118CE" w:rsidRPr="00E244CD">
        <w:rPr>
          <w:rFonts w:ascii="Times New Roman" w:eastAsia="Times New Roman" w:hAnsi="Times New Roman" w:cs="Times New Roman"/>
          <w:sz w:val="24"/>
          <w:szCs w:val="24"/>
        </w:rPr>
        <w:t>FNR</w:t>
      </w:r>
      <w:r w:rsidRPr="00E244CD">
        <w:rPr>
          <w:rFonts w:ascii="Times New Roman" w:eastAsia="Times New Roman" w:hAnsi="Times New Roman" w:cs="Times New Roman"/>
          <w:sz w:val="24"/>
          <w:szCs w:val="24"/>
        </w:rPr>
        <w:t xml:space="preserve"> </w:t>
      </w:r>
      <w:r w:rsidR="00F118CE" w:rsidRPr="00E244CD">
        <w:rPr>
          <w:rFonts w:ascii="Times New Roman" w:eastAsia="Times New Roman" w:hAnsi="Times New Roman" w:cs="Times New Roman"/>
          <w:sz w:val="24"/>
          <w:szCs w:val="24"/>
        </w:rPr>
        <w:t>was also affected by the</w:t>
      </w:r>
      <w:r w:rsidRPr="00E244CD">
        <w:rPr>
          <w:rFonts w:ascii="Times New Roman" w:eastAsia="Times New Roman" w:hAnsi="Times New Roman" w:cs="Times New Roman"/>
          <w:sz w:val="24"/>
          <w:szCs w:val="24"/>
        </w:rPr>
        <w:t xml:space="preserve"> time lag between an event and the subsequent sampling</w:t>
      </w:r>
      <w:r w:rsidR="00F118CE" w:rsidRPr="00E244CD">
        <w:rPr>
          <w:rFonts w:ascii="Times New Roman" w:eastAsia="Times New Roman" w:hAnsi="Times New Roman" w:cs="Times New Roman"/>
          <w:sz w:val="24"/>
          <w:szCs w:val="24"/>
        </w:rPr>
        <w:t xml:space="preserve"> effort; the effects of different </w:t>
      </w:r>
      <w:r w:rsidRPr="00E244CD">
        <w:rPr>
          <w:rFonts w:ascii="Times New Roman" w:eastAsia="Times New Roman" w:hAnsi="Times New Roman" w:cs="Times New Roman"/>
          <w:sz w:val="24"/>
          <w:szCs w:val="24"/>
        </w:rPr>
        <w:t xml:space="preserve">dispersal </w:t>
      </w:r>
      <w:r w:rsidR="00F118CE" w:rsidRPr="00E244CD">
        <w:rPr>
          <w:rFonts w:ascii="Times New Roman" w:eastAsia="Times New Roman" w:hAnsi="Times New Roman" w:cs="Times New Roman"/>
          <w:sz w:val="24"/>
          <w:szCs w:val="24"/>
        </w:rPr>
        <w:t>capacities</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w</w:t>
      </w:r>
      <w:r w:rsidR="00F118CE" w:rsidRPr="00E244CD">
        <w:rPr>
          <w:rFonts w:ascii="Times New Roman" w:eastAsia="Times New Roman" w:hAnsi="Times New Roman" w:cs="Times New Roman"/>
          <w:sz w:val="24"/>
          <w:szCs w:val="24"/>
        </w:rPr>
        <w:t>ere</w:t>
      </w:r>
      <w:r w:rsidR="00960101" w:rsidRPr="00E244CD">
        <w:rPr>
          <w:rFonts w:ascii="Times New Roman" w:eastAsia="Times New Roman" w:hAnsi="Times New Roman" w:cs="Times New Roman"/>
          <w:sz w:val="24"/>
          <w:szCs w:val="24"/>
        </w:rPr>
        <w:t xml:space="preserve"> evident even</w:t>
      </w:r>
      <w:r w:rsidRPr="00E244CD">
        <w:rPr>
          <w:rFonts w:ascii="Times New Roman" w:eastAsia="Times New Roman" w:hAnsi="Times New Roman" w:cs="Times New Roman"/>
          <w:sz w:val="24"/>
          <w:szCs w:val="24"/>
        </w:rPr>
        <w:t xml:space="preserve"> </w:t>
      </w:r>
      <w:r w:rsidR="00960101" w:rsidRPr="00E244CD">
        <w:rPr>
          <w:rFonts w:ascii="Times New Roman" w:eastAsia="Times New Roman" w:hAnsi="Times New Roman" w:cs="Times New Roman"/>
          <w:sz w:val="24"/>
          <w:szCs w:val="24"/>
        </w:rPr>
        <w:t xml:space="preserve">when samples were separated by </w:t>
      </w:r>
      <w:r w:rsidRPr="00E244CD">
        <w:rPr>
          <w:rFonts w:ascii="Times New Roman" w:eastAsia="Times New Roman" w:hAnsi="Times New Roman" w:cs="Times New Roman"/>
          <w:sz w:val="24"/>
          <w:szCs w:val="24"/>
        </w:rPr>
        <w:t>only one generation (</w:t>
      </w:r>
      <w:r w:rsidR="00960101" w:rsidRPr="00E244CD">
        <w:rPr>
          <w:rFonts w:ascii="Times New Roman" w:eastAsia="Times New Roman" w:hAnsi="Times New Roman" w:cs="Times New Roman"/>
          <w:sz w:val="24"/>
          <w:szCs w:val="24"/>
        </w:rPr>
        <w:t xml:space="preserve">i.e., samples were collected immediately </w:t>
      </w:r>
      <w:r w:rsidRPr="00E244CD">
        <w:rPr>
          <w:rFonts w:ascii="Times New Roman" w:eastAsia="Times New Roman" w:hAnsi="Times New Roman" w:cs="Times New Roman"/>
          <w:sz w:val="24"/>
          <w:szCs w:val="24"/>
        </w:rPr>
        <w:t xml:space="preserve">before and after the event) and </w:t>
      </w:r>
      <w:r w:rsidR="00774E9E" w:rsidRPr="00E244CD">
        <w:rPr>
          <w:rFonts w:ascii="Times New Roman" w:eastAsia="Times New Roman" w:hAnsi="Times New Roman" w:cs="Times New Roman"/>
          <w:sz w:val="24"/>
          <w:szCs w:val="24"/>
        </w:rPr>
        <w:t>were magnified</w:t>
      </w:r>
      <w:r w:rsidR="00F118C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the time between samplings </w:t>
      </w:r>
      <w:r w:rsidR="00F118CE" w:rsidRPr="00E244CD">
        <w:rPr>
          <w:rFonts w:ascii="Times New Roman" w:eastAsia="Times New Roman" w:hAnsi="Times New Roman" w:cs="Times New Roman"/>
          <w:sz w:val="24"/>
          <w:szCs w:val="24"/>
        </w:rPr>
        <w:t>increased</w:t>
      </w:r>
      <w:r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Dispersal capacity is also functionally linked to landscape </w:t>
      </w:r>
      <w:r w:rsidRPr="00E244CD">
        <w:rPr>
          <w:rFonts w:ascii="Times New Roman" w:eastAsia="Times New Roman" w:hAnsi="Times New Roman" w:cs="Times New Roman"/>
          <w:sz w:val="24"/>
          <w:szCs w:val="24"/>
        </w:rPr>
        <w:t>connectivity</w:t>
      </w:r>
      <w:r w:rsidR="00774E9E"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as connectivity represents the degree to which a landscape constrains dispersal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structure","type":"article-journal","volume":"68"},"uris":["http://www.mendeley.com/documents/?uuid=be27aa83-c328-4871-9726-55125b435d54"]}],"mendeley":{"formattedCitation":"(Taylor, Fahrig, Henein, &amp; Merriam, 1993)","plainTextFormattedCitation":"(Taylor, Fahrig, Henein, &amp; Merriam, 1993)","previouslyFormattedCitation":"(Taylor, Fahrig, Henein, &amp; Merriam, 1993)"},"properties":{"noteIndex":0},"schema":"https://github.com/citation-style-language/schema/raw/master/csl-citation.json"}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(Taylor, Fahrig, Henein, &amp; Merriam, 1993)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Considering that we used dispersal ability as a proxy for landscape connectivity, th</w:t>
      </w:r>
      <w:r w:rsidR="00774E9E" w:rsidRPr="00E244CD">
        <w:rPr>
          <w:rFonts w:ascii="Times New Roman" w:eastAsia="Times New Roman" w:hAnsi="Times New Roman" w:cs="Times New Roman"/>
          <w:sz w:val="24"/>
          <w:szCs w:val="24"/>
        </w:rPr>
        <w:t>e effects of sampling time and dispersal capacity</w:t>
      </w:r>
      <w:r w:rsidRPr="00E244CD">
        <w:rPr>
          <w:rFonts w:ascii="Times New Roman" w:eastAsia="Times New Roman" w:hAnsi="Times New Roman" w:cs="Times New Roman"/>
          <w:sz w:val="24"/>
          <w:szCs w:val="24"/>
        </w:rPr>
        <w:t xml:space="preserve"> </w:t>
      </w:r>
      <w:r w:rsidR="00774E9E" w:rsidRPr="00E244CD">
        <w:rPr>
          <w:rFonts w:ascii="Times New Roman" w:eastAsia="Times New Roman" w:hAnsi="Times New Roman" w:cs="Times New Roman"/>
          <w:sz w:val="24"/>
          <w:szCs w:val="24"/>
        </w:rPr>
        <w:t xml:space="preserve">on the FNR </w:t>
      </w:r>
      <w:r w:rsidRPr="00E244CD">
        <w:rPr>
          <w:rFonts w:ascii="Times New Roman" w:eastAsia="Times New Roman" w:hAnsi="Times New Roman" w:cs="Times New Roman"/>
          <w:sz w:val="24"/>
          <w:szCs w:val="24"/>
        </w:rPr>
        <w:t>suggest that well-connected landscapes might require more frequent sampling to overcome the negative effect of connectivity on our ability to correctly identify affected populations.</w:t>
      </w:r>
    </w:p>
    <w:p w14:paraId="77447196" w14:textId="705FC010" w:rsidR="00760250" w:rsidRPr="00E244CD" w:rsidRDefault="00760250" w:rsidP="00F80082">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The spatial extent of </w:t>
      </w:r>
      <w:r w:rsidR="00774E9E" w:rsidRPr="00E244CD">
        <w:rPr>
          <w:rFonts w:ascii="Times New Roman" w:eastAsia="Times New Roman" w:hAnsi="Times New Roman" w:cs="Times New Roman"/>
          <w:sz w:val="24"/>
          <w:szCs w:val="24"/>
        </w:rPr>
        <w:t xml:space="preserve">a demographic </w:t>
      </w:r>
      <w:r w:rsidRPr="00E244CD">
        <w:rPr>
          <w:rFonts w:ascii="Times New Roman" w:eastAsia="Times New Roman" w:hAnsi="Times New Roman" w:cs="Times New Roman"/>
          <w:sz w:val="24"/>
          <w:szCs w:val="24"/>
        </w:rPr>
        <w:t xml:space="preserve">event </w:t>
      </w:r>
      <w:r w:rsidR="00774E9E" w:rsidRPr="00E244CD">
        <w:rPr>
          <w:rFonts w:ascii="Times New Roman" w:eastAsia="Times New Roman" w:hAnsi="Times New Roman" w:cs="Times New Roman"/>
          <w:sz w:val="24"/>
          <w:szCs w:val="24"/>
        </w:rPr>
        <w:t xml:space="preserve">increased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have not truly changed (lower FPR), but it </w:t>
      </w:r>
      <w:r w:rsidR="00774E9E" w:rsidRPr="00E244CD">
        <w:rPr>
          <w:rFonts w:ascii="Times New Roman" w:eastAsia="Times New Roman" w:hAnsi="Times New Roman" w:cs="Times New Roman"/>
          <w:sz w:val="24"/>
          <w:szCs w:val="24"/>
        </w:rPr>
        <w:t xml:space="preserve">also decreased </w:t>
      </w:r>
      <w:r w:rsidRPr="00E244CD">
        <w:rPr>
          <w:rFonts w:ascii="Times New Roman" w:eastAsia="Times New Roman" w:hAnsi="Times New Roman" w:cs="Times New Roman"/>
          <w:sz w:val="24"/>
          <w:szCs w:val="24"/>
        </w:rPr>
        <w:t xml:space="preserve">our ability to correctly </w:t>
      </w:r>
      <w:r w:rsidR="00774E9E" w:rsidRPr="00E244CD">
        <w:rPr>
          <w:rFonts w:ascii="Times New Roman" w:eastAsia="Times New Roman" w:hAnsi="Times New Roman" w:cs="Times New Roman"/>
          <w:sz w:val="24"/>
          <w:szCs w:val="24"/>
        </w:rPr>
        <w:t xml:space="preserve">identify </w:t>
      </w:r>
      <w:r w:rsidRPr="00E244CD">
        <w:rPr>
          <w:rFonts w:ascii="Times New Roman" w:eastAsia="Times New Roman" w:hAnsi="Times New Roman" w:cs="Times New Roman"/>
          <w:sz w:val="24"/>
          <w:szCs w:val="24"/>
        </w:rPr>
        <w:t xml:space="preserve">populations that have (higher FNR). </w:t>
      </w:r>
      <w:commentRangeStart w:id="340"/>
      <w:del w:id="341" w:author="Editor" w:date="2020-10-29T14:36:00Z">
        <w:r w:rsidRPr="00E244CD" w:rsidDel="00774E9E">
          <w:rPr>
            <w:rFonts w:ascii="Times New Roman" w:eastAsia="Times New Roman" w:hAnsi="Times New Roman" w:cs="Times New Roman"/>
            <w:sz w:val="24"/>
            <w:szCs w:val="24"/>
          </w:rPr>
          <w:delText xml:space="preserve">This </w:delText>
        </w:r>
      </w:del>
      <w:ins w:id="342" w:author="Editor" w:date="2020-10-29T14:36:00Z">
        <w:r w:rsidR="00774E9E" w:rsidRPr="00E244CD">
          <w:rPr>
            <w:rFonts w:ascii="Times New Roman" w:eastAsia="Times New Roman" w:hAnsi="Times New Roman" w:cs="Times New Roman"/>
            <w:sz w:val="24"/>
            <w:szCs w:val="24"/>
          </w:rPr>
          <w:t xml:space="preserve">The magnitude of this </w:t>
        </w:r>
      </w:ins>
      <w:r w:rsidRPr="00E244CD">
        <w:rPr>
          <w:rFonts w:ascii="Times New Roman" w:eastAsia="Times New Roman" w:hAnsi="Times New Roman" w:cs="Times New Roman"/>
          <w:sz w:val="24"/>
          <w:szCs w:val="24"/>
        </w:rPr>
        <w:t xml:space="preserve">trade-off </w:t>
      </w:r>
      <w:del w:id="343" w:author="Editor" w:date="2020-10-29T14:37:00Z">
        <w:r w:rsidRPr="00E244CD" w:rsidDel="00774E9E">
          <w:rPr>
            <w:rFonts w:ascii="Times New Roman" w:eastAsia="Times New Roman" w:hAnsi="Times New Roman" w:cs="Times New Roman"/>
            <w:sz w:val="24"/>
            <w:szCs w:val="24"/>
          </w:rPr>
          <w:delText>is apparent for all scenarios and its strength appears to depend on</w:delText>
        </w:r>
      </w:del>
      <w:ins w:id="344" w:author="Editor" w:date="2020-10-29T14:37:00Z">
        <w:r w:rsidR="00774E9E" w:rsidRPr="00E244CD">
          <w:rPr>
            <w:rFonts w:ascii="Times New Roman" w:eastAsia="Times New Roman" w:hAnsi="Times New Roman" w:cs="Times New Roman"/>
            <w:sz w:val="24"/>
            <w:szCs w:val="24"/>
          </w:rPr>
          <w:t xml:space="preserve">varied with </w:t>
        </w:r>
      </w:ins>
      <w:del w:id="345" w:author="Editor" w:date="2020-10-29T14:37:00Z">
        <w:r w:rsidRPr="00E244CD" w:rsidDel="00774E9E">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dispersal</w:t>
      </w:r>
      <w:ins w:id="346" w:author="Editor" w:date="2020-10-29T14:37:00Z">
        <w:r w:rsidR="00774E9E" w:rsidRPr="00E244CD">
          <w:rPr>
            <w:rFonts w:ascii="Times New Roman" w:eastAsia="Times New Roman" w:hAnsi="Times New Roman" w:cs="Times New Roman"/>
            <w:sz w:val="24"/>
            <w:szCs w:val="24"/>
          </w:rPr>
          <w:t xml:space="preserve"> capacity</w:t>
        </w:r>
      </w:ins>
      <w:r w:rsidRPr="00E244CD">
        <w:rPr>
          <w:rFonts w:ascii="Times New Roman" w:eastAsia="Times New Roman" w:hAnsi="Times New Roman" w:cs="Times New Roman"/>
          <w:sz w:val="24"/>
          <w:szCs w:val="24"/>
        </w:rPr>
        <w:t>.</w:t>
      </w:r>
      <w:commentRangeEnd w:id="340"/>
      <w:r w:rsidR="00774E9E" w:rsidRPr="00E244CD">
        <w:rPr>
          <w:rStyle w:val="Marquedecommentaire"/>
        </w:rPr>
        <w:commentReference w:id="340"/>
      </w:r>
      <w:r w:rsidRPr="00E244CD">
        <w:rPr>
          <w:rFonts w:ascii="Times New Roman" w:eastAsia="Times New Roman" w:hAnsi="Times New Roman" w:cs="Times New Roman"/>
          <w:sz w:val="24"/>
          <w:szCs w:val="24"/>
        </w:rPr>
        <w:t xml:space="preserve"> Although </w:t>
      </w:r>
      <w:r w:rsidR="00774E9E" w:rsidRPr="00E244CD">
        <w:rPr>
          <w:rFonts w:ascii="Times New Roman" w:eastAsia="Times New Roman" w:hAnsi="Times New Roman" w:cs="Times New Roman"/>
          <w:sz w:val="24"/>
          <w:szCs w:val="24"/>
        </w:rPr>
        <w:t xml:space="preserve">a broader </w:t>
      </w:r>
      <w:r w:rsidRPr="00E244CD">
        <w:rPr>
          <w:rFonts w:ascii="Times New Roman" w:eastAsia="Times New Roman" w:hAnsi="Times New Roman" w:cs="Times New Roman"/>
          <w:sz w:val="24"/>
          <w:szCs w:val="24"/>
        </w:rPr>
        <w:t xml:space="preserve">spatial extent may help researchers detect </w:t>
      </w:r>
      <w:r w:rsidR="00774E9E" w:rsidRPr="00E244CD">
        <w:rPr>
          <w:rFonts w:ascii="Times New Roman" w:eastAsia="Times New Roman" w:hAnsi="Times New Roman" w:cs="Times New Roman"/>
          <w:sz w:val="24"/>
          <w:szCs w:val="24"/>
        </w:rPr>
        <w:t>an event</w:t>
      </w:r>
      <w:r w:rsidRPr="00E244CD">
        <w:rPr>
          <w:rFonts w:ascii="Times New Roman" w:eastAsia="Times New Roman" w:hAnsi="Times New Roman" w:cs="Times New Roman"/>
          <w:sz w:val="24"/>
          <w:szCs w:val="24"/>
        </w:rPr>
        <w:t xml:space="preserve">, as the chance of sampling an affected </w:t>
      </w:r>
      <w:r w:rsidR="00423CCF">
        <w:rPr>
          <w:rFonts w:ascii="Times New Roman" w:eastAsia="Times New Roman" w:hAnsi="Times New Roman" w:cs="Times New Roman"/>
          <w:sz w:val="24"/>
          <w:szCs w:val="24"/>
        </w:rPr>
        <w:t>population</w:t>
      </w:r>
      <w:r w:rsidR="00423CCF"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E244CD">
        <w:rPr>
          <w:rFonts w:ascii="Times New Roman" w:eastAsia="Times New Roman" w:hAnsi="Times New Roman" w:cs="Times New Roman"/>
          <w:sz w:val="24"/>
          <w:szCs w:val="24"/>
        </w:rPr>
        <w:t>high</w:t>
      </w:r>
      <w:ins w:id="347" w:author="Editor" w:date="2020-10-29T14:39:00Z">
        <w:r w:rsidR="00774E9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dispersal landscapes. Given </w:t>
      </w:r>
      <w:commentRangeStart w:id="348"/>
      <w:r w:rsidRPr="00E244CD">
        <w:rPr>
          <w:rFonts w:ascii="Times New Roman" w:eastAsia="Times New Roman" w:hAnsi="Times New Roman" w:cs="Times New Roman"/>
          <w:sz w:val="24"/>
          <w:szCs w:val="24"/>
        </w:rPr>
        <w:t>the way it was designed</w:t>
      </w:r>
      <w:commentRangeEnd w:id="348"/>
      <w:r w:rsidR="00853581" w:rsidRPr="00E244CD">
        <w:rPr>
          <w:rStyle w:val="Marquedecommentaire"/>
        </w:rPr>
        <w:commentReference w:id="348"/>
      </w:r>
      <w:r w:rsidRPr="00E244CD">
        <w:rPr>
          <w:rFonts w:ascii="Times New Roman" w:eastAsia="Times New Roman" w:hAnsi="Times New Roman" w:cs="Times New Roman"/>
          <w:sz w:val="24"/>
          <w:szCs w:val="24"/>
        </w:rPr>
        <w:t>, TGI is better suited to analyze systems in which disturbances are discrete and affect a limited part of the landscape</w:t>
      </w:r>
      <w:r w:rsidR="00853581" w:rsidRPr="00E244CD">
        <w:rPr>
          <w:rFonts w:ascii="Times New Roman" w:eastAsia="Times New Roman" w:hAnsi="Times New Roman" w:cs="Times New Roman"/>
          <w:sz w:val="24"/>
          <w:szCs w:val="24"/>
        </w:rPr>
        <w:t>. It is less effective for analyzing</w:t>
      </w:r>
      <w:ins w:id="349" w:author="Editor" w:date="2020-10-29T14:41:00Z">
        <w:r w:rsidR="00853581" w:rsidRPr="00E244CD">
          <w:rPr>
            <w:rFonts w:ascii="Times New Roman" w:eastAsia="Times New Roman" w:hAnsi="Times New Roman" w:cs="Times New Roman"/>
            <w:sz w:val="24"/>
            <w:szCs w:val="24"/>
          </w:rPr>
          <w:t xml:space="preserve"> </w:t>
        </w:r>
      </w:ins>
      <w:del w:id="350" w:author="Editor" w:date="2020-10-29T14:41:00Z">
        <w:r w:rsidRPr="00E244CD" w:rsidDel="00853581">
          <w:rPr>
            <w:rFonts w:ascii="Times New Roman" w:eastAsia="Times New Roman" w:hAnsi="Times New Roman" w:cs="Times New Roman"/>
            <w:sz w:val="24"/>
            <w:szCs w:val="24"/>
          </w:rPr>
          <w:delText xml:space="preserve"> </w:delText>
        </w:r>
      </w:del>
      <w:r w:rsidR="00774E9E" w:rsidRPr="00E244CD">
        <w:rPr>
          <w:rFonts w:ascii="Times New Roman" w:eastAsia="Times New Roman" w:hAnsi="Times New Roman" w:cs="Times New Roman"/>
          <w:sz w:val="24"/>
          <w:szCs w:val="24"/>
        </w:rPr>
        <w:t xml:space="preserve">gradual, </w:t>
      </w:r>
      <w:r w:rsidRPr="00E244CD">
        <w:rPr>
          <w:rFonts w:ascii="Times New Roman" w:eastAsia="Times New Roman" w:hAnsi="Times New Roman" w:cs="Times New Roman"/>
          <w:sz w:val="24"/>
          <w:szCs w:val="24"/>
        </w:rPr>
        <w:t xml:space="preserve">landscape-wide disturbances. </w:t>
      </w:r>
      <w:r w:rsidR="00853581" w:rsidRPr="00E244CD">
        <w:rPr>
          <w:rFonts w:ascii="Times New Roman" w:eastAsia="Times New Roman" w:hAnsi="Times New Roman" w:cs="Times New Roman"/>
          <w:sz w:val="24"/>
          <w:szCs w:val="24"/>
        </w:rPr>
        <w:t xml:space="preserve">In addition, when multiple </w:t>
      </w:r>
      <w:r w:rsidRPr="00E244CD">
        <w:rPr>
          <w:rFonts w:ascii="Times New Roman" w:eastAsia="Times New Roman" w:hAnsi="Times New Roman" w:cs="Times New Roman"/>
          <w:sz w:val="24"/>
          <w:szCs w:val="24"/>
        </w:rPr>
        <w:t>populations were affected</w:t>
      </w:r>
      <w:r w:rsidR="00853581" w:rsidRPr="00E244CD">
        <w:rPr>
          <w:rFonts w:ascii="Times New Roman" w:eastAsia="Times New Roman" w:hAnsi="Times New Roman" w:cs="Times New Roman"/>
          <w:sz w:val="24"/>
          <w:szCs w:val="24"/>
        </w:rPr>
        <w:t xml:space="preserve"> in our simulations</w:t>
      </w:r>
      <w:r w:rsidRPr="00E244CD">
        <w:rPr>
          <w:rFonts w:ascii="Times New Roman" w:eastAsia="Times New Roman" w:hAnsi="Times New Roman" w:cs="Times New Roman"/>
          <w:sz w:val="24"/>
          <w:szCs w:val="24"/>
        </w:rPr>
        <w:t xml:space="preserve">, we </w:t>
      </w:r>
      <w:r w:rsidR="00853581" w:rsidRPr="00E244CD">
        <w:rPr>
          <w:rFonts w:ascii="Times New Roman" w:eastAsia="Times New Roman" w:hAnsi="Times New Roman" w:cs="Times New Roman"/>
          <w:sz w:val="24"/>
          <w:szCs w:val="24"/>
        </w:rPr>
        <w:t xml:space="preserve">always </w:t>
      </w:r>
      <w:r w:rsidRPr="00E244CD">
        <w:rPr>
          <w:rFonts w:ascii="Times New Roman" w:eastAsia="Times New Roman" w:hAnsi="Times New Roman" w:cs="Times New Roman"/>
          <w:sz w:val="24"/>
          <w:szCs w:val="24"/>
        </w:rPr>
        <w:t xml:space="preserve">chose </w:t>
      </w:r>
      <w:r w:rsidR="00423CCF">
        <w:rPr>
          <w:rFonts w:ascii="Times New Roman" w:eastAsia="Times New Roman" w:hAnsi="Times New Roman" w:cs="Times New Roman"/>
          <w:sz w:val="24"/>
          <w:szCs w:val="24"/>
        </w:rPr>
        <w:t xml:space="preserve">to affect </w:t>
      </w:r>
      <w:r w:rsidRPr="00E244CD">
        <w:rPr>
          <w:rFonts w:ascii="Times New Roman" w:eastAsia="Times New Roman" w:hAnsi="Times New Roman" w:cs="Times New Roman"/>
          <w:sz w:val="24"/>
          <w:szCs w:val="24"/>
        </w:rPr>
        <w:t xml:space="preserve">adjacent populations; </w:t>
      </w:r>
      <w:r w:rsidR="00853581" w:rsidRPr="00E244CD">
        <w:rPr>
          <w:rFonts w:ascii="Times New Roman" w:eastAsia="Times New Roman" w:hAnsi="Times New Roman" w:cs="Times New Roman"/>
          <w:sz w:val="24"/>
          <w:szCs w:val="24"/>
        </w:rPr>
        <w:t xml:space="preserve">we did not investigate </w:t>
      </w:r>
      <w:r w:rsidRPr="00E244CD">
        <w:rPr>
          <w:rFonts w:ascii="Times New Roman" w:eastAsia="Times New Roman" w:hAnsi="Times New Roman" w:cs="Times New Roman"/>
          <w:sz w:val="24"/>
          <w:szCs w:val="24"/>
        </w:rPr>
        <w:t>whether lowering the degree of spatial autocorrelation in the spatial genetic legacy</w:t>
      </w:r>
      <w:r w:rsidR="00774E9E" w:rsidRPr="00E244CD">
        <w:rPr>
          <w:rFonts w:ascii="Times New Roman" w:eastAsia="Times New Roman" w:hAnsi="Times New Roman" w:cs="Times New Roman"/>
          <w:sz w:val="24"/>
          <w:szCs w:val="24"/>
        </w:rPr>
        <w:t xml:space="preserve"> (i.e.,</w:t>
      </w:r>
      <w:r w:rsidRPr="00E244CD">
        <w:rPr>
          <w:rFonts w:ascii="Times New Roman" w:eastAsia="Times New Roman" w:hAnsi="Times New Roman" w:cs="Times New Roman"/>
          <w:sz w:val="24"/>
          <w:szCs w:val="24"/>
        </w:rPr>
        <w:t xml:space="preserve"> targeting populations not necessarily adjacent to each other</w:t>
      </w:r>
      <w:r w:rsidR="00853581" w:rsidRPr="00E244CD">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53581" w:rsidRPr="00E244CD">
        <w:rPr>
          <w:rFonts w:ascii="Times New Roman" w:eastAsia="Times New Roman" w:hAnsi="Times New Roman" w:cs="Times New Roman"/>
          <w:sz w:val="24"/>
          <w:szCs w:val="24"/>
        </w:rPr>
        <w:lastRenderedPageBreak/>
        <w:t>influenced our ability to detect the event</w:t>
      </w:r>
      <w:r w:rsidRPr="00E244CD">
        <w:rPr>
          <w:rFonts w:ascii="Times New Roman" w:eastAsia="Times New Roman" w:hAnsi="Times New Roman" w:cs="Times New Roman"/>
          <w:sz w:val="24"/>
          <w:szCs w:val="24"/>
        </w:rPr>
        <w:t xml:space="preserve">. Spatial autocorrelation may greatly affect many genetic analyses, </w:t>
      </w:r>
      <w:commentRangeStart w:id="351"/>
      <w:r w:rsidRPr="00E244CD">
        <w:rPr>
          <w:rFonts w:ascii="Times New Roman" w:eastAsia="Times New Roman" w:hAnsi="Times New Roman" w:cs="Times New Roman"/>
          <w:sz w:val="24"/>
          <w:szCs w:val="24"/>
        </w:rPr>
        <w:t xml:space="preserve">and </w:t>
      </w:r>
      <w:del w:id="352" w:author="Editor" w:date="2020-10-29T19:34:00Z">
        <w:r w:rsidRPr="00E244CD" w:rsidDel="00423CCF">
          <w:rPr>
            <w:rFonts w:ascii="Times New Roman" w:eastAsia="Times New Roman" w:hAnsi="Times New Roman" w:cs="Times New Roman"/>
            <w:sz w:val="24"/>
            <w:szCs w:val="24"/>
          </w:rPr>
          <w:delText xml:space="preserve">solutions </w:delText>
        </w:r>
      </w:del>
      <w:ins w:id="353" w:author="Editor" w:date="2020-10-29T19:34:00Z">
        <w:r w:rsidR="00423CCF">
          <w:rPr>
            <w:rFonts w:ascii="Times New Roman" w:eastAsia="Times New Roman" w:hAnsi="Times New Roman" w:cs="Times New Roman"/>
            <w:sz w:val="24"/>
            <w:szCs w:val="24"/>
          </w:rPr>
          <w:t>new analyses</w:t>
        </w:r>
        <w:r w:rsidR="00423CCF"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are being developed to </w:t>
      </w:r>
      <w:del w:id="354" w:author="Editor" w:date="2020-10-29T19:34:00Z">
        <w:r w:rsidRPr="00E244CD" w:rsidDel="00423CCF">
          <w:rPr>
            <w:rFonts w:ascii="Times New Roman" w:eastAsia="Times New Roman" w:hAnsi="Times New Roman" w:cs="Times New Roman"/>
            <w:sz w:val="24"/>
            <w:szCs w:val="24"/>
          </w:rPr>
          <w:delText>integrate it within them</w:delText>
        </w:r>
        <w:commentRangeEnd w:id="351"/>
        <w:r w:rsidR="00423CCF" w:rsidDel="00423CCF">
          <w:rPr>
            <w:rStyle w:val="Marquedecommentaire"/>
          </w:rPr>
          <w:commentReference w:id="351"/>
        </w:r>
      </w:del>
      <w:ins w:id="355" w:author="Editor" w:date="2020-10-29T19:34:00Z">
        <w:r w:rsidR="00423CCF">
          <w:rPr>
            <w:rFonts w:ascii="Times New Roman" w:eastAsia="Times New Roman" w:hAnsi="Times New Roman" w:cs="Times New Roman"/>
            <w:sz w:val="24"/>
            <w:szCs w:val="24"/>
          </w:rPr>
          <w:t>account for it</w:t>
        </w:r>
      </w:ins>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(Rousset &amp; Ferdy, 2014)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believe that explicitly </w:t>
      </w:r>
      <w:r w:rsidR="00853581" w:rsidRPr="00E244CD">
        <w:rPr>
          <w:rFonts w:ascii="Times New Roman" w:eastAsia="Times New Roman" w:hAnsi="Times New Roman" w:cs="Times New Roman"/>
          <w:sz w:val="24"/>
          <w:szCs w:val="24"/>
        </w:rPr>
        <w:t xml:space="preserve">accounting for </w:t>
      </w:r>
      <w:r w:rsidRPr="00E244CD">
        <w:rPr>
          <w:rFonts w:ascii="Times New Roman" w:eastAsia="Times New Roman" w:hAnsi="Times New Roman" w:cs="Times New Roman"/>
          <w:sz w:val="24"/>
          <w:szCs w:val="24"/>
        </w:rPr>
        <w:t xml:space="preserve">spatial autocorrelation in temporal analyses of genetic diversity </w:t>
      </w:r>
      <w:r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(Bradburd &amp; Ralph, 2019)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represents a promising and challenging avenue </w:t>
      </w:r>
      <w:r w:rsidR="00853581" w:rsidRPr="00E244CD">
        <w:rPr>
          <w:rFonts w:ascii="Times New Roman" w:eastAsia="Times New Roman" w:hAnsi="Times New Roman" w:cs="Times New Roman"/>
          <w:sz w:val="24"/>
          <w:szCs w:val="24"/>
        </w:rPr>
        <w:t xml:space="preserve">for future </w:t>
      </w:r>
      <w:r w:rsidRPr="00E244CD">
        <w:rPr>
          <w:rFonts w:ascii="Times New Roman" w:eastAsia="Times New Roman" w:hAnsi="Times New Roman" w:cs="Times New Roman"/>
          <w:sz w:val="24"/>
          <w:szCs w:val="24"/>
        </w:rPr>
        <w:t>research.</w:t>
      </w:r>
    </w:p>
    <w:p w14:paraId="17C690D7" w14:textId="01582319" w:rsidR="00760250" w:rsidRPr="00E244CD" w:rsidRDefault="00760250" w:rsidP="004C4099">
      <w:pPr>
        <w:spacing w:after="0" w:line="480" w:lineRule="auto"/>
        <w:ind w:firstLine="720"/>
      </w:pPr>
      <w:r w:rsidRPr="00E244CD">
        <w:rPr>
          <w:rFonts w:ascii="Times New Roman" w:eastAsia="Times New Roman" w:hAnsi="Times New Roman" w:cs="Times New Roman"/>
          <w:sz w:val="24"/>
          <w:szCs w:val="24"/>
        </w:rPr>
        <w:t xml:space="preserve">Overall, our results </w:t>
      </w:r>
      <w:r w:rsidR="00853581" w:rsidRPr="00E244CD">
        <w:rPr>
          <w:rFonts w:ascii="Times New Roman" w:eastAsia="Times New Roman" w:hAnsi="Times New Roman" w:cs="Times New Roman"/>
          <w:sz w:val="24"/>
          <w:szCs w:val="24"/>
        </w:rPr>
        <w:t xml:space="preserve">on how the </w:t>
      </w:r>
      <w:r w:rsidRPr="00E244CD">
        <w:rPr>
          <w:rFonts w:ascii="Times New Roman" w:eastAsia="Times New Roman" w:hAnsi="Times New Roman" w:cs="Times New Roman"/>
          <w:sz w:val="24"/>
          <w:szCs w:val="24"/>
        </w:rPr>
        <w:t xml:space="preserve">dispersal </w:t>
      </w:r>
      <w:r w:rsidR="00853581" w:rsidRPr="00E244CD">
        <w:rPr>
          <w:rFonts w:ascii="Times New Roman" w:eastAsia="Times New Roman" w:hAnsi="Times New Roman" w:cs="Times New Roman"/>
          <w:sz w:val="24"/>
          <w:szCs w:val="24"/>
        </w:rPr>
        <w:t xml:space="preserve">capacity of an organism </w:t>
      </w:r>
      <w:r w:rsidRPr="00E244CD">
        <w:rPr>
          <w:rFonts w:ascii="Times New Roman" w:eastAsia="Times New Roman" w:hAnsi="Times New Roman" w:cs="Times New Roman"/>
          <w:sz w:val="24"/>
          <w:szCs w:val="24"/>
        </w:rPr>
        <w:t xml:space="preserve">and </w:t>
      </w:r>
      <w:r w:rsidR="00853581"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spatial extent </w:t>
      </w:r>
      <w:r w:rsidR="00853581" w:rsidRPr="00E244CD">
        <w:rPr>
          <w:rFonts w:ascii="Times New Roman" w:eastAsia="Times New Roman" w:hAnsi="Times New Roman" w:cs="Times New Roman"/>
          <w:sz w:val="24"/>
          <w:szCs w:val="24"/>
        </w:rPr>
        <w:t xml:space="preserve">of a demographic event affect the TGI indicate </w:t>
      </w:r>
      <w:r w:rsidRPr="00E244CD">
        <w:rPr>
          <w:rFonts w:ascii="Times New Roman" w:eastAsia="Times New Roman" w:hAnsi="Times New Roman" w:cs="Times New Roman"/>
          <w:sz w:val="24"/>
          <w:szCs w:val="24"/>
        </w:rPr>
        <w:t>that different performances are to be expected for demographically</w:t>
      </w:r>
      <w:r w:rsidR="00853581"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different systems, and that researchers will greatly benefit from </w:t>
      </w:r>
      <w:r w:rsidR="00853581" w:rsidRPr="00E244CD">
        <w:rPr>
          <w:rFonts w:ascii="Times New Roman" w:eastAsia="Times New Roman" w:hAnsi="Times New Roman" w:cs="Times New Roman"/>
          <w:sz w:val="24"/>
          <w:szCs w:val="24"/>
        </w:rPr>
        <w:t xml:space="preserve">considering </w:t>
      </w:r>
      <w:r w:rsidR="00423CCF">
        <w:rPr>
          <w:rFonts w:ascii="Times New Roman" w:eastAsia="Times New Roman" w:hAnsi="Times New Roman" w:cs="Times New Roman"/>
          <w:sz w:val="24"/>
          <w:szCs w:val="24"/>
        </w:rPr>
        <w:t>the nature of their system</w:t>
      </w:r>
      <w:r w:rsidRPr="00E244CD">
        <w:rPr>
          <w:rFonts w:ascii="Times New Roman" w:eastAsia="Times New Roman" w:hAnsi="Times New Roman" w:cs="Times New Roman"/>
          <w:sz w:val="24"/>
          <w:szCs w:val="24"/>
        </w:rPr>
        <w:t xml:space="preserve"> when interpreting TGI and choosing an appropriate </w:t>
      </w:r>
      <w:r w:rsidR="00423CCF">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w:t>
      </w:r>
      <w:r w:rsidR="00423CCF">
        <w:rPr>
          <w:rFonts w:ascii="Times New Roman" w:eastAsia="Times New Roman" w:hAnsi="Times New Roman" w:cs="Times New Roman"/>
          <w:sz w:val="24"/>
          <w:szCs w:val="24"/>
        </w:rPr>
        <w:t xml:space="preserve">in the context of </w:t>
      </w:r>
      <w:r w:rsidRPr="00E244CD">
        <w:rPr>
          <w:rFonts w:ascii="Times New Roman" w:eastAsia="Times New Roman" w:hAnsi="Times New Roman" w:cs="Times New Roman"/>
          <w:sz w:val="24"/>
          <w:szCs w:val="24"/>
        </w:rPr>
        <w:t xml:space="preserve">their specific objectives. </w:t>
      </w:r>
      <w:commentRangeStart w:id="356"/>
      <w:r w:rsidRPr="00E244CD">
        <w:rPr>
          <w:rFonts w:ascii="Times New Roman" w:eastAsia="Times New Roman" w:hAnsi="Times New Roman" w:cs="Times New Roman"/>
          <w:sz w:val="24"/>
          <w:szCs w:val="24"/>
        </w:rPr>
        <w:t>For example,</w:t>
      </w:r>
      <w:r w:rsidRPr="00E244CD">
        <w:rPr>
          <w:rFonts w:ascii="Times New Roman" w:eastAsia="Times New Roman" w:hAnsi="Times New Roman" w:cs="Times New Roman"/>
          <w:i/>
          <w:sz w:val="24"/>
          <w:szCs w:val="24"/>
        </w:rPr>
        <w:t xml:space="preserve"> </w:t>
      </w:r>
      <w:ins w:id="357" w:author="Editor" w:date="2020-10-29T19:35:00Z">
        <w:r w:rsidR="00423CCF">
          <w:rPr>
            <w:rFonts w:ascii="Times New Roman" w:eastAsia="Times New Roman" w:hAnsi="Times New Roman" w:cs="Times New Roman"/>
            <w:sz w:val="24"/>
            <w:szCs w:val="24"/>
          </w:rPr>
          <w:t xml:space="preserve">some researchers may wish to prioritize </w:t>
        </w:r>
      </w:ins>
      <w:del w:id="358" w:author="Editor" w:date="2020-10-29T19:35:00Z">
        <w:r w:rsidRPr="00E244CD" w:rsidDel="00423CCF">
          <w:rPr>
            <w:rFonts w:ascii="Times New Roman" w:eastAsia="Times New Roman" w:hAnsi="Times New Roman" w:cs="Times New Roman"/>
            <w:sz w:val="24"/>
            <w:szCs w:val="24"/>
          </w:rPr>
          <w:delText xml:space="preserve">prioritizing </w:delText>
        </w:r>
      </w:del>
      <w:r w:rsidRPr="00E244CD">
        <w:rPr>
          <w:rFonts w:ascii="Times New Roman" w:eastAsia="Times New Roman" w:hAnsi="Times New Roman" w:cs="Times New Roman"/>
          <w:sz w:val="24"/>
          <w:szCs w:val="24"/>
        </w:rPr>
        <w:t>avoiding false negatives rather than false positives</w:t>
      </w:r>
      <w:ins w:id="359" w:author="Editor" w:date="2020-10-29T19:38:00Z">
        <w:r w:rsidR="00423CCF">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 </w:t>
      </w:r>
      <w:del w:id="360" w:author="Editor" w:date="2020-10-29T19:38:00Z">
        <w:r w:rsidRPr="00E244CD" w:rsidDel="00423CCF">
          <w:rPr>
            <w:rFonts w:ascii="Times New Roman" w:eastAsia="Times New Roman" w:hAnsi="Times New Roman" w:cs="Times New Roman"/>
            <w:sz w:val="24"/>
            <w:szCs w:val="24"/>
          </w:rPr>
          <w:delText>that is making</w:delText>
        </w:r>
      </w:del>
      <w:ins w:id="361" w:author="Editor" w:date="2020-10-29T19:38:00Z">
        <w:r w:rsidR="00423CCF">
          <w:rPr>
            <w:rFonts w:ascii="Times New Roman" w:eastAsia="Times New Roman" w:hAnsi="Times New Roman" w:cs="Times New Roman"/>
            <w:sz w:val="24"/>
            <w:szCs w:val="24"/>
          </w:rPr>
          <w:t>thus</w:t>
        </w:r>
      </w:ins>
      <w:r w:rsidRPr="00E244CD">
        <w:rPr>
          <w:rFonts w:ascii="Times New Roman" w:eastAsia="Times New Roman" w:hAnsi="Times New Roman" w:cs="Times New Roman"/>
          <w:sz w:val="24"/>
          <w:szCs w:val="24"/>
        </w:rPr>
        <w:t xml:space="preserve"> </w:t>
      </w:r>
      <w:ins w:id="362" w:author="Editor" w:date="2020-10-29T19:39:00Z">
        <w:r w:rsidR="00423CCF">
          <w:rPr>
            <w:rFonts w:ascii="Times New Roman" w:eastAsia="Times New Roman" w:hAnsi="Times New Roman" w:cs="Times New Roman"/>
            <w:sz w:val="24"/>
            <w:szCs w:val="24"/>
          </w:rPr>
          <w:t>en</w:t>
        </w:r>
      </w:ins>
      <w:r w:rsidRPr="00E244CD">
        <w:rPr>
          <w:rFonts w:ascii="Times New Roman" w:eastAsia="Times New Roman" w:hAnsi="Times New Roman" w:cs="Times New Roman"/>
          <w:sz w:val="24"/>
          <w:szCs w:val="24"/>
        </w:rPr>
        <w:t>sur</w:t>
      </w:r>
      <w:ins w:id="363" w:author="Editor" w:date="2020-10-29T19:39:00Z">
        <w:r w:rsidR="00423CCF">
          <w:rPr>
            <w:rFonts w:ascii="Times New Roman" w:eastAsia="Times New Roman" w:hAnsi="Times New Roman" w:cs="Times New Roman"/>
            <w:sz w:val="24"/>
            <w:szCs w:val="24"/>
          </w:rPr>
          <w:t>ing that</w:t>
        </w:r>
      </w:ins>
      <w:del w:id="364" w:author="Editor" w:date="2020-10-29T19:39:00Z">
        <w:r w:rsidRPr="00E244CD" w:rsidDel="00423CCF">
          <w:rPr>
            <w:rFonts w:ascii="Times New Roman" w:eastAsia="Times New Roman" w:hAnsi="Times New Roman" w:cs="Times New Roman"/>
            <w:sz w:val="24"/>
            <w:szCs w:val="24"/>
          </w:rPr>
          <w:delText>e</w:delText>
        </w:r>
      </w:del>
      <w:r w:rsidRPr="00E244CD">
        <w:rPr>
          <w:rFonts w:ascii="Times New Roman" w:eastAsia="Times New Roman" w:hAnsi="Times New Roman" w:cs="Times New Roman"/>
          <w:sz w:val="24"/>
          <w:szCs w:val="24"/>
        </w:rPr>
        <w:t xml:space="preserve"> we detect all the affected populations no matter the cost of detecting, and </w:t>
      </w:r>
      <w:ins w:id="365" w:author="Editor" w:date="2020-10-29T19:39:00Z">
        <w:r w:rsidR="00423CCF">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monitoring</w:t>
      </w:r>
      <w:ins w:id="366" w:author="Editor" w:date="2020-10-29T19:39:00Z">
        <w:r w:rsidR="00423CCF">
          <w:rPr>
            <w:rFonts w:ascii="Times New Roman" w:eastAsia="Times New Roman" w:hAnsi="Times New Roman" w:cs="Times New Roman"/>
            <w:sz w:val="24"/>
            <w:szCs w:val="24"/>
          </w:rPr>
          <w:t xml:space="preserve"> and </w:t>
        </w:r>
      </w:ins>
      <w:del w:id="367" w:author="Editor" w:date="2020-10-29T19:39:00Z">
        <w:r w:rsidRPr="00E244CD" w:rsidDel="00423CCF">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preserving, some populations which do not need </w:t>
      </w:r>
      <w:del w:id="368" w:author="Editor" w:date="2020-10-30T08:56:00Z">
        <w:r w:rsidRPr="00E244CD" w:rsidDel="009325F1">
          <w:rPr>
            <w:rFonts w:ascii="Times New Roman" w:eastAsia="Times New Roman" w:hAnsi="Times New Roman" w:cs="Times New Roman"/>
            <w:sz w:val="24"/>
            <w:szCs w:val="24"/>
          </w:rPr>
          <w:delText>it</w:delText>
        </w:r>
      </w:del>
      <w:ins w:id="369" w:author="Editor" w:date="2020-10-30T08:56:00Z">
        <w:r w:rsidR="009325F1">
          <w:rPr>
            <w:rFonts w:ascii="Times New Roman" w:eastAsia="Times New Roman" w:hAnsi="Times New Roman" w:cs="Times New Roman"/>
            <w:sz w:val="24"/>
            <w:szCs w:val="24"/>
          </w:rPr>
          <w:t>preservation</w:t>
        </w:r>
      </w:ins>
      <w:r w:rsidRPr="00E244CD">
        <w:rPr>
          <w:rFonts w:ascii="Times New Roman" w:eastAsia="Times New Roman" w:hAnsi="Times New Roman" w:cs="Times New Roman"/>
          <w:sz w:val="24"/>
          <w:szCs w:val="24"/>
        </w:rPr>
        <w:t>.</w:t>
      </w:r>
      <w:commentRangeEnd w:id="356"/>
      <w:r w:rsidR="00892E6C">
        <w:rPr>
          <w:rStyle w:val="Marquedecommentaire"/>
        </w:rPr>
        <w:commentReference w:id="356"/>
      </w:r>
    </w:p>
    <w:p w14:paraId="37AF39A2" w14:textId="77777777" w:rsidR="00760250" w:rsidRPr="00E244CD" w:rsidRDefault="00760250">
      <w:pPr>
        <w:spacing w:after="0" w:line="480" w:lineRule="auto"/>
        <w:rPr>
          <w:rFonts w:ascii="Times New Roman" w:eastAsia="Times New Roman" w:hAnsi="Times New Roman" w:cs="Times New Roman"/>
          <w:sz w:val="24"/>
          <w:szCs w:val="24"/>
        </w:rPr>
        <w:pPrChange w:id="370" w:author="Editor" w:date="2020-10-30T08:54:00Z">
          <w:pPr>
            <w:spacing w:before="240" w:after="240" w:line="480" w:lineRule="auto"/>
          </w:pPr>
        </w:pPrChange>
      </w:pPr>
    </w:p>
    <w:p w14:paraId="5842D829" w14:textId="77777777" w:rsidR="00760250" w:rsidRPr="00E244CD" w:rsidRDefault="00760250">
      <w:pPr>
        <w:pStyle w:val="Titre2"/>
        <w:pPrChange w:id="371" w:author="Editor" w:date="2020-10-30T08:54:00Z">
          <w:pPr>
            <w:spacing w:before="240" w:after="240" w:line="480" w:lineRule="auto"/>
          </w:pPr>
        </w:pPrChange>
      </w:pPr>
      <w:r w:rsidRPr="00E244CD">
        <w:rPr>
          <w:lang w:val="en-US"/>
        </w:rPr>
        <w:t>Time between sampling efforts</w:t>
      </w:r>
    </w:p>
    <w:p w14:paraId="176B94B5" w14:textId="51EDD035" w:rsidR="00760250" w:rsidRPr="00E244CD" w:rsidRDefault="00760250" w:rsidP="001E0427">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As expected, spatial genetic legacies decay</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over time</w:t>
      </w:r>
      <w:r w:rsidR="00853581" w:rsidRPr="00E244CD">
        <w:rPr>
          <w:rFonts w:ascii="Times New Roman" w:eastAsia="Times New Roman" w:hAnsi="Times New Roman" w:cs="Times New Roman"/>
          <w:sz w:val="24"/>
          <w:szCs w:val="24"/>
        </w:rPr>
        <w:t>, though</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 xml:space="preserve">we found that </w:t>
      </w:r>
      <w:r w:rsidRPr="00E244CD">
        <w:rPr>
          <w:rFonts w:ascii="Times New Roman" w:eastAsia="Times New Roman" w:hAnsi="Times New Roman" w:cs="Times New Roman"/>
          <w:sz w:val="24"/>
          <w:szCs w:val="24"/>
        </w:rPr>
        <w:t xml:space="preserve">TGI </w:t>
      </w:r>
      <w:r w:rsidR="00853581" w:rsidRPr="00E244CD">
        <w:rPr>
          <w:rFonts w:ascii="Times New Roman" w:eastAsia="Times New Roman" w:hAnsi="Times New Roman" w:cs="Times New Roman"/>
          <w:sz w:val="24"/>
          <w:szCs w:val="24"/>
        </w:rPr>
        <w:t xml:space="preserve">was </w:t>
      </w:r>
      <w:r w:rsidRPr="00E244CD">
        <w:rPr>
          <w:rFonts w:ascii="Times New Roman" w:eastAsia="Times New Roman" w:hAnsi="Times New Roman" w:cs="Times New Roman"/>
          <w:sz w:val="24"/>
          <w:szCs w:val="24"/>
        </w:rPr>
        <w:t xml:space="preserve">generally suitable </w:t>
      </w:r>
      <w:r w:rsidR="00853581" w:rsidRPr="00E244CD">
        <w:rPr>
          <w:rFonts w:ascii="Times New Roman" w:eastAsia="Times New Roman" w:hAnsi="Times New Roman" w:cs="Times New Roman"/>
          <w:sz w:val="24"/>
          <w:szCs w:val="24"/>
        </w:rPr>
        <w:t xml:space="preserve">for </w:t>
      </w:r>
      <w:r w:rsidRPr="00E244CD">
        <w:rPr>
          <w:rFonts w:ascii="Times New Roman" w:eastAsia="Times New Roman" w:hAnsi="Times New Roman" w:cs="Times New Roman"/>
          <w:sz w:val="24"/>
          <w:szCs w:val="24"/>
        </w:rPr>
        <w:t>identify</w:t>
      </w:r>
      <w:r w:rsidR="00853581" w:rsidRPr="00E244CD">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changes </w:t>
      </w:r>
      <w:r w:rsidR="00853581" w:rsidRPr="00E244CD">
        <w:rPr>
          <w:rFonts w:ascii="Times New Roman" w:eastAsia="Times New Roman" w:hAnsi="Times New Roman" w:cs="Times New Roman"/>
          <w:sz w:val="24"/>
          <w:szCs w:val="24"/>
        </w:rPr>
        <w:t>over</w:t>
      </w:r>
      <w:r w:rsidRPr="00E244CD">
        <w:rPr>
          <w:rFonts w:ascii="Times New Roman" w:eastAsia="Times New Roman" w:hAnsi="Times New Roman" w:cs="Times New Roman"/>
          <w:sz w:val="24"/>
          <w:szCs w:val="24"/>
        </w:rPr>
        <w:t xml:space="preserve"> 1-10 years </w:t>
      </w:r>
      <w:r w:rsidR="00853581" w:rsidRPr="00E244CD">
        <w:rPr>
          <w:rFonts w:ascii="Times New Roman" w:eastAsia="Times New Roman" w:hAnsi="Times New Roman" w:cs="Times New Roman"/>
          <w:sz w:val="24"/>
          <w:szCs w:val="24"/>
        </w:rPr>
        <w:t xml:space="preserve">given </w:t>
      </w:r>
      <w:r w:rsidRPr="00E244CD">
        <w:rPr>
          <w:rFonts w:ascii="Times New Roman" w:eastAsia="Times New Roman" w:hAnsi="Times New Roman" w:cs="Times New Roman"/>
          <w:sz w:val="24"/>
          <w:szCs w:val="24"/>
        </w:rPr>
        <w:t xml:space="preserve">our landscape and demographic parameters. However, two main points emerged from our analysis of </w:t>
      </w:r>
      <w:r w:rsidR="00423CCF">
        <w:rPr>
          <w:rFonts w:ascii="Times New Roman" w:eastAsia="Times New Roman" w:hAnsi="Times New Roman" w:cs="Times New Roman"/>
          <w:sz w:val="24"/>
          <w:szCs w:val="24"/>
        </w:rPr>
        <w:t xml:space="preserve">how </w:t>
      </w:r>
      <w:r w:rsidRPr="00E244CD">
        <w:rPr>
          <w:rFonts w:ascii="Times New Roman" w:eastAsia="Times New Roman" w:hAnsi="Times New Roman" w:cs="Times New Roman"/>
          <w:sz w:val="24"/>
          <w:szCs w:val="24"/>
        </w:rPr>
        <w:t xml:space="preserve">the timing of sampling </w:t>
      </w:r>
      <w:r w:rsidR="00423CCF">
        <w:rPr>
          <w:rFonts w:ascii="Times New Roman" w:eastAsia="Times New Roman" w:hAnsi="Times New Roman" w:cs="Times New Roman"/>
          <w:sz w:val="24"/>
          <w:szCs w:val="24"/>
        </w:rPr>
        <w:t>affect</w:t>
      </w:r>
      <w:r w:rsidR="008F7B96">
        <w:rPr>
          <w:rFonts w:ascii="Times New Roman" w:eastAsia="Times New Roman" w:hAnsi="Times New Roman" w:cs="Times New Roman"/>
          <w:sz w:val="24"/>
          <w:szCs w:val="24"/>
        </w:rPr>
        <w:t>ed</w:t>
      </w:r>
      <w:r w:rsidR="00423CCF">
        <w:rPr>
          <w:rFonts w:ascii="Times New Roman" w:eastAsia="Times New Roman" w:hAnsi="Times New Roman" w:cs="Times New Roman"/>
          <w:sz w:val="24"/>
          <w:szCs w:val="24"/>
        </w:rPr>
        <w:t xml:space="preserve"> the</w:t>
      </w:r>
      <w:r w:rsidRPr="00E244CD">
        <w:rPr>
          <w:rFonts w:ascii="Times New Roman" w:eastAsia="Times New Roman" w:hAnsi="Times New Roman" w:cs="Times New Roman"/>
          <w:sz w:val="24"/>
          <w:szCs w:val="24"/>
        </w:rPr>
        <w:t xml:space="preserve"> detect</w:t>
      </w:r>
      <w:r w:rsidR="00423CCF">
        <w:rPr>
          <w:rFonts w:ascii="Times New Roman" w:eastAsia="Times New Roman" w:hAnsi="Times New Roman" w:cs="Times New Roman"/>
          <w:sz w:val="24"/>
          <w:szCs w:val="24"/>
        </w:rPr>
        <w:t>ion of</w:t>
      </w:r>
      <w:r w:rsidRPr="00E244CD">
        <w:rPr>
          <w:rFonts w:ascii="Times New Roman" w:eastAsia="Times New Roman" w:hAnsi="Times New Roman" w:cs="Times New Roman"/>
          <w:sz w:val="24"/>
          <w:szCs w:val="24"/>
        </w:rPr>
        <w:t xml:space="preserve"> significant genetic change</w:t>
      </w:r>
      <w:r w:rsidR="00423CCF">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 First, when comparing an old sample to a sample </w:t>
      </w:r>
      <w:r w:rsidR="00853581" w:rsidRPr="00E244CD">
        <w:rPr>
          <w:rFonts w:ascii="Times New Roman" w:eastAsia="Times New Roman" w:hAnsi="Times New Roman" w:cs="Times New Roman"/>
          <w:sz w:val="24"/>
          <w:szCs w:val="24"/>
        </w:rPr>
        <w:t xml:space="preserve">collected soon </w:t>
      </w:r>
      <w:r w:rsidRPr="00E244CD">
        <w:rPr>
          <w:rFonts w:ascii="Times New Roman" w:eastAsia="Times New Roman" w:hAnsi="Times New Roman" w:cs="Times New Roman"/>
          <w:sz w:val="24"/>
          <w:szCs w:val="24"/>
        </w:rPr>
        <w:t>after a potential disturbance, the spatial extent of the disturbance affect</w:t>
      </w:r>
      <w:r w:rsidR="00853581" w:rsidRPr="00E244CD">
        <w:rPr>
          <w:rFonts w:ascii="Times New Roman" w:eastAsia="Times New Roman" w:hAnsi="Times New Roman" w:cs="Times New Roman"/>
          <w:sz w:val="24"/>
          <w:szCs w:val="24"/>
        </w:rPr>
        <w:t>ed</w:t>
      </w:r>
      <w:r w:rsidRPr="00E244CD">
        <w:rPr>
          <w:rFonts w:ascii="Times New Roman" w:eastAsia="Times New Roman" w:hAnsi="Times New Roman" w:cs="Times New Roman"/>
          <w:sz w:val="24"/>
          <w:szCs w:val="24"/>
        </w:rPr>
        <w:t xml:space="preserve"> the power of TGI, with smaller spatial extents preserving high power even with large time gaps</w:t>
      </w:r>
      <w:r w:rsidR="00853581"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This result </w:t>
      </w:r>
      <w:r w:rsidRPr="00E244CD">
        <w:rPr>
          <w:rFonts w:ascii="Times New Roman" w:eastAsia="Times New Roman" w:hAnsi="Times New Roman" w:cs="Times New Roman"/>
          <w:sz w:val="24"/>
          <w:szCs w:val="24"/>
        </w:rPr>
        <w:t xml:space="preserve">should be reassuring to potential users planning to use TGI in similar systems. Second, when comparing a sample collected </w:t>
      </w:r>
      <w:r w:rsidR="00520DE3" w:rsidRPr="00E244CD">
        <w:rPr>
          <w:rFonts w:ascii="Times New Roman" w:eastAsia="Times New Roman" w:hAnsi="Times New Roman" w:cs="Times New Roman"/>
          <w:sz w:val="24"/>
          <w:szCs w:val="24"/>
        </w:rPr>
        <w:t xml:space="preserve">immediately </w:t>
      </w:r>
      <w:r w:rsidRPr="00E244CD">
        <w:rPr>
          <w:rFonts w:ascii="Times New Roman" w:eastAsia="Times New Roman" w:hAnsi="Times New Roman" w:cs="Times New Roman"/>
          <w:sz w:val="24"/>
          <w:szCs w:val="24"/>
        </w:rPr>
        <w:t xml:space="preserve">before a disturbance to one collected </w:t>
      </w:r>
      <w:r w:rsidRPr="00E244CD">
        <w:rPr>
          <w:rFonts w:ascii="Times New Roman" w:eastAsia="Times New Roman" w:hAnsi="Times New Roman" w:cs="Times New Roman"/>
          <w:sz w:val="24"/>
          <w:szCs w:val="24"/>
        </w:rPr>
        <w:lastRenderedPageBreak/>
        <w:t xml:space="preserve">several years after, dispersal </w:t>
      </w:r>
      <w:r w:rsidR="008F7B96">
        <w:rPr>
          <w:rFonts w:ascii="Times New Roman" w:eastAsia="Times New Roman" w:hAnsi="Times New Roman" w:cs="Times New Roman"/>
          <w:sz w:val="24"/>
          <w:szCs w:val="24"/>
        </w:rPr>
        <w:t>was</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the most important factor driving the performance of TGI, with </w:t>
      </w:r>
      <w:r w:rsidR="00520DE3" w:rsidRPr="00E244CD">
        <w:rPr>
          <w:rFonts w:ascii="Times New Roman" w:eastAsia="Times New Roman" w:hAnsi="Times New Roman" w:cs="Times New Roman"/>
          <w:sz w:val="24"/>
          <w:szCs w:val="24"/>
        </w:rPr>
        <w:t>low-</w:t>
      </w:r>
      <w:r w:rsidRPr="00E244CD">
        <w:rPr>
          <w:rFonts w:ascii="Times New Roman" w:eastAsia="Times New Roman" w:hAnsi="Times New Roman" w:cs="Times New Roman"/>
          <w:sz w:val="24"/>
          <w:szCs w:val="24"/>
        </w:rPr>
        <w:t xml:space="preserve">dispersal scenarios better preserving the performance </w:t>
      </w:r>
      <w:r w:rsidR="008F7B96">
        <w:rPr>
          <w:rFonts w:ascii="Times New Roman" w:eastAsia="Times New Roman" w:hAnsi="Times New Roman" w:cs="Times New Roman"/>
          <w:sz w:val="24"/>
          <w:szCs w:val="24"/>
        </w:rPr>
        <w:t xml:space="preserve">of TGI </w:t>
      </w:r>
      <w:r w:rsidRPr="00E244CD">
        <w:rPr>
          <w:rFonts w:ascii="Times New Roman" w:eastAsia="Times New Roman" w:hAnsi="Times New Roman" w:cs="Times New Roman"/>
          <w:sz w:val="24"/>
          <w:szCs w:val="24"/>
        </w:rPr>
        <w:t xml:space="preserve">against the decaying </w:t>
      </w:r>
      <w:r w:rsidR="00520DE3" w:rsidRPr="00E244CD">
        <w:rPr>
          <w:rFonts w:ascii="Times New Roman" w:eastAsia="Times New Roman" w:hAnsi="Times New Roman" w:cs="Times New Roman"/>
          <w:sz w:val="24"/>
          <w:szCs w:val="24"/>
        </w:rPr>
        <w:t>effects of</w:t>
      </w:r>
      <w:r w:rsidRPr="00E244CD">
        <w:rPr>
          <w:rFonts w:ascii="Times New Roman" w:eastAsia="Times New Roman" w:hAnsi="Times New Roman" w:cs="Times New Roman"/>
          <w:sz w:val="24"/>
          <w:szCs w:val="24"/>
        </w:rPr>
        <w:t xml:space="preserve"> time and genetic drift. </w:t>
      </w:r>
      <w:r w:rsidR="00520DE3" w:rsidRPr="00E244CD">
        <w:rPr>
          <w:rFonts w:ascii="Times New Roman" w:eastAsia="Times New Roman" w:hAnsi="Times New Roman" w:cs="Times New Roman"/>
          <w:sz w:val="24"/>
          <w:szCs w:val="24"/>
        </w:rPr>
        <w:t>R</w:t>
      </w:r>
      <w:r w:rsidRPr="00E244CD">
        <w:rPr>
          <w:rFonts w:ascii="Times New Roman" w:eastAsia="Times New Roman" w:hAnsi="Times New Roman" w:cs="Times New Roman"/>
          <w:sz w:val="24"/>
          <w:szCs w:val="24"/>
        </w:rPr>
        <w:t xml:space="preserve">esearchers </w:t>
      </w:r>
      <w:r w:rsidR="00520DE3" w:rsidRPr="00E244CD">
        <w:rPr>
          <w:rFonts w:ascii="Times New Roman" w:eastAsia="Times New Roman" w:hAnsi="Times New Roman" w:cs="Times New Roman"/>
          <w:sz w:val="24"/>
          <w:szCs w:val="24"/>
        </w:rPr>
        <w:t xml:space="preserve">in high-dispersal systems </w:t>
      </w:r>
      <w:r w:rsidR="008F7B96">
        <w:rPr>
          <w:rFonts w:ascii="Times New Roman" w:eastAsia="Times New Roman" w:hAnsi="Times New Roman" w:cs="Times New Roman"/>
          <w:sz w:val="24"/>
          <w:szCs w:val="24"/>
        </w:rPr>
        <w:t xml:space="preserve">could </w:t>
      </w:r>
      <w:r w:rsidR="00520DE3" w:rsidRPr="00E244CD">
        <w:rPr>
          <w:rFonts w:ascii="Times New Roman" w:eastAsia="Times New Roman" w:hAnsi="Times New Roman" w:cs="Times New Roman"/>
          <w:sz w:val="24"/>
          <w:szCs w:val="24"/>
        </w:rPr>
        <w:t>find</w:t>
      </w:r>
      <w:r w:rsidRPr="00E244CD">
        <w:rPr>
          <w:rFonts w:ascii="Times New Roman" w:eastAsia="Times New Roman" w:hAnsi="Times New Roman" w:cs="Times New Roman"/>
          <w:sz w:val="24"/>
          <w:szCs w:val="24"/>
        </w:rPr>
        <w:t xml:space="preserve"> as many as 10% of false positives </w:t>
      </w:r>
      <w:r w:rsidR="008F7B96">
        <w:rPr>
          <w:rFonts w:ascii="Times New Roman" w:eastAsia="Times New Roman" w:hAnsi="Times New Roman" w:cs="Times New Roman"/>
          <w:sz w:val="24"/>
          <w:szCs w:val="24"/>
        </w:rPr>
        <w:t>even when</w:t>
      </w:r>
      <w:r w:rsidR="008F7B96"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sampling only a few years after an event. This has serious implications: i</w:t>
      </w:r>
      <w:r w:rsidR="008F7B96">
        <w:rPr>
          <w:rFonts w:ascii="Times New Roman" w:eastAsia="Times New Roman" w:hAnsi="Times New Roman" w:cs="Times New Roman"/>
          <w:sz w:val="24"/>
          <w:szCs w:val="24"/>
        </w:rPr>
        <w:t>f</w:t>
      </w:r>
      <w:r w:rsidRPr="00E244CD">
        <w:rPr>
          <w:rFonts w:ascii="Times New Roman" w:eastAsia="Times New Roman" w:hAnsi="Times New Roman" w:cs="Times New Roman"/>
          <w:sz w:val="24"/>
          <w:szCs w:val="24"/>
        </w:rPr>
        <w:t xml:space="preserve"> researchers are unaware of the dynamics of their system and arbitrarily choose an inappropriate </w:t>
      </w:r>
      <w:r w:rsidR="00520DE3" w:rsidRPr="00E244CD">
        <w:rPr>
          <w:rFonts w:ascii="Times New Roman" w:eastAsia="Times New Roman" w:hAnsi="Times New Roman" w:cs="Times New Roman"/>
          <w:sz w:val="24"/>
          <w:szCs w:val="24"/>
        </w:rPr>
        <w:t xml:space="preserve">significance </w:t>
      </w:r>
      <w:r w:rsidRPr="00E244CD">
        <w:rPr>
          <w:rFonts w:ascii="Times New Roman" w:eastAsia="Times New Roman" w:hAnsi="Times New Roman" w:cs="Times New Roman"/>
          <w:sz w:val="24"/>
          <w:szCs w:val="24"/>
        </w:rPr>
        <w:t xml:space="preserve">threshold, they might systematically spend a larger part of their resources </w:t>
      </w:r>
      <w:del w:id="372" w:author="Editor" w:date="2020-10-29T19:43:00Z">
        <w:r w:rsidRPr="00E244CD" w:rsidDel="008F7B96">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monitoring or treating unaffected populations</w:t>
      </w:r>
      <w:del w:id="373" w:author="Editor" w:date="2020-10-29T14:52:00Z">
        <w:r w:rsidRPr="00E244CD" w:rsidDel="00520DE3">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while missing some affected populations.</w:t>
      </w:r>
    </w:p>
    <w:p w14:paraId="1534A83E" w14:textId="77777777" w:rsidR="00760250" w:rsidRPr="00E244CD" w:rsidRDefault="00760250" w:rsidP="001926A6">
      <w:pPr>
        <w:spacing w:after="0" w:line="480" w:lineRule="auto"/>
        <w:rPr>
          <w:rFonts w:ascii="Times New Roman" w:eastAsia="Times New Roman" w:hAnsi="Times New Roman" w:cs="Times New Roman"/>
          <w:sz w:val="24"/>
          <w:szCs w:val="24"/>
        </w:rPr>
      </w:pPr>
    </w:p>
    <w:p w14:paraId="202706C0" w14:textId="77777777" w:rsidR="00760250" w:rsidRPr="00E244CD" w:rsidRDefault="00760250" w:rsidP="001926A6">
      <w:pPr>
        <w:pStyle w:val="Titre2"/>
      </w:pPr>
      <w:r w:rsidRPr="00E244CD">
        <w:rPr>
          <w:lang w:val="en-US"/>
        </w:rPr>
        <w:t>Empirical application of the method</w:t>
      </w:r>
    </w:p>
    <w:p w14:paraId="143ABE62" w14:textId="20A28890" w:rsidR="00760250" w:rsidRPr="00E244CD" w:rsidRDefault="00760250" w:rsidP="001926A6">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We successfully applied TGI </w:t>
      </w:r>
      <w:r w:rsidR="00520DE3" w:rsidRPr="00E244CD">
        <w:rPr>
          <w:rFonts w:ascii="Times New Roman" w:eastAsia="Times New Roman" w:hAnsi="Times New Roman" w:cs="Times New Roman"/>
          <w:sz w:val="24"/>
          <w:szCs w:val="24"/>
        </w:rPr>
        <w:t xml:space="preserve">to </w:t>
      </w:r>
      <w:r w:rsidRPr="00E244CD">
        <w:rPr>
          <w:rFonts w:ascii="Times New Roman" w:eastAsia="Times New Roman" w:hAnsi="Times New Roman" w:cs="Times New Roman"/>
          <w:sz w:val="24"/>
          <w:szCs w:val="24"/>
        </w:rPr>
        <w:t xml:space="preserve">an empirical dataset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an endangered vertebrate</w:t>
      </w:r>
      <w:r w:rsidR="00520DE3" w:rsidRPr="00E244CD">
        <w:rPr>
          <w:rFonts w:ascii="Times New Roman" w:eastAsia="Times New Roman" w:hAnsi="Times New Roman" w:cs="Times New Roman"/>
          <w:sz w:val="24"/>
          <w:szCs w:val="24"/>
        </w:rPr>
        <w:t>, the Northern tidewater goby,</w:t>
      </w:r>
      <w:r w:rsidRPr="00E244CD">
        <w:rPr>
          <w:rFonts w:ascii="Times New Roman" w:eastAsia="Times New Roman" w:hAnsi="Times New Roman" w:cs="Times New Roman"/>
          <w:sz w:val="24"/>
          <w:szCs w:val="24"/>
        </w:rPr>
        <w:t xml:space="preserve"> for which temporal genetic change had been described but not tested. </w:t>
      </w:r>
      <w:r w:rsidR="008F7B96">
        <w:rPr>
          <w:rFonts w:ascii="Times New Roman" w:eastAsia="Times New Roman" w:hAnsi="Times New Roman" w:cs="Times New Roman"/>
          <w:sz w:val="24"/>
          <w:szCs w:val="24"/>
        </w:rPr>
        <w:t>The authors of the original publication hypothesized that o</w:t>
      </w:r>
      <w:r w:rsidR="008F7B96" w:rsidRPr="00E244CD">
        <w:rPr>
          <w:rFonts w:ascii="Times New Roman" w:eastAsia="Times New Roman" w:hAnsi="Times New Roman" w:cs="Times New Roman"/>
          <w:sz w:val="24"/>
          <w:szCs w:val="24"/>
        </w:rPr>
        <w:t xml:space="preserve">ne </w:t>
      </w:r>
      <w:r w:rsidR="00520DE3" w:rsidRPr="00E244CD">
        <w:rPr>
          <w:rFonts w:ascii="Times New Roman" w:eastAsia="Times New Roman" w:hAnsi="Times New Roman" w:cs="Times New Roman"/>
          <w:sz w:val="24"/>
          <w:szCs w:val="24"/>
        </w:rPr>
        <w:t xml:space="preserve">goby </w:t>
      </w:r>
      <w:r w:rsidRPr="00E244CD">
        <w:rPr>
          <w:rFonts w:ascii="Times New Roman" w:eastAsia="Times New Roman" w:hAnsi="Times New Roman" w:cs="Times New Roman"/>
          <w:sz w:val="24"/>
          <w:szCs w:val="24"/>
        </w:rPr>
        <w:t xml:space="preserve">population had undergone atypical </w:t>
      </w:r>
      <w:r w:rsidR="00520DE3" w:rsidRPr="00E244CD">
        <w:rPr>
          <w:rFonts w:ascii="Times New Roman" w:eastAsia="Times New Roman" w:hAnsi="Times New Roman" w:cs="Times New Roman"/>
          <w:sz w:val="24"/>
          <w:szCs w:val="24"/>
        </w:rPr>
        <w:t xml:space="preserve">genetic </w:t>
      </w:r>
      <w:r w:rsidRPr="00E244CD">
        <w:rPr>
          <w:rFonts w:ascii="Times New Roman" w:eastAsia="Times New Roman" w:hAnsi="Times New Roman" w:cs="Times New Roman"/>
          <w:sz w:val="24"/>
          <w:szCs w:val="24"/>
        </w:rPr>
        <w:t>change, relative to the rest of the landscape</w:t>
      </w:r>
      <w:r w:rsidR="008F7B96">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r w:rsidR="008F7B96">
        <w:rPr>
          <w:rFonts w:ascii="Times New Roman" w:eastAsia="Times New Roman" w:hAnsi="Times New Roman" w:cs="Times New Roman"/>
          <w:sz w:val="24"/>
          <w:szCs w:val="24"/>
        </w:rPr>
        <w:t>o</w:t>
      </w:r>
      <w:r w:rsidR="00520DE3" w:rsidRPr="00E244CD">
        <w:rPr>
          <w:rFonts w:ascii="Times New Roman" w:eastAsia="Times New Roman" w:hAnsi="Times New Roman" w:cs="Times New Roman"/>
          <w:sz w:val="24"/>
          <w:szCs w:val="24"/>
        </w:rPr>
        <w:t xml:space="preserve">ur </w:t>
      </w:r>
      <w:r w:rsidRPr="00E244CD">
        <w:rPr>
          <w:rFonts w:ascii="Times New Roman" w:eastAsia="Times New Roman" w:hAnsi="Times New Roman" w:cs="Times New Roman"/>
          <w:sz w:val="24"/>
          <w:szCs w:val="24"/>
        </w:rPr>
        <w:t xml:space="preserve">application of TGI supported </w:t>
      </w:r>
      <w:r w:rsidR="00520DE3" w:rsidRPr="00E244CD">
        <w:rPr>
          <w:rFonts w:ascii="Times New Roman" w:eastAsia="Times New Roman" w:hAnsi="Times New Roman" w:cs="Times New Roman"/>
          <w:sz w:val="24"/>
          <w:szCs w:val="24"/>
        </w:rPr>
        <w:t>this hypothesis</w:t>
      </w:r>
      <w:r w:rsidRPr="00E244CD">
        <w:rPr>
          <w:rFonts w:ascii="Times New Roman" w:eastAsia="Times New Roman" w:hAnsi="Times New Roman" w:cs="Times New Roman"/>
          <w:sz w:val="24"/>
          <w:szCs w:val="24"/>
        </w:rPr>
        <w:t xml:space="preserve">. We therefore </w:t>
      </w:r>
      <w:r w:rsidR="008F7B96">
        <w:rPr>
          <w:rFonts w:ascii="Times New Roman" w:eastAsia="Times New Roman" w:hAnsi="Times New Roman" w:cs="Times New Roman"/>
          <w:sz w:val="24"/>
          <w:szCs w:val="24"/>
        </w:rPr>
        <w:t>demonstrated that</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the straightforward TGI testing procedure can be used </w:t>
      </w:r>
      <w:r w:rsidRPr="00E244CD">
        <w:rPr>
          <w:rFonts w:ascii="Times New Roman" w:eastAsia="Times New Roman" w:hAnsi="Times New Roman" w:cs="Times New Roman"/>
          <w:sz w:val="24"/>
          <w:szCs w:val="24"/>
        </w:rPr>
        <w:t xml:space="preserve">to strengthen the results </w:t>
      </w:r>
      <w:r w:rsidR="00520DE3" w:rsidRPr="00E244CD">
        <w:rPr>
          <w:rFonts w:ascii="Times New Roman" w:eastAsia="Times New Roman" w:hAnsi="Times New Roman" w:cs="Times New Roman"/>
          <w:sz w:val="24"/>
          <w:szCs w:val="24"/>
        </w:rPr>
        <w:t xml:space="preserve">from </w:t>
      </w:r>
      <w:r w:rsidRPr="00E244CD">
        <w:rPr>
          <w:rFonts w:ascii="Times New Roman" w:eastAsia="Times New Roman" w:hAnsi="Times New Roman" w:cs="Times New Roman"/>
          <w:sz w:val="24"/>
          <w:szCs w:val="24"/>
        </w:rPr>
        <w:t xml:space="preserve">temporal genetic studies </w:t>
      </w:r>
      <w:r w:rsidR="00520DE3" w:rsidRPr="00E244CD">
        <w:rPr>
          <w:rFonts w:ascii="Times New Roman" w:eastAsia="Times New Roman" w:hAnsi="Times New Roman" w:cs="Times New Roman"/>
          <w:sz w:val="24"/>
          <w:szCs w:val="24"/>
        </w:rPr>
        <w:t xml:space="preserve">that use </w:t>
      </w:r>
      <w:r w:rsidRPr="00E244CD">
        <w:rPr>
          <w:rFonts w:ascii="Times New Roman" w:eastAsia="Times New Roman" w:hAnsi="Times New Roman" w:cs="Times New Roman"/>
          <w:sz w:val="24"/>
          <w:szCs w:val="24"/>
        </w:rPr>
        <w:t xml:space="preserve">repeated samples. </w:t>
      </w:r>
      <w:commentRangeStart w:id="374"/>
      <w:r w:rsidRPr="00E244CD">
        <w:rPr>
          <w:rFonts w:ascii="Times New Roman" w:eastAsia="Times New Roman" w:hAnsi="Times New Roman" w:cs="Times New Roman"/>
          <w:sz w:val="24"/>
          <w:szCs w:val="24"/>
        </w:rPr>
        <w:t>Different empirical datasets</w:t>
      </w:r>
      <w:del w:id="375" w:author="Editor" w:date="2020-10-29T19:44:00Z">
        <w:r w:rsidRPr="00E244CD" w:rsidDel="008F7B9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376" w:author="Editor" w:date="2020-10-29T19:45:00Z">
        <w:r w:rsidRPr="00E244CD" w:rsidDel="008F7B96">
          <w:rPr>
            <w:rFonts w:ascii="Times New Roman" w:eastAsia="Times New Roman" w:hAnsi="Times New Roman" w:cs="Times New Roman"/>
            <w:sz w:val="24"/>
            <w:szCs w:val="24"/>
          </w:rPr>
          <w:delText xml:space="preserve">different </w:delText>
        </w:r>
      </w:del>
      <w:r w:rsidRPr="00E244CD">
        <w:rPr>
          <w:rFonts w:ascii="Times New Roman" w:eastAsia="Times New Roman" w:hAnsi="Times New Roman" w:cs="Times New Roman"/>
          <w:sz w:val="24"/>
          <w:szCs w:val="24"/>
        </w:rPr>
        <w:t>research objectives may require TGI users to tweak our procedure</w:t>
      </w:r>
      <w:del w:id="377" w:author="Editor" w:date="2020-10-29T19:45:00Z">
        <w:r w:rsidRPr="00E244CD" w:rsidDel="008F7B96">
          <w:rPr>
            <w:rFonts w:ascii="Times New Roman" w:eastAsia="Times New Roman" w:hAnsi="Times New Roman" w:cs="Times New Roman"/>
            <w:sz w:val="24"/>
            <w:szCs w:val="24"/>
          </w:rPr>
          <w:delText xml:space="preserve">. </w:delText>
        </w:r>
      </w:del>
      <w:ins w:id="378" w:author="Editor" w:date="2020-10-29T19:45:00Z">
        <w:r w:rsidR="008F7B96">
          <w:rPr>
            <w:rFonts w:ascii="Times New Roman" w:eastAsia="Times New Roman" w:hAnsi="Times New Roman" w:cs="Times New Roman"/>
            <w:sz w:val="24"/>
            <w:szCs w:val="24"/>
          </w:rPr>
          <w:t>, but</w:t>
        </w:r>
        <w:r w:rsidR="008F7B96" w:rsidRPr="00E244CD">
          <w:rPr>
            <w:rFonts w:ascii="Times New Roman" w:eastAsia="Times New Roman" w:hAnsi="Times New Roman" w:cs="Times New Roman"/>
            <w:sz w:val="24"/>
            <w:szCs w:val="24"/>
          </w:rPr>
          <w:t xml:space="preserve"> </w:t>
        </w:r>
      </w:ins>
      <w:del w:id="379" w:author="Editor" w:date="2020-10-29T19:45:00Z">
        <w:r w:rsidRPr="00E244CD" w:rsidDel="008F7B96">
          <w:rPr>
            <w:rFonts w:ascii="Times New Roman" w:eastAsia="Times New Roman" w:hAnsi="Times New Roman" w:cs="Times New Roman"/>
            <w:sz w:val="24"/>
            <w:szCs w:val="24"/>
          </w:rPr>
          <w:delText xml:space="preserve">The </w:delText>
        </w:r>
      </w:del>
      <w:ins w:id="380" w:author="Editor" w:date="2020-10-29T19:45:00Z">
        <w:r w:rsidR="008F7B96">
          <w:rPr>
            <w:rFonts w:ascii="Times New Roman" w:eastAsia="Times New Roman" w:hAnsi="Times New Roman" w:cs="Times New Roman"/>
            <w:sz w:val="24"/>
            <w:szCs w:val="24"/>
          </w:rPr>
          <w:t>t</w:t>
        </w:r>
        <w:r w:rsidR="008F7B96" w:rsidRPr="00E244CD">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 xml:space="preserve">TGI function is transparent and flexible, and </w:t>
      </w:r>
      <w:del w:id="381" w:author="Editor" w:date="2020-10-29T19:45:00Z">
        <w:r w:rsidRPr="00E244CD" w:rsidDel="008F7B96">
          <w:rPr>
            <w:rFonts w:ascii="Times New Roman" w:eastAsia="Times New Roman" w:hAnsi="Times New Roman" w:cs="Times New Roman"/>
            <w:sz w:val="24"/>
            <w:szCs w:val="24"/>
          </w:rPr>
          <w:delText xml:space="preserve">using </w:delText>
        </w:r>
      </w:del>
      <w:r w:rsidRPr="00E244CD">
        <w:rPr>
          <w:rFonts w:ascii="Times New Roman" w:eastAsia="Times New Roman" w:hAnsi="Times New Roman" w:cs="Times New Roman"/>
          <w:sz w:val="24"/>
          <w:szCs w:val="24"/>
        </w:rPr>
        <w:t xml:space="preserve">different permutation and genetic distance algorithms </w:t>
      </w:r>
      <w:del w:id="382" w:author="Editor" w:date="2020-10-29T19:45:00Z">
        <w:r w:rsidRPr="00E244CD" w:rsidDel="008F7B96">
          <w:rPr>
            <w:rFonts w:ascii="Times New Roman" w:eastAsia="Times New Roman" w:hAnsi="Times New Roman" w:cs="Times New Roman"/>
            <w:sz w:val="24"/>
            <w:szCs w:val="24"/>
          </w:rPr>
          <w:delText xml:space="preserve">would be straightforward. This </w:delText>
        </w:r>
      </w:del>
      <w:r w:rsidRPr="00E244CD">
        <w:rPr>
          <w:rFonts w:ascii="Times New Roman" w:eastAsia="Times New Roman" w:hAnsi="Times New Roman" w:cs="Times New Roman"/>
          <w:sz w:val="24"/>
          <w:szCs w:val="24"/>
        </w:rPr>
        <w:t xml:space="preserve">could </w:t>
      </w:r>
      <w:ins w:id="383" w:author="Editor" w:date="2020-10-29T19:45:00Z">
        <w:r w:rsidR="008F7B96">
          <w:rPr>
            <w:rFonts w:ascii="Times New Roman" w:eastAsia="Times New Roman" w:hAnsi="Times New Roman" w:cs="Times New Roman"/>
            <w:sz w:val="24"/>
            <w:szCs w:val="24"/>
          </w:rPr>
          <w:t xml:space="preserve">easily </w:t>
        </w:r>
      </w:ins>
      <w:r w:rsidRPr="00E244CD">
        <w:rPr>
          <w:rFonts w:ascii="Times New Roman" w:eastAsia="Times New Roman" w:hAnsi="Times New Roman" w:cs="Times New Roman"/>
          <w:sz w:val="24"/>
          <w:szCs w:val="24"/>
        </w:rPr>
        <w:t xml:space="preserve">be </w:t>
      </w:r>
      <w:del w:id="384" w:author="Editor" w:date="2020-10-29T19:45:00Z">
        <w:r w:rsidRPr="00E244CD" w:rsidDel="008F7B96">
          <w:rPr>
            <w:rFonts w:ascii="Times New Roman" w:eastAsia="Times New Roman" w:hAnsi="Times New Roman" w:cs="Times New Roman"/>
            <w:sz w:val="24"/>
            <w:szCs w:val="24"/>
          </w:rPr>
          <w:delText xml:space="preserve">done </w:delText>
        </w:r>
      </w:del>
      <w:ins w:id="385" w:author="Editor" w:date="2020-10-29T19:45:00Z">
        <w:r w:rsidR="008F7B96">
          <w:rPr>
            <w:rFonts w:ascii="Times New Roman" w:eastAsia="Times New Roman" w:hAnsi="Times New Roman" w:cs="Times New Roman"/>
            <w:sz w:val="24"/>
            <w:szCs w:val="24"/>
          </w:rPr>
          <w:t>used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by simply changing a few lines in the </w:t>
      </w:r>
      <w:del w:id="386" w:author="Editor" w:date="2020-10-29T19:45:00Z">
        <w:r w:rsidRPr="00E244CD" w:rsidDel="008F7B96">
          <w:rPr>
            <w:rFonts w:ascii="Times New Roman" w:eastAsia="Times New Roman" w:hAnsi="Times New Roman" w:cs="Times New Roman"/>
            <w:sz w:val="24"/>
            <w:szCs w:val="24"/>
          </w:rPr>
          <w:delText xml:space="preserve">commented </w:delText>
        </w:r>
      </w:del>
      <w:ins w:id="387" w:author="Editor" w:date="2020-10-29T19:45:00Z">
        <w:r w:rsidR="008F7B96">
          <w:rPr>
            <w:rFonts w:ascii="Times New Roman" w:eastAsia="Times New Roman" w:hAnsi="Times New Roman" w:cs="Times New Roman"/>
            <w:sz w:val="24"/>
            <w:szCs w:val="24"/>
          </w:rPr>
          <w:t>annotated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TGI function </w:t>
      </w:r>
      <w:del w:id="388" w:author="Editor" w:date="2020-10-29T19:45:00Z">
        <w:r w:rsidRPr="00E244CD" w:rsidDel="008F7B96">
          <w:rPr>
            <w:rFonts w:ascii="Times New Roman" w:eastAsia="Times New Roman" w:hAnsi="Times New Roman" w:cs="Times New Roman"/>
            <w:sz w:val="24"/>
            <w:szCs w:val="24"/>
          </w:rPr>
          <w:delText xml:space="preserve">we </w:delText>
        </w:r>
      </w:del>
      <w:r w:rsidRPr="00E244CD">
        <w:rPr>
          <w:rFonts w:ascii="Times New Roman" w:eastAsia="Times New Roman" w:hAnsi="Times New Roman" w:cs="Times New Roman"/>
          <w:sz w:val="24"/>
          <w:szCs w:val="24"/>
        </w:rPr>
        <w:t>provide</w:t>
      </w:r>
      <w:ins w:id="389" w:author="Editor" w:date="2020-10-29T19:45:00Z">
        <w:r w:rsidR="008F7B96">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390" w:author="Editor" w:date="2020-10-29T19:45:00Z">
        <w:r w:rsidRPr="00E244CD" w:rsidDel="008F7B96">
          <w:rPr>
            <w:rFonts w:ascii="Times New Roman" w:eastAsia="Times New Roman" w:hAnsi="Times New Roman" w:cs="Times New Roman"/>
            <w:sz w:val="24"/>
            <w:szCs w:val="24"/>
          </w:rPr>
          <w:delText xml:space="preserve">as </w:delText>
        </w:r>
      </w:del>
      <w:ins w:id="391" w:author="Editor" w:date="2020-10-29T19:45:00Z">
        <w:r w:rsidR="008F7B96">
          <w:rPr>
            <w:rFonts w:ascii="Times New Roman" w:eastAsia="Times New Roman" w:hAnsi="Times New Roman" w:cs="Times New Roman"/>
            <w:sz w:val="24"/>
            <w:szCs w:val="24"/>
          </w:rPr>
          <w:t>in the</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supplementary material.</w:t>
      </w:r>
      <w:commentRangeEnd w:id="374"/>
      <w:r w:rsidR="008F7B96">
        <w:rPr>
          <w:rStyle w:val="Marquedecommentaire"/>
        </w:rPr>
        <w:commentReference w:id="374"/>
      </w:r>
    </w:p>
    <w:p w14:paraId="2CA665C8" w14:textId="77777777" w:rsidR="00760250" w:rsidRPr="00E244CD" w:rsidRDefault="00760250" w:rsidP="00293AD0">
      <w:pPr>
        <w:spacing w:after="0" w:line="480" w:lineRule="auto"/>
        <w:rPr>
          <w:rFonts w:ascii="Times New Roman" w:eastAsia="Times New Roman" w:hAnsi="Times New Roman" w:cs="Times New Roman"/>
          <w:sz w:val="24"/>
          <w:szCs w:val="24"/>
        </w:rPr>
      </w:pPr>
    </w:p>
    <w:p w14:paraId="069B7BA2" w14:textId="77777777" w:rsidR="00760250" w:rsidRPr="00E244CD" w:rsidRDefault="00760250" w:rsidP="00293AD0">
      <w:pPr>
        <w:pStyle w:val="Titre2"/>
      </w:pPr>
      <w:commentRangeStart w:id="392"/>
      <w:r w:rsidRPr="00E244CD">
        <w:rPr>
          <w:lang w:val="en-US"/>
        </w:rPr>
        <w:t xml:space="preserve">Considerations about the use of TGI </w:t>
      </w:r>
      <w:commentRangeEnd w:id="392"/>
      <w:r w:rsidR="001E62F8">
        <w:rPr>
          <w:rStyle w:val="Marquedecommentaire"/>
          <w:rFonts w:asciiTheme="minorHAnsi" w:hAnsiTheme="minorHAnsi" w:cstheme="minorBidi"/>
          <w:i w:val="0"/>
          <w:lang w:val="en-US"/>
        </w:rPr>
        <w:commentReference w:id="392"/>
      </w:r>
    </w:p>
    <w:p w14:paraId="15E29E64" w14:textId="000E7663" w:rsidR="00760250"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lastRenderedPageBreak/>
        <w:t xml:space="preserve">Our TGI procedure has a </w:t>
      </w:r>
      <w:del w:id="393" w:author="Editor" w:date="2020-10-29T14:55:00Z">
        <w:r w:rsidRPr="00E244CD" w:rsidDel="00520DE3">
          <w:rPr>
            <w:rFonts w:ascii="Times New Roman" w:eastAsia="Times New Roman" w:hAnsi="Times New Roman" w:cs="Times New Roman"/>
            <w:sz w:val="24"/>
            <w:szCs w:val="24"/>
          </w:rPr>
          <w:delText xml:space="preserve">now </w:delText>
        </w:r>
      </w:del>
      <w:r w:rsidRPr="00E244CD">
        <w:rPr>
          <w:rFonts w:ascii="Times New Roman" w:eastAsia="Times New Roman" w:hAnsi="Times New Roman" w:cs="Times New Roman"/>
          <w:sz w:val="24"/>
          <w:szCs w:val="24"/>
        </w:rPr>
        <w:t xml:space="preserve">demonstrated place in a researcher’s arsenal </w:t>
      </w:r>
      <w:del w:id="394" w:author="Editor" w:date="2020-10-29T14:55:00Z">
        <w:r w:rsidRPr="00E244CD" w:rsidDel="00520DE3">
          <w:rPr>
            <w:rFonts w:ascii="Times New Roman" w:eastAsia="Times New Roman" w:hAnsi="Times New Roman" w:cs="Times New Roman"/>
            <w:sz w:val="24"/>
            <w:szCs w:val="24"/>
          </w:rPr>
          <w:delText xml:space="preserve">to </w:delText>
        </w:r>
      </w:del>
      <w:ins w:id="395" w:author="Editor" w:date="2020-10-29T14:55:00Z">
        <w:r w:rsidR="00520DE3"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study</w:t>
      </w:r>
      <w:ins w:id="396" w:author="Editor" w:date="2020-10-29T14:55:00Z">
        <w:r w:rsidR="00520DE3"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genetic change, but there are </w:t>
      </w:r>
      <w:ins w:id="397" w:author="Editor" w:date="2020-10-29T14:57:00Z">
        <w:r w:rsidR="00520DE3" w:rsidRPr="00E244CD">
          <w:rPr>
            <w:rFonts w:ascii="Times New Roman" w:eastAsia="Times New Roman" w:hAnsi="Times New Roman" w:cs="Times New Roman"/>
            <w:sz w:val="24"/>
            <w:szCs w:val="24"/>
          </w:rPr>
          <w:t xml:space="preserve">still several </w:t>
        </w:r>
      </w:ins>
      <w:del w:id="398" w:author="Editor" w:date="2020-10-29T14:57:00Z">
        <w:r w:rsidRPr="00E244CD" w:rsidDel="00520DE3">
          <w:rPr>
            <w:rFonts w:ascii="Times New Roman" w:eastAsia="Times New Roman" w:hAnsi="Times New Roman" w:cs="Times New Roman"/>
            <w:sz w:val="24"/>
            <w:szCs w:val="24"/>
          </w:rPr>
          <w:delText xml:space="preserve">certain </w:delText>
        </w:r>
      </w:del>
      <w:r w:rsidRPr="00E244CD">
        <w:rPr>
          <w:rFonts w:ascii="Times New Roman" w:eastAsia="Times New Roman" w:hAnsi="Times New Roman" w:cs="Times New Roman"/>
          <w:sz w:val="24"/>
          <w:szCs w:val="24"/>
        </w:rPr>
        <w:t xml:space="preserve">considerations </w:t>
      </w:r>
      <w:del w:id="399" w:author="Editor" w:date="2020-10-29T14:57:00Z">
        <w:r w:rsidRPr="00E244CD" w:rsidDel="00520DE3">
          <w:rPr>
            <w:rFonts w:ascii="Times New Roman" w:eastAsia="Times New Roman" w:hAnsi="Times New Roman" w:cs="Times New Roman"/>
            <w:sz w:val="24"/>
            <w:szCs w:val="24"/>
          </w:rPr>
          <w:delText>to keep in mind when using it</w:delText>
        </w:r>
      </w:del>
      <w:ins w:id="400" w:author="Editor" w:date="2020-10-29T14:57:00Z">
        <w:r w:rsidR="00520DE3" w:rsidRPr="00E244CD">
          <w:rPr>
            <w:rFonts w:ascii="Times New Roman" w:eastAsia="Times New Roman" w:hAnsi="Times New Roman" w:cs="Times New Roman"/>
            <w:sz w:val="24"/>
            <w:szCs w:val="24"/>
          </w:rPr>
          <w:t>for its effective use</w:t>
        </w:r>
      </w:ins>
      <w:r w:rsidRPr="00E244CD">
        <w:rPr>
          <w:rFonts w:ascii="Times New Roman" w:eastAsia="Times New Roman" w:hAnsi="Times New Roman" w:cs="Times New Roman"/>
          <w:sz w:val="24"/>
          <w:szCs w:val="24"/>
        </w:rPr>
        <w:t xml:space="preserve">. </w:t>
      </w:r>
      <w:commentRangeStart w:id="401"/>
      <w:r w:rsidRPr="00E244CD">
        <w:rPr>
          <w:rFonts w:ascii="Times New Roman" w:eastAsia="Times New Roman" w:hAnsi="Times New Roman" w:cs="Times New Roman"/>
          <w:sz w:val="24"/>
          <w:szCs w:val="24"/>
        </w:rPr>
        <w:t xml:space="preserve">For example, stricter </w:t>
      </w:r>
      <w:ins w:id="402" w:author="Editor" w:date="2020-10-29T14:57:00Z">
        <w:r w:rsidR="00520DE3" w:rsidRPr="00E244CD">
          <w:rPr>
            <w:rFonts w:ascii="Times New Roman" w:eastAsia="Times New Roman" w:hAnsi="Times New Roman" w:cs="Times New Roman"/>
            <w:sz w:val="24"/>
            <w:szCs w:val="24"/>
          </w:rPr>
          <w:t xml:space="preserve">(lower) </w:t>
        </w:r>
      </w:ins>
      <w:r w:rsidRPr="00E244CD">
        <w:rPr>
          <w:rFonts w:ascii="Times New Roman" w:eastAsia="Times New Roman" w:hAnsi="Times New Roman" w:cs="Times New Roman"/>
          <w:sz w:val="24"/>
          <w:szCs w:val="24"/>
        </w:rPr>
        <w:t xml:space="preserve">values </w:t>
      </w:r>
      <w:del w:id="403" w:author="Editor" w:date="2020-10-29T14:57:00Z">
        <w:r w:rsidRPr="00E244CD" w:rsidDel="00520DE3">
          <w:rPr>
            <w:rFonts w:ascii="Times New Roman" w:eastAsia="Times New Roman" w:hAnsi="Times New Roman" w:cs="Times New Roman"/>
            <w:sz w:val="24"/>
            <w:szCs w:val="24"/>
          </w:rPr>
          <w:delText xml:space="preserve">(lower values) </w:delText>
        </w:r>
      </w:del>
      <w:r w:rsidRPr="00E244CD">
        <w:rPr>
          <w:rFonts w:ascii="Times New Roman" w:eastAsia="Times New Roman" w:hAnsi="Times New Roman" w:cs="Times New Roman"/>
          <w:sz w:val="24"/>
          <w:szCs w:val="24"/>
        </w:rPr>
        <w:t xml:space="preserve">for the TGI </w:t>
      </w:r>
      <w:r w:rsidRPr="001E62F8">
        <w:rPr>
          <w:rFonts w:ascii="Times New Roman" w:eastAsia="Times New Roman" w:hAnsi="Times New Roman" w:cs="Times New Roman"/>
          <w:sz w:val="24"/>
          <w:szCs w:val="24"/>
        </w:rPr>
        <w:t>p</w:t>
      </w:r>
      <w:r w:rsidRPr="00E244CD">
        <w:rPr>
          <w:rFonts w:ascii="Times New Roman" w:eastAsia="Times New Roman" w:hAnsi="Times New Roman" w:cs="Times New Roman"/>
          <w:sz w:val="24"/>
          <w:szCs w:val="24"/>
        </w:rPr>
        <w:t xml:space="preserve">-value threshold expectedly </w:t>
      </w:r>
      <w:del w:id="404" w:author="Editor" w:date="2020-10-29T14:57:00Z">
        <w:r w:rsidRPr="00E244CD" w:rsidDel="00520DE3">
          <w:rPr>
            <w:rFonts w:ascii="Times New Roman" w:eastAsia="Times New Roman" w:hAnsi="Times New Roman" w:cs="Times New Roman"/>
            <w:sz w:val="24"/>
            <w:szCs w:val="24"/>
          </w:rPr>
          <w:delText>bring a better</w:delText>
        </w:r>
      </w:del>
      <w:ins w:id="405" w:author="Editor" w:date="2020-10-29T14:57:00Z">
        <w:r w:rsidR="00520DE3" w:rsidRPr="00E244CD">
          <w:rPr>
            <w:rFonts w:ascii="Times New Roman" w:eastAsia="Times New Roman" w:hAnsi="Times New Roman" w:cs="Times New Roman"/>
            <w:sz w:val="24"/>
            <w:szCs w:val="24"/>
          </w:rPr>
          <w:t>result in a lower</w:t>
        </w:r>
      </w:ins>
      <w:r w:rsidRPr="00E244CD">
        <w:rPr>
          <w:rFonts w:ascii="Times New Roman" w:eastAsia="Times New Roman" w:hAnsi="Times New Roman" w:cs="Times New Roman"/>
          <w:sz w:val="24"/>
          <w:szCs w:val="24"/>
        </w:rPr>
        <w:t xml:space="preserve"> FPR but may also </w:t>
      </w:r>
      <w:del w:id="406" w:author="Editor" w:date="2020-10-29T14:57:00Z">
        <w:r w:rsidRPr="00E244CD" w:rsidDel="00520DE3">
          <w:rPr>
            <w:rFonts w:ascii="Times New Roman" w:eastAsia="Times New Roman" w:hAnsi="Times New Roman" w:cs="Times New Roman"/>
            <w:sz w:val="24"/>
            <w:szCs w:val="24"/>
          </w:rPr>
          <w:delText>bring a worse</w:delText>
        </w:r>
      </w:del>
      <w:ins w:id="407" w:author="Editor" w:date="2020-10-29T14:57:00Z">
        <w:r w:rsidR="00520DE3" w:rsidRPr="00E244CD">
          <w:rPr>
            <w:rFonts w:ascii="Times New Roman" w:eastAsia="Times New Roman" w:hAnsi="Times New Roman" w:cs="Times New Roman"/>
            <w:sz w:val="24"/>
            <w:szCs w:val="24"/>
          </w:rPr>
          <w:t>result in a higher</w:t>
        </w:r>
      </w:ins>
      <w:r w:rsidRPr="00E244CD">
        <w:rPr>
          <w:rFonts w:ascii="Times New Roman" w:eastAsia="Times New Roman" w:hAnsi="Times New Roman" w:cs="Times New Roman"/>
          <w:sz w:val="24"/>
          <w:szCs w:val="24"/>
        </w:rPr>
        <w:t xml:space="preserve"> FNR (lower power). </w:t>
      </w:r>
      <w:r w:rsidRPr="00E244CD">
        <w:rPr>
          <w:rFonts w:ascii="Times New Roman" w:hAnsi="Times New Roman" w:cs="Times New Roman"/>
          <w:sz w:val="24"/>
          <w:szCs w:val="24"/>
        </w:rPr>
        <w:t>Identifying the most sensible threshold for a chosen objective would be valuable to better understand the trade-offs of different sampling schemes in specific systems.</w:t>
      </w:r>
      <w:commentRangeEnd w:id="401"/>
      <w:r w:rsidR="001E62F8">
        <w:rPr>
          <w:rStyle w:val="Marquedecommentaire"/>
        </w:rPr>
        <w:commentReference w:id="401"/>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TGI can also readily be used on other types of genetic data, such as microsatellites. </w:t>
      </w:r>
    </w:p>
    <w:p w14:paraId="31E32012" w14:textId="7EA6D67C" w:rsidR="00760250"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TGI provides a </w:t>
      </w:r>
      <w:r w:rsidR="00520DE3" w:rsidRPr="00E244CD">
        <w:rPr>
          <w:rFonts w:ascii="Times New Roman" w:eastAsia="Times New Roman" w:hAnsi="Times New Roman" w:cs="Times New Roman"/>
          <w:sz w:val="24"/>
          <w:szCs w:val="24"/>
        </w:rPr>
        <w:t>robust statistical framework</w:t>
      </w:r>
      <w:r w:rsidRPr="00E244CD">
        <w:rPr>
          <w:rFonts w:ascii="Times New Roman" w:eastAsia="Times New Roman" w:hAnsi="Times New Roman" w:cs="Times New Roman"/>
          <w:sz w:val="24"/>
          <w:szCs w:val="24"/>
        </w:rPr>
        <w:t xml:space="preserve"> beyond arbitrarily comparing pairwise genetic differentiation, or node-based genetic diversity values. TGI was not designed as an alternative to </w:t>
      </w:r>
      <w:r w:rsidR="00520DE3" w:rsidRPr="00E244CD">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 xml:space="preserve">sophisticated and well-established methods </w:t>
      </w:r>
      <w:r w:rsidR="00520DE3" w:rsidRPr="00E244CD">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infer</w:t>
      </w:r>
      <w:r w:rsidR="00520DE3" w:rsidRPr="00E244CD">
        <w:rPr>
          <w:rFonts w:ascii="Times New Roman" w:eastAsia="Times New Roman" w:hAnsi="Times New Roman" w:cs="Times New Roman"/>
          <w:sz w:val="24"/>
          <w:szCs w:val="24"/>
        </w:rPr>
        <w:t>ring</w:t>
      </w:r>
      <w:r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demographic history </w:t>
      </w:r>
      <w:r w:rsidRPr="00E244CD">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E244CD">
        <w:rPr>
          <w:rFonts w:ascii="Times New Roman" w:eastAsia="Times New Roman" w:hAnsi="Times New Roman" w:cs="Times New Roman"/>
          <w:sz w:val="24"/>
          <w:szCs w:val="24"/>
        </w:rPr>
        <w:t xml:space="preserve">collecting </w:t>
      </w:r>
      <w:r w:rsidRPr="00E244CD">
        <w:rPr>
          <w:rFonts w:ascii="Times New Roman" w:eastAsia="Times New Roman" w:hAnsi="Times New Roman" w:cs="Times New Roman"/>
          <w:sz w:val="24"/>
          <w:szCs w:val="24"/>
        </w:rPr>
        <w:t>repeated samples fr</w:t>
      </w:r>
      <w:r w:rsidR="00F76398" w:rsidRPr="00E244CD">
        <w:rPr>
          <w:rFonts w:ascii="Times New Roman" w:eastAsia="Times New Roman" w:hAnsi="Times New Roman" w:cs="Times New Roman"/>
          <w:sz w:val="24"/>
          <w:szCs w:val="24"/>
        </w:rPr>
        <w:t>om</w:t>
      </w:r>
      <w:r w:rsidRPr="00E244CD">
        <w:rPr>
          <w:rFonts w:ascii="Times New Roman" w:eastAsia="Times New Roman" w:hAnsi="Times New Roman" w:cs="Times New Roman"/>
          <w:sz w:val="24"/>
          <w:szCs w:val="24"/>
        </w:rPr>
        <w:t xml:space="preserve"> non-model organisms with limited genotypic information, </w:t>
      </w:r>
      <w:r w:rsidR="00F76398" w:rsidRPr="00E244CD">
        <w:rPr>
          <w:rFonts w:ascii="Times New Roman" w:eastAsia="Times New Roman" w:hAnsi="Times New Roman" w:cs="Times New Roman"/>
          <w:sz w:val="24"/>
          <w:szCs w:val="24"/>
        </w:rPr>
        <w:t xml:space="preserve">and </w:t>
      </w:r>
      <w:r w:rsidRPr="00E244CD">
        <w:rPr>
          <w:rFonts w:ascii="Times New Roman" w:eastAsia="Times New Roman" w:hAnsi="Times New Roman" w:cs="Times New Roman"/>
          <w:sz w:val="24"/>
          <w:szCs w:val="24"/>
        </w:rPr>
        <w:t xml:space="preserve">especially </w:t>
      </w:r>
      <w:r w:rsidR="00F76398" w:rsidRPr="00E244CD">
        <w:rPr>
          <w:rFonts w:ascii="Times New Roman" w:eastAsia="Times New Roman" w:hAnsi="Times New Roman" w:cs="Times New Roman"/>
          <w:sz w:val="24"/>
          <w:szCs w:val="24"/>
        </w:rPr>
        <w:t xml:space="preserve">for teams </w:t>
      </w:r>
      <w:r w:rsidRPr="00E244CD">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E244CD">
        <w:rPr>
          <w:rFonts w:ascii="Times New Roman" w:eastAsia="Times New Roman" w:hAnsi="Times New Roman" w:cs="Times New Roman"/>
          <w:sz w:val="24"/>
          <w:szCs w:val="24"/>
        </w:rPr>
        <w:t>factors that were not tested in our simulations, including</w:t>
      </w:r>
      <w:r w:rsidRPr="00E244CD">
        <w:rPr>
          <w:rFonts w:ascii="Times New Roman" w:eastAsia="Times New Roman" w:hAnsi="Times New Roman" w:cs="Times New Roman"/>
          <w:sz w:val="24"/>
          <w:szCs w:val="24"/>
        </w:rPr>
        <w:t xml:space="preserve"> 1) </w:t>
      </w:r>
      <w:r w:rsidR="00F76398" w:rsidRPr="00E244CD">
        <w:rPr>
          <w:rFonts w:ascii="Times New Roman" w:eastAsia="Times New Roman" w:hAnsi="Times New Roman" w:cs="Times New Roman"/>
          <w:sz w:val="24"/>
          <w:szCs w:val="24"/>
        </w:rPr>
        <w:t xml:space="preserve">the chosen </w:t>
      </w:r>
      <w:r w:rsidRPr="00E244CD">
        <w:rPr>
          <w:rFonts w:ascii="Times New Roman" w:eastAsia="Times New Roman" w:hAnsi="Times New Roman" w:cs="Times New Roman"/>
          <w:sz w:val="24"/>
          <w:szCs w:val="24"/>
        </w:rPr>
        <w:t xml:space="preserve">genetic distance algorithm; 2) spatial autocorrelation in genetic legacies; 3) effective population size; and 4) spatial heterogeneity in landscape resistance to movement. </w:t>
      </w:r>
    </w:p>
    <w:p w14:paraId="04376971" w14:textId="3C06CE2C" w:rsidR="001E62F8" w:rsidRDefault="001E62F8" w:rsidP="00293AD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60250" w:rsidRPr="00E244CD">
        <w:rPr>
          <w:rFonts w:ascii="Times New Roman" w:eastAsia="Times New Roman" w:hAnsi="Times New Roman" w:cs="Times New Roman"/>
          <w:sz w:val="24"/>
          <w:szCs w:val="24"/>
        </w:rPr>
        <w:t xml:space="preserve">implementation of TGI in new systems </w:t>
      </w:r>
      <w:r>
        <w:rPr>
          <w:rFonts w:ascii="Times New Roman" w:eastAsia="Times New Roman" w:hAnsi="Times New Roman" w:cs="Times New Roman"/>
          <w:sz w:val="24"/>
          <w:szCs w:val="24"/>
        </w:rPr>
        <w:t>will ultimately be more successful if researchers have</w:t>
      </w:r>
      <w:r w:rsidR="00760250"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00760250" w:rsidRPr="00E244CD">
        <w:rPr>
          <w:rFonts w:ascii="Times New Roman" w:eastAsia="Times New Roman" w:hAnsi="Times New Roman" w:cs="Times New Roman"/>
          <w:i/>
          <w:iCs/>
          <w:sz w:val="24"/>
          <w:szCs w:val="24"/>
        </w:rPr>
        <w:t>a priori</w:t>
      </w:r>
      <w:r w:rsidR="00760250" w:rsidRPr="00E244CD">
        <w:rPr>
          <w:rFonts w:ascii="Times New Roman" w:eastAsia="Times New Roman" w:hAnsi="Times New Roman" w:cs="Times New Roman"/>
          <w:sz w:val="24"/>
          <w:szCs w:val="24"/>
        </w:rPr>
        <w:t xml:space="preserve"> understanding of the population dynamics </w:t>
      </w:r>
      <w:r>
        <w:rPr>
          <w:rFonts w:ascii="Times New Roman" w:eastAsia="Times New Roman" w:hAnsi="Times New Roman" w:cs="Times New Roman"/>
          <w:sz w:val="24"/>
          <w:szCs w:val="24"/>
        </w:rPr>
        <w:t xml:space="preserve">of their system </w:t>
      </w:r>
      <w:r w:rsidR="00760250" w:rsidRPr="00E244CD">
        <w:rPr>
          <w:rFonts w:ascii="Times New Roman" w:eastAsia="Times New Roman" w:hAnsi="Times New Roman" w:cs="Times New Roman"/>
          <w:sz w:val="24"/>
          <w:szCs w:val="24"/>
        </w:rPr>
        <w:t>and the nature and scale of possible disturbances in the</w:t>
      </w:r>
      <w:r>
        <w:rPr>
          <w:rFonts w:ascii="Times New Roman" w:eastAsia="Times New Roman" w:hAnsi="Times New Roman" w:cs="Times New Roman"/>
          <w:sz w:val="24"/>
          <w:szCs w:val="24"/>
        </w:rPr>
        <w:t xml:space="preserve">ir </w:t>
      </w:r>
      <w:r w:rsidR="00760250" w:rsidRPr="00E244CD">
        <w:rPr>
          <w:rFonts w:ascii="Times New Roman" w:eastAsia="Times New Roman" w:hAnsi="Times New Roman" w:cs="Times New Roman"/>
          <w:sz w:val="24"/>
          <w:szCs w:val="24"/>
        </w:rPr>
        <w:t xml:space="preserve">study area. Indeed, this </w:t>
      </w:r>
      <w:r w:rsidR="00702045">
        <w:rPr>
          <w:rFonts w:ascii="Times New Roman" w:eastAsia="Times New Roman" w:hAnsi="Times New Roman" w:cs="Times New Roman"/>
          <w:sz w:val="24"/>
          <w:szCs w:val="24"/>
        </w:rPr>
        <w:t xml:space="preserve">prior knowledge </w:t>
      </w:r>
      <w:r w:rsidR="00760250" w:rsidRPr="00E244CD">
        <w:rPr>
          <w:rFonts w:ascii="Times New Roman" w:eastAsia="Times New Roman" w:hAnsi="Times New Roman" w:cs="Times New Roman"/>
          <w:sz w:val="24"/>
          <w:szCs w:val="24"/>
        </w:rPr>
        <w:t xml:space="preserve">could help researchers </w:t>
      </w:r>
      <w:r w:rsidR="00702045">
        <w:rPr>
          <w:rFonts w:ascii="Times New Roman" w:eastAsia="Times New Roman" w:hAnsi="Times New Roman" w:cs="Times New Roman"/>
          <w:sz w:val="24"/>
          <w:szCs w:val="24"/>
        </w:rPr>
        <w:t>choose</w:t>
      </w:r>
      <w:r w:rsidR="00760250" w:rsidRPr="00E244CD">
        <w:rPr>
          <w:rFonts w:ascii="Times New Roman" w:eastAsia="Times New Roman" w:hAnsi="Times New Roman" w:cs="Times New Roman"/>
          <w:sz w:val="24"/>
          <w:szCs w:val="24"/>
        </w:rPr>
        <w:t xml:space="preserve"> a range of </w:t>
      </w:r>
      <w:r w:rsidR="00702045">
        <w:rPr>
          <w:rFonts w:ascii="Times New Roman" w:eastAsia="Times New Roman" w:hAnsi="Times New Roman" w:cs="Times New Roman"/>
          <w:sz w:val="24"/>
          <w:szCs w:val="24"/>
        </w:rPr>
        <w:t xml:space="preserve">significance </w:t>
      </w:r>
      <w:r w:rsidR="00760250" w:rsidRPr="00E244CD">
        <w:rPr>
          <w:rFonts w:ascii="Times New Roman" w:eastAsia="Times New Roman" w:hAnsi="Times New Roman" w:cs="Times New Roman"/>
          <w:sz w:val="24"/>
          <w:szCs w:val="24"/>
        </w:rPr>
        <w:t>threshold</w:t>
      </w:r>
      <w:r w:rsidR="00702045">
        <w:rPr>
          <w:rFonts w:ascii="Times New Roman" w:eastAsia="Times New Roman" w:hAnsi="Times New Roman" w:cs="Times New Roman"/>
          <w:sz w:val="24"/>
          <w:szCs w:val="24"/>
        </w:rPr>
        <w:t>s</w:t>
      </w:r>
      <w:r w:rsidR="00760250" w:rsidRPr="00E244CD">
        <w:rPr>
          <w:rFonts w:ascii="Times New Roman" w:eastAsia="Times New Roman" w:hAnsi="Times New Roman" w:cs="Times New Roman"/>
          <w:sz w:val="24"/>
          <w:szCs w:val="24"/>
        </w:rPr>
        <w:t xml:space="preserve"> </w:t>
      </w:r>
      <w:r w:rsidR="00702045">
        <w:rPr>
          <w:rFonts w:ascii="Times New Roman" w:eastAsia="Times New Roman" w:hAnsi="Times New Roman" w:cs="Times New Roman"/>
          <w:sz w:val="24"/>
          <w:szCs w:val="24"/>
        </w:rPr>
        <w:t>appropriate to their study system</w:t>
      </w:r>
      <w:r w:rsidR="00760250" w:rsidRPr="00E244CD">
        <w:rPr>
          <w:rFonts w:ascii="Times New Roman" w:eastAsia="Times New Roman" w:hAnsi="Times New Roman" w:cs="Times New Roman"/>
          <w:sz w:val="24"/>
          <w:szCs w:val="24"/>
        </w:rPr>
        <w:t>. These values ultimately represent trade-offs in potential conservation costs</w:t>
      </w:r>
      <w:r w:rsidR="00FE48FB">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and it </w:t>
      </w:r>
      <w:r w:rsidR="00FE48FB">
        <w:rPr>
          <w:rFonts w:ascii="Times New Roman" w:eastAsia="Times New Roman" w:hAnsi="Times New Roman" w:cs="Times New Roman"/>
          <w:sz w:val="24"/>
          <w:szCs w:val="24"/>
        </w:rPr>
        <w:t>is therefore essential</w:t>
      </w:r>
      <w:r w:rsidR="00FE48FB"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that researchers grasp their importance</w:t>
      </w:r>
      <w:r w:rsidR="00FE48FB">
        <w:rPr>
          <w:rFonts w:ascii="Times New Roman" w:eastAsia="Times New Roman" w:hAnsi="Times New Roman" w:cs="Times New Roman"/>
          <w:sz w:val="24"/>
          <w:szCs w:val="24"/>
        </w:rPr>
        <w:t xml:space="preserve"> and choose these values deliberately</w:t>
      </w:r>
      <w:r w:rsidR="00760250" w:rsidRPr="00E244CD">
        <w:rPr>
          <w:rFonts w:ascii="Times New Roman" w:eastAsia="Times New Roman" w:hAnsi="Times New Roman" w:cs="Times New Roman"/>
          <w:sz w:val="24"/>
          <w:szCs w:val="24"/>
        </w:rPr>
        <w:t xml:space="preserve">. </w:t>
      </w:r>
    </w:p>
    <w:p w14:paraId="71521FCA" w14:textId="110AC706" w:rsidR="00760250" w:rsidRPr="00E244CD" w:rsidRDefault="00702045" w:rsidP="00293AD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Pr="00E244CD">
        <w:rPr>
          <w:rFonts w:ascii="Times New Roman" w:eastAsia="Times New Roman" w:hAnsi="Times New Roman" w:cs="Times New Roman"/>
          <w:sz w:val="24"/>
          <w:szCs w:val="24"/>
        </w:rPr>
        <w:t xml:space="preserve">s we have demonstrated </w:t>
      </w:r>
      <w:r>
        <w:rPr>
          <w:rFonts w:ascii="Times New Roman" w:eastAsia="Times New Roman" w:hAnsi="Times New Roman" w:cs="Times New Roman"/>
          <w:sz w:val="24"/>
          <w:szCs w:val="24"/>
        </w:rPr>
        <w:t>in this study,</w:t>
      </w:r>
      <w:r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imulation </w:t>
      </w:r>
      <w:r w:rsidR="00760250" w:rsidRPr="00E244CD">
        <w:rPr>
          <w:rFonts w:ascii="Times New Roman" w:eastAsia="Times New Roman" w:hAnsi="Times New Roman" w:cs="Times New Roman"/>
          <w:sz w:val="24"/>
          <w:szCs w:val="24"/>
        </w:rPr>
        <w:t xml:space="preserve">is a powerful tool for investigating how demography and spatial context influence population genetic dynamics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(Epperson et al., 2010)</w:t>
      </w:r>
      <w:r w:rsidR="00760250" w:rsidRPr="00E244C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simulations </w:t>
      </w:r>
      <w:r w:rsidR="00760250" w:rsidRPr="00E244CD">
        <w:rPr>
          <w:rFonts w:ascii="Times New Roman" w:eastAsia="Times New Roman" w:hAnsi="Times New Roman" w:cs="Times New Roman"/>
          <w:sz w:val="24"/>
          <w:szCs w:val="24"/>
        </w:rPr>
        <w:t>can be used to help identify appropriate threshold values. Several programs</w:t>
      </w:r>
      <w:r>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including </w:t>
      </w:r>
      <w:r w:rsidR="00760250" w:rsidRPr="00E244CD">
        <w:rPr>
          <w:rFonts w:ascii="Times New Roman" w:eastAsia="Times New Roman" w:hAnsi="Times New Roman" w:cs="Times New Roman"/>
          <w:i/>
          <w:sz w:val="24"/>
          <w:szCs w:val="24"/>
        </w:rPr>
        <w:t>CDMetaPOP</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(Landguth, Bearlin, et al., 2017)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Nemo</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(Guillaume &amp; Rougemont, 2006)</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SPLATCHE</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(Currat, Ray, &amp; Excoffier, 2004)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SLIM</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62227C">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62227C" w:rsidRPr="0062227C">
        <w:rPr>
          <w:rFonts w:ascii="Times New Roman" w:eastAsia="Times New Roman" w:hAnsi="Times New Roman" w:cs="Times New Roman"/>
          <w:noProof/>
          <w:sz w:val="24"/>
          <w:szCs w:val="24"/>
        </w:rPr>
        <w:t>(Haller &amp; Messer, 2019)</w:t>
      </w:r>
      <w:r w:rsidR="00760250" w:rsidRPr="00E244C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760250" w:rsidRPr="00E244CD">
        <w:rPr>
          <w:rFonts w:ascii="Times New Roman" w:eastAsia="Times New Roman" w:hAnsi="Times New Roman" w:cs="Times New Roman"/>
          <w:sz w:val="24"/>
          <w:szCs w:val="24"/>
        </w:rPr>
        <w:t xml:space="preserve"> provide flexible and sophisticated ways to implement such simulations. We expect greater sensitivity to threshold selection in systems that exhibit dramatic demographic fluctuations, as is the case </w:t>
      </w:r>
      <w:r>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outbreaking or invasive species. Those systems would therefore benefit from a simulation study designed to </w:t>
      </w:r>
      <w:r>
        <w:rPr>
          <w:rFonts w:ascii="Times New Roman" w:eastAsia="Times New Roman" w:hAnsi="Times New Roman" w:cs="Times New Roman"/>
          <w:sz w:val="24"/>
          <w:szCs w:val="24"/>
        </w:rPr>
        <w:t>systematically identify</w:t>
      </w:r>
      <w:r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t xml:space="preserve">the most appropriate threshold for the analysis of empirical data, </w:t>
      </w:r>
      <w:r>
        <w:rPr>
          <w:rFonts w:ascii="Times New Roman" w:eastAsia="Times New Roman" w:hAnsi="Times New Roman" w:cs="Times New Roman"/>
          <w:sz w:val="24"/>
          <w:szCs w:val="24"/>
        </w:rPr>
        <w:t>rather than rel</w:t>
      </w:r>
      <w:r w:rsidR="009325F1">
        <w:rPr>
          <w:rFonts w:ascii="Times New Roman" w:eastAsia="Times New Roman" w:hAnsi="Times New Roman" w:cs="Times New Roman"/>
          <w:sz w:val="24"/>
          <w:szCs w:val="24"/>
        </w:rPr>
        <w:t>iance</w:t>
      </w:r>
      <w:r>
        <w:rPr>
          <w:rFonts w:ascii="Times New Roman" w:eastAsia="Times New Roman" w:hAnsi="Times New Roman" w:cs="Times New Roman"/>
          <w:sz w:val="24"/>
          <w:szCs w:val="24"/>
        </w:rPr>
        <w:t xml:space="preserve"> on</w:t>
      </w:r>
      <w:r w:rsidR="00760250" w:rsidRPr="00E24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w:t>
      </w:r>
      <w:r w:rsidR="00760250" w:rsidRPr="00E244CD">
        <w:rPr>
          <w:rFonts w:ascii="Times New Roman" w:eastAsia="Times New Roman" w:hAnsi="Times New Roman" w:cs="Times New Roman"/>
          <w:sz w:val="24"/>
          <w:szCs w:val="24"/>
        </w:rPr>
        <w:t xml:space="preserve">arbitrary threshold. </w:t>
      </w:r>
    </w:p>
    <w:p w14:paraId="769A6CA2" w14:textId="77777777" w:rsidR="00760250" w:rsidRPr="00E244CD" w:rsidRDefault="00760250" w:rsidP="00293AD0">
      <w:pPr>
        <w:spacing w:after="0" w:line="480" w:lineRule="auto"/>
        <w:rPr>
          <w:rFonts w:ascii="Times New Roman" w:eastAsia="Times New Roman" w:hAnsi="Times New Roman" w:cs="Times New Roman"/>
          <w:sz w:val="24"/>
          <w:szCs w:val="24"/>
        </w:rPr>
      </w:pPr>
    </w:p>
    <w:p w14:paraId="1D46848E" w14:textId="77777777" w:rsidR="00760250" w:rsidRPr="00E244CD" w:rsidRDefault="00760250" w:rsidP="00293AD0">
      <w:pPr>
        <w:pStyle w:val="Titre2"/>
      </w:pPr>
      <w:r w:rsidRPr="00E244CD">
        <w:rPr>
          <w:lang w:val="en-US"/>
        </w:rPr>
        <w:t>Conclusions</w:t>
      </w:r>
    </w:p>
    <w:p w14:paraId="3557FF3F" w14:textId="0008E492" w:rsidR="00760250" w:rsidRPr="00E244CD" w:rsidRDefault="00760250" w:rsidP="00293AD0">
      <w:pPr>
        <w:spacing w:after="0" w:line="480" w:lineRule="auto"/>
        <w:ind w:firstLine="720"/>
        <w:rPr>
          <w:rFonts w:ascii="Times New Roman" w:eastAsia="Times New Roman" w:hAnsi="Times New Roman" w:cs="Times New Roman"/>
          <w:sz w:val="24"/>
          <w:szCs w:val="24"/>
        </w:rPr>
      </w:pPr>
      <w:r w:rsidRPr="00E244CD">
        <w:rPr>
          <w:rFonts w:ascii="Times New Roman" w:eastAsia="Times New Roman" w:hAnsi="Times New Roman" w:cs="Times New Roman"/>
          <w:sz w:val="24"/>
          <w:szCs w:val="24"/>
        </w:rPr>
        <w:t xml:space="preserve">Identifying changes in genetic diversity, beyond </w:t>
      </w:r>
      <w:r w:rsidR="00FE48FB">
        <w:rPr>
          <w:rFonts w:ascii="Times New Roman" w:eastAsia="Times New Roman" w:hAnsi="Times New Roman" w:cs="Times New Roman"/>
          <w:sz w:val="24"/>
          <w:szCs w:val="24"/>
        </w:rPr>
        <w:t xml:space="preserve">the </w:t>
      </w:r>
      <w:r w:rsidRPr="00E244CD">
        <w:rPr>
          <w:rFonts w:ascii="Times New Roman" w:eastAsia="Times New Roman" w:hAnsi="Times New Roman" w:cs="Times New Roman"/>
          <w:sz w:val="24"/>
          <w:szCs w:val="24"/>
        </w:rPr>
        <w:t>expect</w:t>
      </w:r>
      <w:r w:rsidR="00FE48FB">
        <w:rPr>
          <w:rFonts w:ascii="Times New Roman" w:eastAsia="Times New Roman" w:hAnsi="Times New Roman" w:cs="Times New Roman"/>
          <w:sz w:val="24"/>
          <w:szCs w:val="24"/>
        </w:rPr>
        <w:t>ed changes</w:t>
      </w:r>
      <w:r w:rsidRPr="00E244CD">
        <w:rPr>
          <w:rFonts w:ascii="Times New Roman" w:eastAsia="Times New Roman" w:hAnsi="Times New Roman" w:cs="Times New Roman"/>
          <w:sz w:val="24"/>
          <w:szCs w:val="24"/>
        </w:rPr>
        <w:t xml:space="preserve"> due to background micro-evolutionary processes, can help researchers and conservation managers identify locations </w:t>
      </w:r>
      <w:r w:rsidR="00FE48FB">
        <w:rPr>
          <w:rFonts w:ascii="Times New Roman" w:eastAsia="Times New Roman" w:hAnsi="Times New Roman" w:cs="Times New Roman"/>
          <w:sz w:val="24"/>
          <w:szCs w:val="24"/>
        </w:rPr>
        <w:t xml:space="preserve">or populations </w:t>
      </w:r>
      <w:r w:rsidRPr="00E244CD">
        <w:rPr>
          <w:rFonts w:ascii="Times New Roman" w:eastAsia="Times New Roman" w:hAnsi="Times New Roman" w:cs="Times New Roman"/>
          <w:sz w:val="24"/>
          <w:szCs w:val="24"/>
        </w:rPr>
        <w:t>that have experienced important past demographic events. These events could be detrimental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loss of diversity</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maladaptation) or beneficial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higher effective population size</w:t>
      </w:r>
      <w:r w:rsidR="00FE48FB">
        <w:rPr>
          <w:rFonts w:ascii="Times New Roman" w:eastAsia="Times New Roman" w:hAnsi="Times New Roman" w:cs="Times New Roman"/>
          <w:sz w:val="24"/>
          <w:szCs w:val="24"/>
        </w:rPr>
        <w:t xml:space="preserve"> or</w:t>
      </w:r>
      <w:r w:rsidRPr="00E244CD">
        <w:rPr>
          <w:rFonts w:ascii="Times New Roman" w:eastAsia="Times New Roman" w:hAnsi="Times New Roman" w:cs="Times New Roman"/>
          <w:sz w:val="24"/>
          <w:szCs w:val="24"/>
        </w:rPr>
        <w:t xml:space="preserve"> genetic rescue). Such </w:t>
      </w:r>
      <w:r w:rsidR="00FE48FB">
        <w:rPr>
          <w:rFonts w:ascii="Times New Roman" w:eastAsia="Times New Roman" w:hAnsi="Times New Roman" w:cs="Times New Roman"/>
          <w:sz w:val="24"/>
          <w:szCs w:val="24"/>
        </w:rPr>
        <w:t>locations and populations</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Pr>
          <w:rFonts w:ascii="Times New Roman" w:eastAsia="Times New Roman" w:hAnsi="Times New Roman" w:cs="Times New Roman"/>
          <w:sz w:val="24"/>
          <w:szCs w:val="24"/>
        </w:rPr>
        <w:t>to empirical data from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endangered </w:t>
      </w:r>
      <w:r w:rsidR="00FE48FB">
        <w:rPr>
          <w:rFonts w:ascii="Times New Roman" w:eastAsia="Times New Roman" w:hAnsi="Times New Roman" w:cs="Times New Roman"/>
          <w:sz w:val="24"/>
          <w:szCs w:val="24"/>
        </w:rPr>
        <w:t>Northern tidewater goby</w:t>
      </w:r>
      <w:r w:rsidRPr="00E244CD">
        <w:rPr>
          <w:rFonts w:ascii="Times New Roman" w:eastAsia="Times New Roman" w:hAnsi="Times New Roman" w:cs="Times New Roman"/>
          <w:sz w:val="24"/>
          <w:szCs w:val="24"/>
        </w:rPr>
        <w:t xml:space="preserve">, our method provides a </w:t>
      </w:r>
      <w:r w:rsidR="00FE48FB">
        <w:rPr>
          <w:rFonts w:ascii="Times New Roman" w:eastAsia="Times New Roman" w:hAnsi="Times New Roman" w:cs="Times New Roman"/>
          <w:sz w:val="24"/>
          <w:szCs w:val="24"/>
        </w:rPr>
        <w:t xml:space="preserve">framework for </w:t>
      </w:r>
      <w:r w:rsidRPr="00E244CD">
        <w:rPr>
          <w:rFonts w:ascii="Times New Roman" w:eastAsia="Times New Roman" w:hAnsi="Times New Roman" w:cs="Times New Roman"/>
          <w:sz w:val="24"/>
          <w:szCs w:val="24"/>
        </w:rPr>
        <w:t>direct</w:t>
      </w:r>
      <w:r w:rsidR="00FE48FB">
        <w:rPr>
          <w:rFonts w:ascii="Times New Roman" w:eastAsia="Times New Roman" w:hAnsi="Times New Roman" w:cs="Times New Roman"/>
          <w:sz w:val="24"/>
          <w:szCs w:val="24"/>
        </w:rPr>
        <w:t>ly</w:t>
      </w:r>
      <w:r w:rsidRPr="00E244CD">
        <w:rPr>
          <w:rFonts w:ascii="Times New Roman" w:eastAsia="Times New Roman" w:hAnsi="Times New Roman" w:cs="Times New Roman"/>
          <w:sz w:val="24"/>
          <w:szCs w:val="24"/>
        </w:rPr>
        <w:t xml:space="preserve"> test</w:t>
      </w:r>
      <w:r w:rsidR="00FE48FB">
        <w:rPr>
          <w:rFonts w:ascii="Times New Roman" w:eastAsia="Times New Roman" w:hAnsi="Times New Roman" w:cs="Times New Roman"/>
          <w:sz w:val="24"/>
          <w:szCs w:val="24"/>
        </w:rPr>
        <w:t>ing</w:t>
      </w:r>
      <w:r w:rsidRPr="00E244CD">
        <w:rPr>
          <w:rFonts w:ascii="Times New Roman" w:eastAsia="Times New Roman" w:hAnsi="Times New Roman" w:cs="Times New Roman"/>
          <w:sz w:val="24"/>
          <w:szCs w:val="24"/>
        </w:rPr>
        <w:t xml:space="preserve"> hypothes</w:t>
      </w:r>
      <w:r w:rsidR="00FE48FB">
        <w:rPr>
          <w:rFonts w:ascii="Times New Roman" w:eastAsia="Times New Roman" w:hAnsi="Times New Roman" w:cs="Times New Roman"/>
          <w:sz w:val="24"/>
          <w:szCs w:val="24"/>
        </w:rPr>
        <w:t>e</w:t>
      </w:r>
      <w:r w:rsidRPr="00E244CD">
        <w:rPr>
          <w:rFonts w:ascii="Times New Roman" w:eastAsia="Times New Roman" w:hAnsi="Times New Roman" w:cs="Times New Roman"/>
          <w:sz w:val="24"/>
          <w:szCs w:val="24"/>
        </w:rPr>
        <w:t xml:space="preserve">s </w:t>
      </w:r>
      <w:r w:rsidR="00FE48FB">
        <w:rPr>
          <w:rFonts w:ascii="Times New Roman" w:eastAsia="Times New Roman" w:hAnsi="Times New Roman" w:cs="Times New Roman"/>
          <w:sz w:val="24"/>
          <w:szCs w:val="24"/>
        </w:rPr>
        <w:t>about</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Pr>
          <w:rFonts w:ascii="Times New Roman" w:eastAsia="Times New Roman" w:hAnsi="Times New Roman" w:cs="Times New Roman"/>
          <w:sz w:val="24"/>
          <w:szCs w:val="24"/>
        </w:rPr>
        <w:t xml:space="preserve">therefore </w:t>
      </w:r>
      <w:r w:rsidRPr="00E244CD">
        <w:rPr>
          <w:rFonts w:ascii="Times New Roman" w:eastAsia="Times New Roman" w:hAnsi="Times New Roman" w:cs="Times New Roman"/>
          <w:sz w:val="24"/>
          <w:szCs w:val="24"/>
        </w:rPr>
        <w:t>be used to explore the temporal dynamics of genetic diversity changes using relatively small genetic datasets (</w:t>
      </w:r>
      <w:r w:rsidRPr="00293AD0">
        <w:rPr>
          <w:rFonts w:ascii="Times New Roman" w:eastAsia="Times New Roman" w:hAnsi="Times New Roman" w:cs="Times New Roman"/>
          <w:sz w:val="24"/>
          <w:szCs w:val="24"/>
        </w:rPr>
        <w:t>e.g.</w:t>
      </w:r>
      <w:r w:rsidR="00FE48FB">
        <w:rPr>
          <w:rFonts w:ascii="Times New Roman" w:eastAsia="Times New Roman" w:hAnsi="Times New Roman" w:cs="Times New Roman"/>
          <w:sz w:val="24"/>
          <w:szCs w:val="24"/>
        </w:rPr>
        <w:t>,</w:t>
      </w:r>
      <w:r w:rsidRPr="00293AD0">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hundreds of SNPs). </w:t>
      </w:r>
      <w:r w:rsidR="00FE48FB">
        <w:rPr>
          <w:rFonts w:ascii="Times New Roman" w:eastAsia="Times New Roman" w:hAnsi="Times New Roman" w:cs="Times New Roman"/>
          <w:sz w:val="24"/>
          <w:szCs w:val="24"/>
        </w:rPr>
        <w:t xml:space="preserve">We believe that the TGI </w:t>
      </w:r>
      <w:r w:rsidR="00FE48FB">
        <w:rPr>
          <w:rFonts w:ascii="Times New Roman" w:eastAsia="Times New Roman" w:hAnsi="Times New Roman" w:cs="Times New Roman"/>
          <w:sz w:val="24"/>
          <w:szCs w:val="24"/>
        </w:rPr>
        <w:lastRenderedPageBreak/>
        <w:t>approach is</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 xml:space="preserve">a </w:t>
      </w:r>
      <w:r w:rsidR="00FE48FB" w:rsidRPr="00E244CD">
        <w:rPr>
          <w:rFonts w:ascii="Times New Roman" w:eastAsia="Times New Roman" w:hAnsi="Times New Roman" w:cs="Times New Roman"/>
          <w:sz w:val="24"/>
          <w:szCs w:val="24"/>
        </w:rPr>
        <w:t>promis</w:t>
      </w:r>
      <w:r w:rsidR="00FE48FB">
        <w:rPr>
          <w:rFonts w:ascii="Times New Roman" w:eastAsia="Times New Roman" w:hAnsi="Times New Roman" w:cs="Times New Roman"/>
          <w:sz w:val="24"/>
          <w:szCs w:val="24"/>
        </w:rPr>
        <w:t>ing</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to</w:t>
      </w:r>
      <w:r w:rsidR="00FE48FB">
        <w:rPr>
          <w:rFonts w:ascii="Times New Roman" w:eastAsia="Times New Roman" w:hAnsi="Times New Roman" w:cs="Times New Roman"/>
          <w:sz w:val="24"/>
          <w:szCs w:val="24"/>
        </w:rPr>
        <w:t>ol</w:t>
      </w:r>
      <w:r w:rsidRPr="00E244CD">
        <w:rPr>
          <w:rFonts w:ascii="Times New Roman" w:eastAsia="Times New Roman" w:hAnsi="Times New Roman" w:cs="Times New Roman"/>
          <w:sz w:val="24"/>
          <w:szCs w:val="24"/>
        </w:rPr>
        <w:t xml:space="preserve"> </w:t>
      </w:r>
      <w:r w:rsidR="00FE48FB">
        <w:rPr>
          <w:rFonts w:ascii="Times New Roman" w:eastAsia="Times New Roman" w:hAnsi="Times New Roman" w:cs="Times New Roman"/>
          <w:sz w:val="24"/>
          <w:szCs w:val="24"/>
        </w:rPr>
        <w:t>for the</w:t>
      </w:r>
      <w:r w:rsidR="00FE48FB"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7763B" w:rsidRDefault="00E60FBF" w:rsidP="00E60FBF">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5D1AE553" w14:textId="4C59E593" w:rsidR="00E60FBF" w:rsidRDefault="00E60FBF" w:rsidP="00E60FBF">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Pr>
          <w:rFonts w:ascii="Times New Roman" w:hAnsi="Times New Roman" w:cs="Times New Roman"/>
          <w:sz w:val="24"/>
          <w:szCs w:val="24"/>
        </w:rPr>
        <w:t xml:space="preserve">y Modelling (FCM) NSERC CREATE. </w:t>
      </w:r>
      <w:r w:rsidRPr="004B01E2">
        <w:rPr>
          <w:rFonts w:ascii="Times New Roman" w:hAnsi="Times New Roman" w:cs="Times New Roman"/>
          <w:sz w:val="24"/>
          <w:szCs w:val="24"/>
        </w:rPr>
        <w:t xml:space="preserve">Computations were made on the supercomputer </w:t>
      </w:r>
      <w:r>
        <w:rPr>
          <w:rFonts w:ascii="Times New Roman" w:hAnsi="Times New Roman" w:cs="Times New Roman"/>
          <w:sz w:val="24"/>
          <w:szCs w:val="24"/>
        </w:rPr>
        <w:t>CEDAR</w:t>
      </w:r>
      <w:r w:rsidRPr="004B01E2">
        <w:rPr>
          <w:rFonts w:ascii="Times New Roman" w:hAnsi="Times New Roman" w:cs="Times New Roman"/>
          <w:sz w:val="24"/>
          <w:szCs w:val="24"/>
        </w:rPr>
        <w:t xml:space="preserve"> </w:t>
      </w:r>
      <w:r>
        <w:rPr>
          <w:rFonts w:ascii="Times New Roman" w:hAnsi="Times New Roman" w:cs="Times New Roman"/>
          <w:sz w:val="24"/>
          <w:szCs w:val="24"/>
        </w:rPr>
        <w:t>managed</w:t>
      </w:r>
      <w:r w:rsidRPr="007A4D11">
        <w:rPr>
          <w:rFonts w:ascii="Times New Roman" w:hAnsi="Times New Roman" w:cs="Times New Roman"/>
          <w:sz w:val="24"/>
          <w:szCs w:val="24"/>
        </w:rPr>
        <w:t xml:space="preserve"> by Compute Canada (</w:t>
      </w:r>
      <w:hyperlink r:id="rId11" w:history="1">
        <w:r w:rsidRPr="009A0FD7">
          <w:rPr>
            <w:rStyle w:val="Lienhypertexte"/>
            <w:rFonts w:ascii="Times New Roman" w:hAnsi="Times New Roman" w:cs="Times New Roman"/>
            <w:sz w:val="24"/>
            <w:szCs w:val="24"/>
          </w:rPr>
          <w:t>www.computecanada.ca</w:t>
        </w:r>
      </w:hyperlink>
      <w:r w:rsidRPr="007A4D11">
        <w:rPr>
          <w:rFonts w:ascii="Times New Roman" w:hAnsi="Times New Roman" w:cs="Times New Roman"/>
          <w:sz w:val="24"/>
          <w:szCs w:val="24"/>
        </w:rPr>
        <w:t>).</w:t>
      </w:r>
      <w:r>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Pr>
          <w:rFonts w:ascii="Times New Roman" w:hAnsi="Times New Roman" w:cs="Times New Roman"/>
          <w:sz w:val="24"/>
          <w:szCs w:val="24"/>
        </w:rPr>
        <w:t>Jeremy Larroque, Hinatea Ariey and Charlotte Van Engeland for their</w:t>
      </w:r>
      <w:r w:rsidRPr="0007763B">
        <w:rPr>
          <w:rFonts w:ascii="Times New Roman" w:hAnsi="Times New Roman" w:cs="Times New Roman"/>
          <w:sz w:val="24"/>
          <w:szCs w:val="24"/>
        </w:rPr>
        <w:t xml:space="preserve"> comments on an earlier version of the manuscript.</w:t>
      </w:r>
    </w:p>
    <w:p w14:paraId="2FC90A86" w14:textId="069013D6" w:rsidR="00B46C5C" w:rsidRDefault="00B46C5C" w:rsidP="00E60FBF">
      <w:pPr>
        <w:spacing w:before="240" w:after="240" w:line="276" w:lineRule="auto"/>
        <w:rPr>
          <w:rFonts w:ascii="Times New Roman" w:hAnsi="Times New Roman" w:cs="Times New Roman"/>
          <w:sz w:val="24"/>
          <w:szCs w:val="24"/>
        </w:rPr>
      </w:pPr>
    </w:p>
    <w:p w14:paraId="56AFDE44"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DATA ACCESSIBILITY</w:t>
      </w:r>
    </w:p>
    <w:p w14:paraId="33EEB32A" w14:textId="77777777" w:rsidR="00B46C5C"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675C31A4" w14:textId="77777777" w:rsidR="00B46C5C" w:rsidRDefault="00B46C5C" w:rsidP="00B46C5C">
      <w:pPr>
        <w:spacing w:before="240" w:after="240" w:line="276" w:lineRule="auto"/>
        <w:rPr>
          <w:rFonts w:ascii="Times New Roman" w:hAnsi="Times New Roman" w:cs="Times New Roman"/>
          <w:sz w:val="24"/>
          <w:szCs w:val="24"/>
        </w:rPr>
      </w:pPr>
    </w:p>
    <w:p w14:paraId="56E9432F" w14:textId="77777777" w:rsidR="00B46C5C" w:rsidRDefault="00B46C5C" w:rsidP="00B46C5C">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DC33D69" w14:textId="77777777" w:rsidR="00B46C5C" w:rsidRPr="00067650" w:rsidRDefault="00B46C5C" w:rsidP="00B46C5C">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 transformed the TBI function to TGI, and 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Pr>
          <w:rFonts w:ascii="Times New Roman" w:hAnsi="Times New Roman" w:cs="Times New Roman"/>
          <w:sz w:val="24"/>
          <w:szCs w:val="24"/>
        </w:rPr>
        <w:t>advice</w:t>
      </w:r>
      <w:r w:rsidRPr="00067650">
        <w:rPr>
          <w:rFonts w:ascii="Times New Roman" w:hAnsi="Times New Roman" w:cs="Times New Roman"/>
          <w:sz w:val="24"/>
          <w:szCs w:val="24"/>
        </w:rPr>
        <w:t xml:space="preserve"> on</w:t>
      </w:r>
      <w:r>
        <w:rPr>
          <w:rFonts w:ascii="Times New Roman" w:hAnsi="Times New Roman" w:cs="Times New Roman"/>
          <w:sz w:val="24"/>
          <w:szCs w:val="24"/>
        </w:rPr>
        <w:t xml:space="preserve"> the study design, analysis, and the visualization. J.W., P.L. and P.M.A.J. wrote the paper.</w:t>
      </w:r>
    </w:p>
    <w:p w14:paraId="6055A579" w14:textId="77777777" w:rsidR="00B46C5C" w:rsidRPr="0007763B" w:rsidRDefault="00B46C5C" w:rsidP="00B46C5C">
      <w:pPr>
        <w:spacing w:before="240" w:after="240" w:line="276" w:lineRule="auto"/>
        <w:rPr>
          <w:rFonts w:ascii="Times New Roman" w:hAnsi="Times New Roman" w:cs="Times New Roman"/>
          <w:sz w:val="24"/>
          <w:szCs w:val="24"/>
        </w:rPr>
      </w:pPr>
    </w:p>
    <w:p w14:paraId="316D6C59" w14:textId="77777777" w:rsidR="001E62F8" w:rsidRDefault="001E62F8" w:rsidP="00E60FBF">
      <w:pPr>
        <w:spacing w:after="0" w:line="480" w:lineRule="auto"/>
        <w:rPr>
          <w:rFonts w:ascii="Times New Roman" w:eastAsia="Times New Roman" w:hAnsi="Times New Roman" w:cs="Times New Roman"/>
          <w:sz w:val="24"/>
          <w:szCs w:val="24"/>
        </w:rPr>
      </w:pPr>
    </w:p>
    <w:p w14:paraId="6A1E109A" w14:textId="3779FD7C" w:rsidR="001E62F8" w:rsidRPr="008D3C82" w:rsidRDefault="008D3C82" w:rsidP="009C6F01">
      <w:pPr>
        <w:spacing w:after="0" w:line="480" w:lineRule="auto"/>
        <w:rPr>
          <w:rFonts w:ascii="Times New Roman" w:eastAsia="Times New Roman" w:hAnsi="Times New Roman" w:cs="Times New Roman"/>
          <w:b/>
          <w:sz w:val="24"/>
          <w:szCs w:val="24"/>
        </w:rPr>
      </w:pPr>
      <w:r w:rsidRPr="008D3C82">
        <w:rPr>
          <w:rFonts w:ascii="Times New Roman" w:eastAsia="Times New Roman" w:hAnsi="Times New Roman" w:cs="Times New Roman"/>
          <w:b/>
          <w:sz w:val="24"/>
          <w:szCs w:val="24"/>
        </w:rPr>
        <w:t>REFERENCES</w:t>
      </w:r>
    </w:p>
    <w:p w14:paraId="6F19C348" w14:textId="140F2533" w:rsidR="001E62F8" w:rsidRDefault="001E62F8" w:rsidP="008D3C82">
      <w:pPr>
        <w:spacing w:after="0" w:line="480" w:lineRule="auto"/>
        <w:rPr>
          <w:rFonts w:ascii="Times New Roman" w:eastAsia="Times New Roman" w:hAnsi="Times New Roman" w:cs="Times New Roman"/>
          <w:sz w:val="24"/>
          <w:szCs w:val="24"/>
        </w:rPr>
      </w:pPr>
    </w:p>
    <w:p w14:paraId="6E378BE7" w14:textId="26DF87B6"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Pr>
          <w:rFonts w:ascii="Times New Roman" w:eastAsia="Times New Roman" w:hAnsi="Times New Roman" w:cs="Times New Roman"/>
          <w:sz w:val="24"/>
          <w:szCs w:val="24"/>
        </w:rPr>
        <w:lastRenderedPageBreak/>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8D3C82">
        <w:rPr>
          <w:rFonts w:ascii="Times New Roman" w:hAnsi="Times New Roman" w:cs="Times New Roman"/>
          <w:noProof/>
          <w:sz w:val="24"/>
          <w:szCs w:val="24"/>
        </w:rPr>
        <w:t xml:space="preserve">Aeschbacher, S., Selby, J. P., Willis, J. H., &amp; Coop, G. M. (2016). </w:t>
      </w:r>
      <w:r w:rsidRPr="008D3C82">
        <w:rPr>
          <w:rFonts w:ascii="Times New Roman" w:hAnsi="Times New Roman" w:cs="Times New Roman"/>
          <w:i/>
          <w:iCs/>
          <w:noProof/>
          <w:sz w:val="24"/>
          <w:szCs w:val="24"/>
        </w:rPr>
        <w:t>Population-genomic inference of the strength and timing of selection against gene flow</w:t>
      </w:r>
      <w:r w:rsidRPr="008D3C82">
        <w:rPr>
          <w:rFonts w:ascii="Times New Roman" w:hAnsi="Times New Roman" w:cs="Times New Roman"/>
          <w:noProof/>
          <w:sz w:val="24"/>
          <w:szCs w:val="24"/>
        </w:rPr>
        <w:t>. (18), 1–6. doi: 10.1101/072736</w:t>
      </w:r>
    </w:p>
    <w:p w14:paraId="63FF001F"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Agapow, P. M., &amp; Burt, A. (2001). Indices of multilocus linkage disequilibrium. </w:t>
      </w:r>
      <w:r w:rsidRPr="008D3C82">
        <w:rPr>
          <w:rFonts w:ascii="Times New Roman" w:hAnsi="Times New Roman" w:cs="Times New Roman"/>
          <w:i/>
          <w:iCs/>
          <w:noProof/>
          <w:sz w:val="24"/>
          <w:szCs w:val="24"/>
        </w:rPr>
        <w:t>Molecular Ecology Notes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w:t>
      </w:r>
      <w:r w:rsidRPr="008D3C82">
        <w:rPr>
          <w:rFonts w:ascii="Times New Roman" w:hAnsi="Times New Roman" w:cs="Times New Roman"/>
          <w:noProof/>
          <w:sz w:val="24"/>
          <w:szCs w:val="24"/>
        </w:rPr>
        <w:t>(1–2), 101–102. doi: 10.1046/j.1471-8278.2000.00014.x</w:t>
      </w:r>
    </w:p>
    <w:p w14:paraId="48B491FC"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Albrechtsen, A., Nielsen, F. C., &amp; Nielsen, R. (2010). Ascertainment biases in SNP chips affect measures of population divergence. </w:t>
      </w:r>
      <w:r w:rsidRPr="008D3C82">
        <w:rPr>
          <w:rFonts w:ascii="Times New Roman" w:hAnsi="Times New Roman" w:cs="Times New Roman"/>
          <w:i/>
          <w:iCs/>
          <w:noProof/>
          <w:sz w:val="24"/>
          <w:szCs w:val="24"/>
        </w:rPr>
        <w:t>Molecular Biology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27</w:t>
      </w:r>
      <w:r w:rsidRPr="008D3C82">
        <w:rPr>
          <w:rFonts w:ascii="Times New Roman" w:hAnsi="Times New Roman" w:cs="Times New Roman"/>
          <w:noProof/>
          <w:sz w:val="24"/>
          <w:szCs w:val="24"/>
        </w:rPr>
        <w:t>(11), 2534–2547. doi: 10.1093/molbev/msq148</w:t>
      </w:r>
    </w:p>
    <w:p w14:paraId="52513987"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Allendorf, F. W., Hohenlohe, P. A., &amp; Luikart, G. (2010). Genomics and the future of conservation genetics. </w:t>
      </w:r>
      <w:r w:rsidRPr="008D3C82">
        <w:rPr>
          <w:rFonts w:ascii="Times New Roman" w:hAnsi="Times New Roman" w:cs="Times New Roman"/>
          <w:i/>
          <w:iCs/>
          <w:noProof/>
          <w:sz w:val="24"/>
          <w:szCs w:val="24"/>
        </w:rPr>
        <w:t>Nature Reviews.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11</w:t>
      </w:r>
      <w:r w:rsidRPr="008D3C82">
        <w:rPr>
          <w:rFonts w:ascii="Times New Roman" w:hAnsi="Times New Roman" w:cs="Times New Roman"/>
          <w:noProof/>
          <w:sz w:val="24"/>
          <w:szCs w:val="24"/>
        </w:rPr>
        <w:t>(10), 697–709. doi: 10.1038/nrg2844</w:t>
      </w:r>
    </w:p>
    <w:p w14:paraId="1118C6B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8D3C82">
        <w:rPr>
          <w:rFonts w:ascii="Times New Roman" w:hAnsi="Times New Roman" w:cs="Times New Roman"/>
          <w:i/>
          <w:iCs/>
          <w:noProof/>
          <w:sz w:val="24"/>
          <w:szCs w:val="24"/>
        </w:rPr>
        <w:t>Molecular Biology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34</w:t>
      </w:r>
      <w:r w:rsidRPr="008D3C82">
        <w:rPr>
          <w:rFonts w:ascii="Times New Roman" w:hAnsi="Times New Roman" w:cs="Times New Roman"/>
          <w:noProof/>
          <w:sz w:val="24"/>
          <w:szCs w:val="24"/>
        </w:rPr>
        <w:t>(11), 2762–2772. doi: 10.1093/molbev/msx197</w:t>
      </w:r>
    </w:p>
    <w:p w14:paraId="7E8CFA34"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8D3C82">
        <w:rPr>
          <w:rFonts w:ascii="Times New Roman" w:hAnsi="Times New Roman" w:cs="Times New Roman"/>
          <w:i/>
          <w:iCs/>
          <w:noProof/>
          <w:sz w:val="24"/>
          <w:szCs w:val="24"/>
        </w:rPr>
        <w:t>American Naturalist</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181</w:t>
      </w:r>
      <w:r w:rsidRPr="008D3C82">
        <w:rPr>
          <w:rFonts w:ascii="Times New Roman" w:hAnsi="Times New Roman" w:cs="Times New Roman"/>
          <w:noProof/>
          <w:sz w:val="24"/>
          <w:szCs w:val="24"/>
        </w:rPr>
        <w:t>(2), 254–263. doi: 10.1086/668831</w:t>
      </w:r>
    </w:p>
    <w:p w14:paraId="016789EA"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8D3C82">
        <w:rPr>
          <w:rFonts w:ascii="Times New Roman" w:hAnsi="Times New Roman" w:cs="Times New Roman"/>
          <w:i/>
          <w:iCs/>
          <w:noProof/>
          <w:sz w:val="24"/>
          <w:szCs w:val="24"/>
        </w:rPr>
        <w:t>Trends in Ecology &amp;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28</w:t>
      </w:r>
      <w:r w:rsidRPr="008D3C82">
        <w:rPr>
          <w:rFonts w:ascii="Times New Roman" w:hAnsi="Times New Roman" w:cs="Times New Roman"/>
          <w:noProof/>
          <w:sz w:val="24"/>
          <w:szCs w:val="24"/>
        </w:rPr>
        <w:t>(11), 670–679. doi: 10.1016/j.tree.2013.08.005</w:t>
      </w:r>
    </w:p>
    <w:p w14:paraId="7C229492"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Bellard, C., Bertelsmeier, C., Leadley, P., Thuiller, W., &amp; Courchamp, F. (2012). Impacts of climate change on the future of biodiversity. </w:t>
      </w:r>
      <w:r w:rsidRPr="008D3C82">
        <w:rPr>
          <w:rFonts w:ascii="Times New Roman" w:hAnsi="Times New Roman" w:cs="Times New Roman"/>
          <w:i/>
          <w:iCs/>
          <w:noProof/>
          <w:sz w:val="24"/>
          <w:szCs w:val="24"/>
        </w:rPr>
        <w:t>Ecology Letters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15</w:t>
      </w:r>
      <w:r w:rsidRPr="008D3C82">
        <w:rPr>
          <w:rFonts w:ascii="Times New Roman" w:hAnsi="Times New Roman" w:cs="Times New Roman"/>
          <w:noProof/>
          <w:sz w:val="24"/>
          <w:szCs w:val="24"/>
        </w:rPr>
        <w:t>(4), 365–377. doi: 10.1111/j.1461-0248.2011.01736.x</w:t>
      </w:r>
    </w:p>
    <w:p w14:paraId="55AA9894"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8D3C82">
        <w:rPr>
          <w:rFonts w:ascii="Times New Roman" w:hAnsi="Times New Roman" w:cs="Times New Roman"/>
          <w:i/>
          <w:iCs/>
          <w:noProof/>
          <w:sz w:val="24"/>
          <w:szCs w:val="24"/>
        </w:rPr>
        <w:t>Ecology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9</w:t>
      </w:r>
      <w:r w:rsidRPr="008D3C82">
        <w:rPr>
          <w:rFonts w:ascii="Times New Roman" w:hAnsi="Times New Roman" w:cs="Times New Roman"/>
          <w:noProof/>
          <w:sz w:val="24"/>
          <w:szCs w:val="24"/>
        </w:rPr>
        <w:t>(19), 11379–11394. doi: 10.1002/ece3.5639</w:t>
      </w:r>
    </w:p>
    <w:p w14:paraId="0CAC4E9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8D3C82">
        <w:rPr>
          <w:rFonts w:ascii="Times New Roman" w:hAnsi="Times New Roman" w:cs="Times New Roman"/>
          <w:i/>
          <w:iCs/>
          <w:noProof/>
          <w:sz w:val="24"/>
          <w:szCs w:val="24"/>
        </w:rPr>
        <w:t>Molecular Ecology</w:t>
      </w:r>
      <w:r w:rsidRPr="008D3C82">
        <w:rPr>
          <w:rFonts w:ascii="Times New Roman" w:hAnsi="Times New Roman" w:cs="Times New Roman"/>
          <w:noProof/>
          <w:sz w:val="24"/>
          <w:szCs w:val="24"/>
        </w:rPr>
        <w:t>, (January), 3339–3357. doi: 10.1111/mec.15164</w:t>
      </w:r>
    </w:p>
    <w:p w14:paraId="494FD51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Bhatia, G., Patterson, N., Sankararaman, S., &amp; Price, A. L. (2013). Estimating and interpreting F. </w:t>
      </w:r>
      <w:r w:rsidRPr="008D3C82">
        <w:rPr>
          <w:rFonts w:ascii="Times New Roman" w:hAnsi="Times New Roman" w:cs="Times New Roman"/>
          <w:i/>
          <w:iCs/>
          <w:noProof/>
          <w:sz w:val="24"/>
          <w:szCs w:val="24"/>
        </w:rPr>
        <w:t>Genome Research</w:t>
      </w:r>
      <w:r w:rsidRPr="008D3C82">
        <w:rPr>
          <w:rFonts w:ascii="Times New Roman" w:hAnsi="Times New Roman" w:cs="Times New Roman"/>
          <w:noProof/>
          <w:sz w:val="24"/>
          <w:szCs w:val="24"/>
        </w:rPr>
        <w:t>, (2), 1–9. doi: 10.1101/gr.154831.113.23</w:t>
      </w:r>
    </w:p>
    <w:p w14:paraId="16AFA6B5"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Bolnick, D. I., &amp; Nosil, P. (2007). Natural selection in populations subject to a migration load. </w:t>
      </w:r>
      <w:r w:rsidRPr="008D3C82">
        <w:rPr>
          <w:rFonts w:ascii="Times New Roman" w:hAnsi="Times New Roman" w:cs="Times New Roman"/>
          <w:i/>
          <w:iCs/>
          <w:noProof/>
          <w:sz w:val="24"/>
          <w:szCs w:val="24"/>
        </w:rPr>
        <w:t>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61</w:t>
      </w:r>
      <w:r w:rsidRPr="008D3C82">
        <w:rPr>
          <w:rFonts w:ascii="Times New Roman" w:hAnsi="Times New Roman" w:cs="Times New Roman"/>
          <w:noProof/>
          <w:sz w:val="24"/>
          <w:szCs w:val="24"/>
        </w:rPr>
        <w:t>(9), 2229–2243. doi: 10.1111/j.1558-5646.2007.00179.x</w:t>
      </w:r>
    </w:p>
    <w:p w14:paraId="6B9B3A2E"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Bradburd, G. S., &amp; Ralph, P. L. (2019). Spatial Population Genetics: It’s About Time. </w:t>
      </w:r>
      <w:r w:rsidRPr="008D3C82">
        <w:rPr>
          <w:rFonts w:ascii="Times New Roman" w:hAnsi="Times New Roman" w:cs="Times New Roman"/>
          <w:i/>
          <w:iCs/>
          <w:noProof/>
          <w:sz w:val="24"/>
          <w:szCs w:val="24"/>
        </w:rPr>
        <w:t>Annual Review of Ecology, Evolution, and Systematics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50</w:t>
      </w:r>
      <w:r w:rsidRPr="008D3C82">
        <w:rPr>
          <w:rFonts w:ascii="Times New Roman" w:hAnsi="Times New Roman" w:cs="Times New Roman"/>
          <w:noProof/>
          <w:sz w:val="24"/>
          <w:szCs w:val="24"/>
        </w:rPr>
        <w:t>(1), 427–449. doi: 10.1146/annurev-</w:t>
      </w:r>
      <w:r w:rsidRPr="008D3C82">
        <w:rPr>
          <w:rFonts w:ascii="Times New Roman" w:hAnsi="Times New Roman" w:cs="Times New Roman"/>
          <w:noProof/>
          <w:sz w:val="24"/>
          <w:szCs w:val="24"/>
        </w:rPr>
        <w:lastRenderedPageBreak/>
        <w:t>ecolsys-110316-022659</w:t>
      </w:r>
    </w:p>
    <w:p w14:paraId="3D13DB0A"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Buschbom, J., Yanbaev, Y., &amp; Degen, B. (2011). Efficient long-distance gene flow into an isolated relict oak stand. </w:t>
      </w:r>
      <w:r w:rsidRPr="008D3C82">
        <w:rPr>
          <w:rFonts w:ascii="Times New Roman" w:hAnsi="Times New Roman" w:cs="Times New Roman"/>
          <w:i/>
          <w:iCs/>
          <w:noProof/>
          <w:sz w:val="24"/>
          <w:szCs w:val="24"/>
        </w:rPr>
        <w:t>Journal of Heredity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102</w:t>
      </w:r>
      <w:r w:rsidRPr="008D3C82">
        <w:rPr>
          <w:rFonts w:ascii="Times New Roman" w:hAnsi="Times New Roman" w:cs="Times New Roman"/>
          <w:noProof/>
          <w:sz w:val="24"/>
          <w:szCs w:val="24"/>
        </w:rPr>
        <w:t>(4), 464–472. doi: 10.1093/jhered/esr023</w:t>
      </w:r>
    </w:p>
    <w:p w14:paraId="3DC6F0D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8D3C82">
        <w:rPr>
          <w:rFonts w:ascii="Times New Roman" w:hAnsi="Times New Roman" w:cs="Times New Roman"/>
          <w:i/>
          <w:iCs/>
          <w:noProof/>
          <w:sz w:val="24"/>
          <w:szCs w:val="24"/>
        </w:rPr>
        <w:t>Genome Research</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15</w:t>
      </w:r>
      <w:r w:rsidRPr="008D3C82">
        <w:rPr>
          <w:rFonts w:ascii="Times New Roman" w:hAnsi="Times New Roman" w:cs="Times New Roman"/>
          <w:noProof/>
          <w:sz w:val="24"/>
          <w:szCs w:val="24"/>
        </w:rPr>
        <w:t>(11), 1496–1502. doi: 10.1101/gr.4107905</w:t>
      </w:r>
    </w:p>
    <w:p w14:paraId="14132D26"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8D3C82">
        <w:rPr>
          <w:rFonts w:ascii="Times New Roman" w:hAnsi="Times New Roman" w:cs="Times New Roman"/>
          <w:i/>
          <w:iCs/>
          <w:noProof/>
          <w:sz w:val="24"/>
          <w:szCs w:val="24"/>
        </w:rPr>
        <w:t>Molecular Ecology Notes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4</w:t>
      </w:r>
      <w:r w:rsidRPr="008D3C82">
        <w:rPr>
          <w:rFonts w:ascii="Times New Roman" w:hAnsi="Times New Roman" w:cs="Times New Roman"/>
          <w:noProof/>
          <w:sz w:val="24"/>
          <w:szCs w:val="24"/>
        </w:rPr>
        <w:t>(1), 139–142. doi: 10.1046/j.1471-8286.2003.00582.x</w:t>
      </w:r>
    </w:p>
    <w:p w14:paraId="3EB7BCA2"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8D3C82">
        <w:rPr>
          <w:rFonts w:ascii="Times New Roman" w:hAnsi="Times New Roman" w:cs="Times New Roman"/>
          <w:i/>
          <w:iCs/>
          <w:noProof/>
          <w:sz w:val="24"/>
          <w:szCs w:val="24"/>
        </w:rPr>
        <w:t>Trends in Ecology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33</w:t>
      </w:r>
      <w:r w:rsidRPr="008D3C82">
        <w:rPr>
          <w:rFonts w:ascii="Times New Roman" w:hAnsi="Times New Roman" w:cs="Times New Roman"/>
          <w:noProof/>
          <w:sz w:val="24"/>
          <w:szCs w:val="24"/>
        </w:rPr>
        <w:t>(3), 176–185. doi: 10.1016/j.tree.2017.12.002</w:t>
      </w:r>
    </w:p>
    <w:p w14:paraId="29CC64A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Dirzo, R., Young, H. S., Galetti, M., Ceballos, G., Isaac, N. J. B., &amp; Collen, B. (2014). Defaunation in the Anthropocene. </w:t>
      </w:r>
      <w:r w:rsidRPr="008D3C82">
        <w:rPr>
          <w:rFonts w:ascii="Times New Roman" w:hAnsi="Times New Roman" w:cs="Times New Roman"/>
          <w:i/>
          <w:iCs/>
          <w:noProof/>
          <w:sz w:val="24"/>
          <w:szCs w:val="24"/>
        </w:rPr>
        <w:t>Science</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401</w:t>
      </w:r>
      <w:r w:rsidRPr="008D3C82">
        <w:rPr>
          <w:rFonts w:ascii="Times New Roman" w:hAnsi="Times New Roman" w:cs="Times New Roman"/>
          <w:noProof/>
          <w:sz w:val="24"/>
          <w:szCs w:val="24"/>
        </w:rPr>
        <w:t>(6195), 401–406. doi: 10.1126/science.1251817</w:t>
      </w:r>
    </w:p>
    <w:p w14:paraId="213F01D0"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Dray, S., Bauman, D., Blanchet, F. G., Borcard, D., Clappe, S., Guenard, G., … Wagner, H. H. (2019). </w:t>
      </w:r>
      <w:r w:rsidRPr="008D3C82">
        <w:rPr>
          <w:rFonts w:ascii="Times New Roman" w:hAnsi="Times New Roman" w:cs="Times New Roman"/>
          <w:i/>
          <w:iCs/>
          <w:noProof/>
          <w:sz w:val="24"/>
          <w:szCs w:val="24"/>
        </w:rPr>
        <w:t>adespatial: multivariate multiscale spatial analysis.</w:t>
      </w:r>
      <w:r w:rsidRPr="008D3C82">
        <w:rPr>
          <w:rFonts w:ascii="Times New Roman" w:hAnsi="Times New Roman" w:cs="Times New Roman"/>
          <w:noProof/>
          <w:sz w:val="24"/>
          <w:szCs w:val="24"/>
        </w:rPr>
        <w:t xml:space="preserve"> Retrieved from https://cran.r-project.org/package=adespatial</w:t>
      </w:r>
    </w:p>
    <w:p w14:paraId="09354E8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8D3C82">
        <w:rPr>
          <w:rFonts w:ascii="Times New Roman" w:hAnsi="Times New Roman" w:cs="Times New Roman"/>
          <w:i/>
          <w:iCs/>
          <w:noProof/>
          <w:sz w:val="24"/>
          <w:szCs w:val="24"/>
        </w:rPr>
        <w:t>Molecular Ecology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19</w:t>
      </w:r>
      <w:r w:rsidRPr="008D3C82">
        <w:rPr>
          <w:rFonts w:ascii="Times New Roman" w:hAnsi="Times New Roman" w:cs="Times New Roman"/>
          <w:noProof/>
          <w:sz w:val="24"/>
          <w:szCs w:val="24"/>
        </w:rPr>
        <w:t>(17), 3549–3564. doi: 10.1111/j.1365-294X.2010.04678.x</w:t>
      </w:r>
    </w:p>
    <w:p w14:paraId="5D131D5C"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Excoffier, L., Dupanloup, I., Huerta-Sánchez, E., Sousa, V. C., &amp; Foll, M. (2013). Robust Demographic Inference from Genomic and SNP Data. </w:t>
      </w:r>
      <w:r w:rsidRPr="008D3C82">
        <w:rPr>
          <w:rFonts w:ascii="Times New Roman" w:hAnsi="Times New Roman" w:cs="Times New Roman"/>
          <w:i/>
          <w:iCs/>
          <w:noProof/>
          <w:sz w:val="24"/>
          <w:szCs w:val="24"/>
        </w:rPr>
        <w:t>PLoS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9</w:t>
      </w:r>
      <w:r w:rsidRPr="008D3C82">
        <w:rPr>
          <w:rFonts w:ascii="Times New Roman" w:hAnsi="Times New Roman" w:cs="Times New Roman"/>
          <w:noProof/>
          <w:sz w:val="24"/>
          <w:szCs w:val="24"/>
        </w:rPr>
        <w:t>(10). doi: 10.1371/journal.pgen.1003905</w:t>
      </w:r>
    </w:p>
    <w:p w14:paraId="415A3DB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8D3C82">
        <w:rPr>
          <w:rFonts w:ascii="Times New Roman" w:hAnsi="Times New Roman" w:cs="Times New Roman"/>
          <w:i/>
          <w:iCs/>
          <w:noProof/>
          <w:sz w:val="24"/>
          <w:szCs w:val="24"/>
        </w:rPr>
        <w:t>Molecular Ecology</w:t>
      </w:r>
      <w:r w:rsidRPr="008D3C82">
        <w:rPr>
          <w:rFonts w:ascii="Times New Roman" w:hAnsi="Times New Roman" w:cs="Times New Roman"/>
          <w:noProof/>
          <w:sz w:val="24"/>
          <w:szCs w:val="24"/>
        </w:rPr>
        <w:t>, (November 2019), mec.15315. doi: 10.1111/mec.15315</w:t>
      </w:r>
    </w:p>
    <w:p w14:paraId="3DFE99E1"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Fisher, M. C., &amp; Garner, T. W. J. (2020). Chytrid fungi and global amphibian declines. </w:t>
      </w:r>
      <w:r w:rsidRPr="008D3C82">
        <w:rPr>
          <w:rFonts w:ascii="Times New Roman" w:hAnsi="Times New Roman" w:cs="Times New Roman"/>
          <w:i/>
          <w:iCs/>
          <w:noProof/>
          <w:sz w:val="24"/>
          <w:szCs w:val="24"/>
        </w:rPr>
        <w:t>Nature Reviews Microbiology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18</w:t>
      </w:r>
      <w:r w:rsidRPr="008D3C82">
        <w:rPr>
          <w:rFonts w:ascii="Times New Roman" w:hAnsi="Times New Roman" w:cs="Times New Roman"/>
          <w:noProof/>
          <w:sz w:val="24"/>
          <w:szCs w:val="24"/>
        </w:rPr>
        <w:t>(6), 332–343. doi: 10.1038/s41579-020-0335-x</w:t>
      </w:r>
    </w:p>
    <w:p w14:paraId="6B622500"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8D3C82">
        <w:rPr>
          <w:rFonts w:ascii="Times New Roman" w:hAnsi="Times New Roman" w:cs="Times New Roman"/>
          <w:i/>
          <w:iCs/>
          <w:noProof/>
          <w:sz w:val="24"/>
          <w:szCs w:val="24"/>
        </w:rPr>
        <w:t>Heredity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110</w:t>
      </w:r>
      <w:r w:rsidRPr="008D3C82">
        <w:rPr>
          <w:rFonts w:ascii="Times New Roman" w:hAnsi="Times New Roman" w:cs="Times New Roman"/>
          <w:noProof/>
          <w:sz w:val="24"/>
          <w:szCs w:val="24"/>
        </w:rPr>
        <w:t>(5), 409–419. doi: 10.1038/hdy.2012.120</w:t>
      </w:r>
    </w:p>
    <w:p w14:paraId="2F32702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Guillaume, F., &amp; Rougemont, J. (2006). Nemo: An evolutionary and population genetics programming framework. </w:t>
      </w:r>
      <w:r w:rsidRPr="008D3C82">
        <w:rPr>
          <w:rFonts w:ascii="Times New Roman" w:hAnsi="Times New Roman" w:cs="Times New Roman"/>
          <w:i/>
          <w:iCs/>
          <w:noProof/>
          <w:sz w:val="24"/>
          <w:szCs w:val="24"/>
        </w:rPr>
        <w:t>Bioinformatics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22</w:t>
      </w:r>
      <w:r w:rsidRPr="008D3C82">
        <w:rPr>
          <w:rFonts w:ascii="Times New Roman" w:hAnsi="Times New Roman" w:cs="Times New Roman"/>
          <w:noProof/>
          <w:sz w:val="24"/>
          <w:szCs w:val="24"/>
        </w:rPr>
        <w:t>(20), 2556–2557. doi: 10.1093/bioinformatics/btl415</w:t>
      </w:r>
    </w:p>
    <w:p w14:paraId="3D056B73"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lastRenderedPageBreak/>
        <w:t xml:space="preserve">Gutenkunst, R. N., Hernandez, R. D., Williamson, S. H., &amp; Bustamante, C. D. (2009). Inferring the joint demographic history of multiple populations from multidimensional SNP frequency data. </w:t>
      </w:r>
      <w:r w:rsidRPr="008D3C82">
        <w:rPr>
          <w:rFonts w:ascii="Times New Roman" w:hAnsi="Times New Roman" w:cs="Times New Roman"/>
          <w:i/>
          <w:iCs/>
          <w:noProof/>
          <w:sz w:val="24"/>
          <w:szCs w:val="24"/>
        </w:rPr>
        <w:t>PLoS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5</w:t>
      </w:r>
      <w:r w:rsidRPr="008D3C82">
        <w:rPr>
          <w:rFonts w:ascii="Times New Roman" w:hAnsi="Times New Roman" w:cs="Times New Roman"/>
          <w:noProof/>
          <w:sz w:val="24"/>
          <w:szCs w:val="24"/>
        </w:rPr>
        <w:t>(10). doi: 10.1371/journal.pgen.1000695</w:t>
      </w:r>
    </w:p>
    <w:p w14:paraId="13F7E81B"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Haller, B. C., &amp; Messer, P. W. (2019). SLiM 3: Forward Genetic Simulations Beyond the Wright-Fisher Model. </w:t>
      </w:r>
      <w:r w:rsidRPr="008D3C82">
        <w:rPr>
          <w:rFonts w:ascii="Times New Roman" w:hAnsi="Times New Roman" w:cs="Times New Roman"/>
          <w:i/>
          <w:iCs/>
          <w:noProof/>
          <w:sz w:val="24"/>
          <w:szCs w:val="24"/>
        </w:rPr>
        <w:t>Molecular Biology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36</w:t>
      </w:r>
      <w:r w:rsidRPr="008D3C82">
        <w:rPr>
          <w:rFonts w:ascii="Times New Roman" w:hAnsi="Times New Roman" w:cs="Times New Roman"/>
          <w:noProof/>
          <w:sz w:val="24"/>
          <w:szCs w:val="24"/>
        </w:rPr>
        <w:t>(3), 632–637. doi: 10.1093/molbev/msy228</w:t>
      </w:r>
    </w:p>
    <w:p w14:paraId="289018AB"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8D3C82">
        <w:rPr>
          <w:rFonts w:ascii="Times New Roman" w:hAnsi="Times New Roman" w:cs="Times New Roman"/>
          <w:i/>
          <w:iCs/>
          <w:noProof/>
          <w:sz w:val="24"/>
          <w:szCs w:val="24"/>
        </w:rPr>
        <w:t>Evolutionary Applications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7</w:t>
      </w:r>
      <w:r w:rsidRPr="008D3C82">
        <w:rPr>
          <w:rFonts w:ascii="Times New Roman" w:hAnsi="Times New Roman" w:cs="Times New Roman"/>
          <w:noProof/>
          <w:sz w:val="24"/>
          <w:szCs w:val="24"/>
        </w:rPr>
        <w:t>(9), 1008–1025. doi: 10.1111/eva.12149</w:t>
      </w:r>
    </w:p>
    <w:p w14:paraId="3B0F2F30"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Jombart, T. (2008). Adegenet: A R package for the multivariate analysis of genetic markers. </w:t>
      </w:r>
      <w:r w:rsidRPr="008D3C82">
        <w:rPr>
          <w:rFonts w:ascii="Times New Roman" w:hAnsi="Times New Roman" w:cs="Times New Roman"/>
          <w:i/>
          <w:iCs/>
          <w:noProof/>
          <w:sz w:val="24"/>
          <w:szCs w:val="24"/>
        </w:rPr>
        <w:t>Bioinformatics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24</w:t>
      </w:r>
      <w:r w:rsidRPr="008D3C82">
        <w:rPr>
          <w:rFonts w:ascii="Times New Roman" w:hAnsi="Times New Roman" w:cs="Times New Roman"/>
          <w:noProof/>
          <w:sz w:val="24"/>
          <w:szCs w:val="24"/>
        </w:rPr>
        <w:t>(11), 1403–1405. doi: 10.1093/bioinformatics/btn129</w:t>
      </w:r>
    </w:p>
    <w:p w14:paraId="509220D3"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Jombart, T., &amp; Ahmed, I. (2011). adegenet 1.3-1: New tools for the analysis of genome-wide SNP data. </w:t>
      </w:r>
      <w:r w:rsidRPr="008D3C82">
        <w:rPr>
          <w:rFonts w:ascii="Times New Roman" w:hAnsi="Times New Roman" w:cs="Times New Roman"/>
          <w:i/>
          <w:iCs/>
          <w:noProof/>
          <w:sz w:val="24"/>
          <w:szCs w:val="24"/>
        </w:rPr>
        <w:t>Bioinformatics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27</w:t>
      </w:r>
      <w:r w:rsidRPr="008D3C82">
        <w:rPr>
          <w:rFonts w:ascii="Times New Roman" w:hAnsi="Times New Roman" w:cs="Times New Roman"/>
          <w:noProof/>
          <w:sz w:val="24"/>
          <w:szCs w:val="24"/>
        </w:rPr>
        <w:t>(21), 3070–3071. doi: 10.1093/bioinformatics/btr521</w:t>
      </w:r>
    </w:p>
    <w:p w14:paraId="11021712"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8D3C82">
        <w:rPr>
          <w:rFonts w:ascii="Times New Roman" w:hAnsi="Times New Roman" w:cs="Times New Roman"/>
          <w:i/>
          <w:iCs/>
          <w:noProof/>
          <w:sz w:val="24"/>
          <w:szCs w:val="24"/>
        </w:rPr>
        <w:t>Journal of the American Statistical Association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0</w:t>
      </w:r>
      <w:r w:rsidRPr="008D3C82">
        <w:rPr>
          <w:rFonts w:ascii="Times New Roman" w:hAnsi="Times New Roman" w:cs="Times New Roman"/>
          <w:noProof/>
          <w:sz w:val="24"/>
          <w:szCs w:val="24"/>
        </w:rPr>
        <w:t>(0), 1–16. doi: 10.1080/01621459.2019.1635482</w:t>
      </w:r>
    </w:p>
    <w:p w14:paraId="183BCDE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8D3C82">
        <w:rPr>
          <w:rFonts w:ascii="Times New Roman" w:hAnsi="Times New Roman" w:cs="Times New Roman"/>
          <w:i/>
          <w:iCs/>
          <w:noProof/>
          <w:sz w:val="24"/>
          <w:szCs w:val="24"/>
        </w:rPr>
        <w:t>Frontiers in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6</w:t>
      </w:r>
      <w:r w:rsidRPr="008D3C82">
        <w:rPr>
          <w:rFonts w:ascii="Times New Roman" w:hAnsi="Times New Roman" w:cs="Times New Roman"/>
          <w:noProof/>
          <w:sz w:val="24"/>
          <w:szCs w:val="24"/>
        </w:rPr>
        <w:t>(JUN), 1–10. doi: 10.3389/fgene.2015.00208</w:t>
      </w:r>
    </w:p>
    <w:p w14:paraId="4956F1E1"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8D3C82">
        <w:rPr>
          <w:rFonts w:ascii="Times New Roman" w:hAnsi="Times New Roman" w:cs="Times New Roman"/>
          <w:i/>
          <w:iCs/>
          <w:noProof/>
          <w:sz w:val="24"/>
          <w:szCs w:val="24"/>
        </w:rPr>
        <w:t>PeerJ</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2014</w:t>
      </w:r>
      <w:r w:rsidRPr="008D3C82">
        <w:rPr>
          <w:rFonts w:ascii="Times New Roman" w:hAnsi="Times New Roman" w:cs="Times New Roman"/>
          <w:noProof/>
          <w:sz w:val="24"/>
          <w:szCs w:val="24"/>
        </w:rPr>
        <w:t>(1), 1–14. doi: 10.7717/peerj.281</w:t>
      </w:r>
    </w:p>
    <w:p w14:paraId="278A3236"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8D3C82">
        <w:rPr>
          <w:rFonts w:ascii="Times New Roman" w:hAnsi="Times New Roman" w:cs="Times New Roman"/>
          <w:i/>
          <w:iCs/>
          <w:noProof/>
          <w:sz w:val="24"/>
          <w:szCs w:val="24"/>
        </w:rPr>
        <w:t>Molecular Ecology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24</w:t>
      </w:r>
      <w:r w:rsidRPr="008D3C82">
        <w:rPr>
          <w:rFonts w:ascii="Times New Roman" w:hAnsi="Times New Roman" w:cs="Times New Roman"/>
          <w:noProof/>
          <w:sz w:val="24"/>
          <w:szCs w:val="24"/>
        </w:rPr>
        <w:t>(22), 5544–5560. doi: 10.1111/mec.13424</w:t>
      </w:r>
    </w:p>
    <w:p w14:paraId="7BB5038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8D3C82">
        <w:rPr>
          <w:rFonts w:ascii="Times New Roman" w:hAnsi="Times New Roman" w:cs="Times New Roman"/>
          <w:i/>
          <w:iCs/>
          <w:noProof/>
          <w:sz w:val="24"/>
          <w:szCs w:val="24"/>
        </w:rPr>
        <w:t>Plant Disease</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102</w:t>
      </w:r>
      <w:r w:rsidRPr="008D3C82">
        <w:rPr>
          <w:rFonts w:ascii="Times New Roman" w:hAnsi="Times New Roman" w:cs="Times New Roman"/>
          <w:noProof/>
          <w:sz w:val="24"/>
          <w:szCs w:val="24"/>
        </w:rPr>
        <w:t>(11), 2074–2082. doi: 10.1094/PDIS-01-18-0175-RE</w:t>
      </w:r>
    </w:p>
    <w:p w14:paraId="6A56326E"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8D3C82">
        <w:rPr>
          <w:rFonts w:ascii="Times New Roman" w:hAnsi="Times New Roman" w:cs="Times New Roman"/>
          <w:i/>
          <w:iCs/>
          <w:noProof/>
          <w:sz w:val="24"/>
          <w:szCs w:val="24"/>
        </w:rPr>
        <w:t>Ecology Letters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15</w:t>
      </w:r>
      <w:r w:rsidRPr="008D3C82">
        <w:rPr>
          <w:rFonts w:ascii="Times New Roman" w:hAnsi="Times New Roman" w:cs="Times New Roman"/>
          <w:noProof/>
          <w:sz w:val="24"/>
          <w:szCs w:val="24"/>
        </w:rPr>
        <w:t>(4), 378–392. doi: 10.1111/j.1461-0248.2012.01746.x</w:t>
      </w:r>
    </w:p>
    <w:p w14:paraId="07D989B2"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8D3C82">
        <w:rPr>
          <w:rFonts w:ascii="Times New Roman" w:hAnsi="Times New Roman" w:cs="Times New Roman"/>
          <w:i/>
          <w:iCs/>
          <w:noProof/>
          <w:sz w:val="24"/>
          <w:szCs w:val="24"/>
        </w:rPr>
        <w:t>Methods in Ecology and Evolution</w:t>
      </w:r>
      <w:r w:rsidRPr="008D3C82">
        <w:rPr>
          <w:rFonts w:ascii="Times New Roman" w:hAnsi="Times New Roman" w:cs="Times New Roman"/>
          <w:noProof/>
          <w:sz w:val="24"/>
          <w:szCs w:val="24"/>
        </w:rPr>
        <w:t>. doi: 10.1111/2041-210X.12608</w:t>
      </w:r>
    </w:p>
    <w:p w14:paraId="3F841C13"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Landguth, E. L., Bearlin, A., Day, C. C., &amp; Dunham, J. (2017). CDMetaPOP: an individual-</w:t>
      </w:r>
      <w:r w:rsidRPr="008D3C82">
        <w:rPr>
          <w:rFonts w:ascii="Times New Roman" w:hAnsi="Times New Roman" w:cs="Times New Roman"/>
          <w:noProof/>
          <w:sz w:val="24"/>
          <w:szCs w:val="24"/>
        </w:rPr>
        <w:lastRenderedPageBreak/>
        <w:t xml:space="preserve">based, eco-evolutionary model for spatially explicit simulation of landscape demogenetics. </w:t>
      </w:r>
      <w:r w:rsidRPr="008D3C82">
        <w:rPr>
          <w:rFonts w:ascii="Times New Roman" w:hAnsi="Times New Roman" w:cs="Times New Roman"/>
          <w:i/>
          <w:iCs/>
          <w:noProof/>
          <w:sz w:val="24"/>
          <w:szCs w:val="24"/>
        </w:rPr>
        <w:t>Methods in Ecology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8</w:t>
      </w:r>
      <w:r w:rsidRPr="008D3C82">
        <w:rPr>
          <w:rFonts w:ascii="Times New Roman" w:hAnsi="Times New Roman" w:cs="Times New Roman"/>
          <w:noProof/>
          <w:sz w:val="24"/>
          <w:szCs w:val="24"/>
        </w:rPr>
        <w:t>(1), 4–11. doi: 10.1111/2041-210X.12608</w:t>
      </w:r>
    </w:p>
    <w:p w14:paraId="4A35D766"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8D3C82">
        <w:rPr>
          <w:rFonts w:ascii="Times New Roman" w:hAnsi="Times New Roman" w:cs="Times New Roman"/>
          <w:i/>
          <w:iCs/>
          <w:noProof/>
          <w:sz w:val="24"/>
          <w:szCs w:val="24"/>
        </w:rPr>
        <w:t>Frontiers in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8</w:t>
      </w:r>
      <w:r w:rsidRPr="008D3C82">
        <w:rPr>
          <w:rFonts w:ascii="Times New Roman" w:hAnsi="Times New Roman" w:cs="Times New Roman"/>
          <w:noProof/>
          <w:sz w:val="24"/>
          <w:szCs w:val="24"/>
        </w:rPr>
        <w:t>(FEB), 1–12. doi: 10.3389/fgene.2017.00009</w:t>
      </w:r>
    </w:p>
    <w:p w14:paraId="0E953D5F"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8D3C82">
        <w:rPr>
          <w:rFonts w:ascii="Times New Roman" w:hAnsi="Times New Roman" w:cs="Times New Roman"/>
          <w:i/>
          <w:iCs/>
          <w:noProof/>
          <w:sz w:val="24"/>
          <w:szCs w:val="24"/>
        </w:rPr>
        <w:t>Evolutionary Applications</w:t>
      </w:r>
      <w:r w:rsidRPr="008D3C82">
        <w:rPr>
          <w:rFonts w:ascii="Times New Roman" w:hAnsi="Times New Roman" w:cs="Times New Roman"/>
          <w:noProof/>
          <w:sz w:val="24"/>
          <w:szCs w:val="24"/>
        </w:rPr>
        <w:t>, (July), 1–15. doi: 10.1111/eva.12852</w:t>
      </w:r>
    </w:p>
    <w:p w14:paraId="0E602CC6"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8D3C82">
        <w:rPr>
          <w:rFonts w:ascii="Times New Roman" w:hAnsi="Times New Roman" w:cs="Times New Roman"/>
          <w:i/>
          <w:iCs/>
          <w:noProof/>
          <w:sz w:val="24"/>
          <w:szCs w:val="24"/>
        </w:rPr>
        <w:t>Forest Ecology and Management</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435</w:t>
      </w:r>
      <w:r w:rsidRPr="008D3C82">
        <w:rPr>
          <w:rFonts w:ascii="Times New Roman" w:hAnsi="Times New Roman" w:cs="Times New Roman"/>
          <w:noProof/>
          <w:sz w:val="24"/>
          <w:szCs w:val="24"/>
        </w:rPr>
        <w:t>(October 2018), 144–150. doi: 10.1016/j.foreco.2018.12.058</w:t>
      </w:r>
    </w:p>
    <w:p w14:paraId="1AA25171"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Legendre, P. (2019). A temporal beta-diversity index to identify sites that have changed in exceptional ways in space–time surveys. </w:t>
      </w:r>
      <w:r w:rsidRPr="008D3C82">
        <w:rPr>
          <w:rFonts w:ascii="Times New Roman" w:hAnsi="Times New Roman" w:cs="Times New Roman"/>
          <w:i/>
          <w:iCs/>
          <w:noProof/>
          <w:sz w:val="24"/>
          <w:szCs w:val="24"/>
        </w:rPr>
        <w:t>Ecology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9</w:t>
      </w:r>
      <w:r w:rsidRPr="008D3C82">
        <w:rPr>
          <w:rFonts w:ascii="Times New Roman" w:hAnsi="Times New Roman" w:cs="Times New Roman"/>
          <w:noProof/>
          <w:sz w:val="24"/>
          <w:szCs w:val="24"/>
        </w:rPr>
        <w:t>(6), 3500–3514. doi: 10.1002/ece3.4984</w:t>
      </w:r>
    </w:p>
    <w:p w14:paraId="601B27A7"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8D3C82">
        <w:rPr>
          <w:rFonts w:ascii="Times New Roman" w:hAnsi="Times New Roman" w:cs="Times New Roman"/>
          <w:i/>
          <w:iCs/>
          <w:noProof/>
          <w:sz w:val="24"/>
          <w:szCs w:val="24"/>
        </w:rPr>
        <w:t>Evolutionary Applications</w:t>
      </w:r>
      <w:r w:rsidRPr="008D3C82">
        <w:rPr>
          <w:rFonts w:ascii="Times New Roman" w:hAnsi="Times New Roman" w:cs="Times New Roman"/>
          <w:noProof/>
          <w:sz w:val="24"/>
          <w:szCs w:val="24"/>
        </w:rPr>
        <w:t>, (April), 1–8. doi: 10.1111/eva.12810</w:t>
      </w:r>
    </w:p>
    <w:p w14:paraId="0CCD1613"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Lowe, W. H., &amp; Allendorf, F. W. (2010). What can genetics tell us about population connectivity? </w:t>
      </w:r>
      <w:r w:rsidRPr="008D3C82">
        <w:rPr>
          <w:rFonts w:ascii="Times New Roman" w:hAnsi="Times New Roman" w:cs="Times New Roman"/>
          <w:i/>
          <w:iCs/>
          <w:noProof/>
          <w:sz w:val="24"/>
          <w:szCs w:val="24"/>
        </w:rPr>
        <w:t>Molecular Ecology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19</w:t>
      </w:r>
      <w:r w:rsidRPr="008D3C82">
        <w:rPr>
          <w:rFonts w:ascii="Times New Roman" w:hAnsi="Times New Roman" w:cs="Times New Roman"/>
          <w:noProof/>
          <w:sz w:val="24"/>
          <w:szCs w:val="24"/>
        </w:rPr>
        <w:t>(15), 3038–3051. doi: 10.1111/j.1365-294X.2010.04688.x</w:t>
      </w:r>
    </w:p>
    <w:p w14:paraId="32D499AA"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8D3C82">
        <w:rPr>
          <w:rFonts w:ascii="Times New Roman" w:hAnsi="Times New Roman" w:cs="Times New Roman"/>
          <w:i/>
          <w:iCs/>
          <w:noProof/>
          <w:sz w:val="24"/>
          <w:szCs w:val="24"/>
        </w:rPr>
        <w:t>Ecological Applications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10</w:t>
      </w:r>
      <w:r w:rsidRPr="008D3C82">
        <w:rPr>
          <w:rFonts w:ascii="Times New Roman" w:hAnsi="Times New Roman" w:cs="Times New Roman"/>
          <w:noProof/>
          <w:sz w:val="24"/>
          <w:szCs w:val="24"/>
        </w:rPr>
        <w:t>(3), 689–710.</w:t>
      </w:r>
    </w:p>
    <w:p w14:paraId="2117E28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8D3C82">
        <w:rPr>
          <w:rFonts w:ascii="Times New Roman" w:hAnsi="Times New Roman" w:cs="Times New Roman"/>
          <w:i/>
          <w:iCs/>
          <w:noProof/>
          <w:sz w:val="24"/>
          <w:szCs w:val="24"/>
        </w:rPr>
        <w:t>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166</w:t>
      </w:r>
      <w:r w:rsidRPr="008D3C82">
        <w:rPr>
          <w:rFonts w:ascii="Times New Roman" w:hAnsi="Times New Roman" w:cs="Times New Roman"/>
          <w:noProof/>
          <w:sz w:val="24"/>
          <w:szCs w:val="24"/>
        </w:rPr>
        <w:t>(1), 351–372. doi: 10.1534/genetics.166.1.351</w:t>
      </w:r>
    </w:p>
    <w:p w14:paraId="2C5A31BB"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8D3C82">
        <w:rPr>
          <w:rFonts w:ascii="Times New Roman" w:hAnsi="Times New Roman" w:cs="Times New Roman"/>
          <w:i/>
          <w:iCs/>
          <w:noProof/>
          <w:sz w:val="24"/>
          <w:szCs w:val="24"/>
        </w:rPr>
        <w:t>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111</w:t>
      </w:r>
      <w:r w:rsidRPr="008D3C82">
        <w:rPr>
          <w:rFonts w:ascii="Times New Roman" w:hAnsi="Times New Roman" w:cs="Times New Roman"/>
          <w:noProof/>
          <w:sz w:val="24"/>
          <w:szCs w:val="24"/>
        </w:rPr>
        <w:t>(3), 675–689. Retrieved from https://www.ncbi.nlm.nih.gov/pmc/articles/PMC1202664/pdf/675.pdf</w:t>
      </w:r>
    </w:p>
    <w:p w14:paraId="1B32A0DD"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8D3C82">
        <w:rPr>
          <w:rFonts w:ascii="Times New Roman" w:hAnsi="Times New Roman" w:cs="Times New Roman"/>
          <w:i/>
          <w:iCs/>
          <w:noProof/>
          <w:sz w:val="24"/>
          <w:szCs w:val="24"/>
        </w:rPr>
        <w:t>PLoS Neglected Tropical Diseases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11</w:t>
      </w:r>
      <w:r w:rsidRPr="008D3C82">
        <w:rPr>
          <w:rFonts w:ascii="Times New Roman" w:hAnsi="Times New Roman" w:cs="Times New Roman"/>
          <w:noProof/>
          <w:sz w:val="24"/>
          <w:szCs w:val="24"/>
        </w:rPr>
        <w:t>(4), 1–27. doi: 10.1371/journal.pntd.0005546</w:t>
      </w:r>
    </w:p>
    <w:p w14:paraId="0051EE2B"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lastRenderedPageBreak/>
        <w:t xml:space="preserve">Moraes, A. M., Ruiz-Miranda, C. R., Ribeiro, M. C., Grativol, A. D., da S. Carvalho, C., Dietz, J. M., … Galetti, P. M. (2017). Temporal genetic dynamics of reintroduced and translocated populations of the endangered golden lion tamarin (Leontopithecus rosalia). </w:t>
      </w:r>
      <w:r w:rsidRPr="008D3C82">
        <w:rPr>
          <w:rFonts w:ascii="Times New Roman" w:hAnsi="Times New Roman" w:cs="Times New Roman"/>
          <w:i/>
          <w:iCs/>
          <w:noProof/>
          <w:sz w:val="24"/>
          <w:szCs w:val="24"/>
        </w:rPr>
        <w:t>Conservation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18</w:t>
      </w:r>
      <w:r w:rsidRPr="008D3C82">
        <w:rPr>
          <w:rFonts w:ascii="Times New Roman" w:hAnsi="Times New Roman" w:cs="Times New Roman"/>
          <w:noProof/>
          <w:sz w:val="24"/>
          <w:szCs w:val="24"/>
        </w:rPr>
        <w:t>(5), 995–1009. doi: 10.1007/s10592-017-0948-4</w:t>
      </w:r>
    </w:p>
    <w:p w14:paraId="622A9DB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8D3C82">
        <w:rPr>
          <w:rFonts w:ascii="Times New Roman" w:hAnsi="Times New Roman" w:cs="Times New Roman"/>
          <w:i/>
          <w:iCs/>
          <w:noProof/>
          <w:sz w:val="24"/>
          <w:szCs w:val="24"/>
        </w:rPr>
        <w:t>Methods in Ecology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7</w:t>
      </w:r>
      <w:r w:rsidRPr="008D3C82">
        <w:rPr>
          <w:rFonts w:ascii="Times New Roman" w:hAnsi="Times New Roman" w:cs="Times New Roman"/>
          <w:noProof/>
          <w:sz w:val="24"/>
          <w:szCs w:val="24"/>
        </w:rPr>
        <w:t>(1), 80–89. doi: 10.1111/2041-210X.12466</w:t>
      </w:r>
    </w:p>
    <w:p w14:paraId="17F17B3B"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Paradis, E. (2010). Pegas: An R package for population genetics with an integrated-modular approach. </w:t>
      </w:r>
      <w:r w:rsidRPr="008D3C82">
        <w:rPr>
          <w:rFonts w:ascii="Times New Roman" w:hAnsi="Times New Roman" w:cs="Times New Roman"/>
          <w:i/>
          <w:iCs/>
          <w:noProof/>
          <w:sz w:val="24"/>
          <w:szCs w:val="24"/>
        </w:rPr>
        <w:t>Bioinformatics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26</w:t>
      </w:r>
      <w:r w:rsidRPr="008D3C82">
        <w:rPr>
          <w:rFonts w:ascii="Times New Roman" w:hAnsi="Times New Roman" w:cs="Times New Roman"/>
          <w:noProof/>
          <w:sz w:val="24"/>
          <w:szCs w:val="24"/>
        </w:rPr>
        <w:t>(3), 419–420. doi: 10.1093/bioinformatics/btp696</w:t>
      </w:r>
    </w:p>
    <w:p w14:paraId="26115110"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8D3C82">
        <w:rPr>
          <w:rFonts w:ascii="Times New Roman" w:hAnsi="Times New Roman" w:cs="Times New Roman"/>
          <w:i/>
          <w:iCs/>
          <w:noProof/>
          <w:sz w:val="24"/>
          <w:szCs w:val="24"/>
        </w:rPr>
        <w:t>Journal of Biogeography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45</w:t>
      </w:r>
      <w:r w:rsidRPr="008D3C82">
        <w:rPr>
          <w:rFonts w:ascii="Times New Roman" w:hAnsi="Times New Roman" w:cs="Times New Roman"/>
          <w:noProof/>
          <w:sz w:val="24"/>
          <w:szCs w:val="24"/>
        </w:rPr>
        <w:t>(9), 2202–2215. doi: 10.1111/jbi.13412</w:t>
      </w:r>
    </w:p>
    <w:p w14:paraId="015FA95C"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8D3C82">
        <w:rPr>
          <w:rFonts w:ascii="Times New Roman" w:hAnsi="Times New Roman" w:cs="Times New Roman"/>
          <w:i/>
          <w:iCs/>
          <w:noProof/>
          <w:sz w:val="24"/>
          <w:szCs w:val="24"/>
        </w:rPr>
        <w:t>Ecology Letters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21</w:t>
      </w:r>
      <w:r w:rsidRPr="008D3C82">
        <w:rPr>
          <w:rFonts w:ascii="Times New Roman" w:hAnsi="Times New Roman" w:cs="Times New Roman"/>
          <w:noProof/>
          <w:sz w:val="24"/>
          <w:szCs w:val="24"/>
        </w:rPr>
        <w:t>(4), 525–535. doi: 10.1111/ele.12918</w:t>
      </w:r>
    </w:p>
    <w:p w14:paraId="4DF0DA0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 Core Team. (2019). </w:t>
      </w:r>
      <w:r w:rsidRPr="008D3C82">
        <w:rPr>
          <w:rFonts w:ascii="Times New Roman" w:hAnsi="Times New Roman" w:cs="Times New Roman"/>
          <w:i/>
          <w:iCs/>
          <w:noProof/>
          <w:sz w:val="24"/>
          <w:szCs w:val="24"/>
        </w:rPr>
        <w:t>R: A language and environment for statistical computing</w:t>
      </w:r>
      <w:r w:rsidRPr="008D3C82">
        <w:rPr>
          <w:rFonts w:ascii="Times New Roman" w:hAnsi="Times New Roman" w:cs="Times New Roman"/>
          <w:noProof/>
          <w:sz w:val="24"/>
          <w:szCs w:val="24"/>
        </w:rPr>
        <w:t>. Retrieved from https://www.r-project.org/</w:t>
      </w:r>
    </w:p>
    <w:p w14:paraId="2BE933CF"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8D3C82">
        <w:rPr>
          <w:rFonts w:ascii="Times New Roman" w:hAnsi="Times New Roman" w:cs="Times New Roman"/>
          <w:i/>
          <w:iCs/>
          <w:noProof/>
          <w:sz w:val="24"/>
          <w:szCs w:val="24"/>
        </w:rPr>
        <w:t>Journal of Evolutionary Biology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23</w:t>
      </w:r>
      <w:r w:rsidRPr="008D3C82">
        <w:rPr>
          <w:rFonts w:ascii="Times New Roman" w:hAnsi="Times New Roman" w:cs="Times New Roman"/>
          <w:noProof/>
          <w:sz w:val="24"/>
          <w:szCs w:val="24"/>
        </w:rPr>
        <w:t>(1), 53–71. doi: 10.1111/j.1420-9101.2009.01860.x</w:t>
      </w:r>
    </w:p>
    <w:p w14:paraId="2C75556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Rogers, J. S. (1972). Measures of genetic similarity and genetic distances. In M. R. Wheeler (Ed.), </w:t>
      </w:r>
      <w:r w:rsidRPr="008D3C82">
        <w:rPr>
          <w:rFonts w:ascii="Times New Roman" w:hAnsi="Times New Roman" w:cs="Times New Roman"/>
          <w:i/>
          <w:iCs/>
          <w:noProof/>
          <w:sz w:val="24"/>
          <w:szCs w:val="24"/>
        </w:rPr>
        <w:t>Studies in Genetics VII</w:t>
      </w:r>
      <w:r w:rsidRPr="008D3C82">
        <w:rPr>
          <w:rFonts w:ascii="Times New Roman" w:hAnsi="Times New Roman" w:cs="Times New Roman"/>
          <w:noProof/>
          <w:sz w:val="24"/>
          <w:szCs w:val="24"/>
        </w:rPr>
        <w:t xml:space="preserve"> (pp. 145–153). Austin: The University of Texas.</w:t>
      </w:r>
    </w:p>
    <w:p w14:paraId="2C5A3C04"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Rousset, F. (1997). Genetic Differentiation and Estimation of Gene Flow from FStatistics Under Isolation by Distance. </w:t>
      </w:r>
      <w:r w:rsidRPr="008D3C82">
        <w:rPr>
          <w:rFonts w:ascii="Times New Roman" w:hAnsi="Times New Roman" w:cs="Times New Roman"/>
          <w:i/>
          <w:iCs/>
          <w:noProof/>
          <w:sz w:val="24"/>
          <w:szCs w:val="24"/>
        </w:rPr>
        <w:t>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145</w:t>
      </w:r>
      <w:r w:rsidRPr="008D3C82">
        <w:rPr>
          <w:rFonts w:ascii="Times New Roman" w:hAnsi="Times New Roman" w:cs="Times New Roman"/>
          <w:noProof/>
          <w:sz w:val="24"/>
          <w:szCs w:val="24"/>
        </w:rPr>
        <w:t>(4), 1219–1228.</w:t>
      </w:r>
    </w:p>
    <w:p w14:paraId="1CBD3900"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Rousset, F., &amp; Ferdy, J.-B. (2014). Testing environmental and genetic effects in the presence of spatial autocorrelation. </w:t>
      </w:r>
      <w:r w:rsidRPr="008D3C82">
        <w:rPr>
          <w:rFonts w:ascii="Times New Roman" w:hAnsi="Times New Roman" w:cs="Times New Roman"/>
          <w:i/>
          <w:iCs/>
          <w:noProof/>
          <w:sz w:val="24"/>
          <w:szCs w:val="24"/>
        </w:rPr>
        <w:t>Ecography</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37</w:t>
      </w:r>
      <w:r w:rsidRPr="008D3C82">
        <w:rPr>
          <w:rFonts w:ascii="Times New Roman" w:hAnsi="Times New Roman" w:cs="Times New Roman"/>
          <w:noProof/>
          <w:sz w:val="24"/>
          <w:szCs w:val="24"/>
        </w:rPr>
        <w:t>(December 2013), 781–790. doi: 10.1111/ecog.00566</w:t>
      </w:r>
    </w:p>
    <w:p w14:paraId="22407CC9"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RStudio Team. (2018). </w:t>
      </w:r>
      <w:r w:rsidRPr="008D3C82">
        <w:rPr>
          <w:rFonts w:ascii="Times New Roman" w:hAnsi="Times New Roman" w:cs="Times New Roman"/>
          <w:i/>
          <w:iCs/>
          <w:noProof/>
          <w:sz w:val="24"/>
          <w:szCs w:val="24"/>
        </w:rPr>
        <w:t>RStudio: Integrated Development for R</w:t>
      </w:r>
      <w:r w:rsidRPr="008D3C82">
        <w:rPr>
          <w:rFonts w:ascii="Times New Roman" w:hAnsi="Times New Roman" w:cs="Times New Roman"/>
          <w:noProof/>
          <w:sz w:val="24"/>
          <w:szCs w:val="24"/>
        </w:rPr>
        <w:t>. Retrieved from http://www.rstudio.com/</w:t>
      </w:r>
    </w:p>
    <w:p w14:paraId="1EFFDEF2"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8D3C82">
        <w:rPr>
          <w:rFonts w:ascii="Times New Roman" w:hAnsi="Times New Roman" w:cs="Times New Roman"/>
          <w:i/>
          <w:iCs/>
          <w:noProof/>
          <w:sz w:val="24"/>
          <w:szCs w:val="24"/>
        </w:rPr>
        <w:t>Conservation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11</w:t>
      </w:r>
      <w:r w:rsidRPr="008D3C82">
        <w:rPr>
          <w:rFonts w:ascii="Times New Roman" w:hAnsi="Times New Roman" w:cs="Times New Roman"/>
          <w:noProof/>
          <w:sz w:val="24"/>
          <w:szCs w:val="24"/>
        </w:rPr>
        <w:t>(2), 375–385. doi: 10.1007/s10592-009-0044-5</w:t>
      </w:r>
    </w:p>
    <w:p w14:paraId="5918BF08"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8D3C82">
        <w:rPr>
          <w:rFonts w:ascii="Times New Roman" w:hAnsi="Times New Roman" w:cs="Times New Roman"/>
          <w:i/>
          <w:iCs/>
          <w:noProof/>
          <w:sz w:val="24"/>
          <w:szCs w:val="24"/>
        </w:rPr>
        <w:t>Scientific Reports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9</w:t>
      </w:r>
      <w:r w:rsidRPr="008D3C82">
        <w:rPr>
          <w:rFonts w:ascii="Times New Roman" w:hAnsi="Times New Roman" w:cs="Times New Roman"/>
          <w:noProof/>
          <w:sz w:val="24"/>
          <w:szCs w:val="24"/>
        </w:rPr>
        <w:t>(1), 1–9. doi: 10.1038/s41598-019-43435-9</w:t>
      </w:r>
    </w:p>
    <w:p w14:paraId="25657CEF"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lastRenderedPageBreak/>
        <w:t xml:space="preserve">Skoglund, P., Sjödin, P., Skoglund, T., Lascoux, M., &amp; Jakobsson, M. (2014). Investigating population history using temporal genetic differentiation. </w:t>
      </w:r>
      <w:r w:rsidRPr="008D3C82">
        <w:rPr>
          <w:rFonts w:ascii="Times New Roman" w:hAnsi="Times New Roman" w:cs="Times New Roman"/>
          <w:i/>
          <w:iCs/>
          <w:noProof/>
          <w:sz w:val="24"/>
          <w:szCs w:val="24"/>
        </w:rPr>
        <w:t>Molecular Biology and Evolution</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31</w:t>
      </w:r>
      <w:r w:rsidRPr="008D3C82">
        <w:rPr>
          <w:rFonts w:ascii="Times New Roman" w:hAnsi="Times New Roman" w:cs="Times New Roman"/>
          <w:noProof/>
          <w:sz w:val="24"/>
          <w:szCs w:val="24"/>
        </w:rPr>
        <w:t>(9), 2516–2527. doi: 10.1093/molbev/msu192</w:t>
      </w:r>
    </w:p>
    <w:p w14:paraId="4176AD4C"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8D3C82">
        <w:rPr>
          <w:rFonts w:ascii="Times New Roman" w:hAnsi="Times New Roman" w:cs="Times New Roman"/>
          <w:i/>
          <w:iCs/>
          <w:noProof/>
          <w:sz w:val="24"/>
          <w:szCs w:val="24"/>
        </w:rPr>
        <w:t>Conservation 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13</w:t>
      </w:r>
      <w:r w:rsidRPr="008D3C82">
        <w:rPr>
          <w:rFonts w:ascii="Times New Roman" w:hAnsi="Times New Roman" w:cs="Times New Roman"/>
          <w:noProof/>
          <w:sz w:val="24"/>
          <w:szCs w:val="24"/>
        </w:rPr>
        <w:t>(2), 499–507. doi: 10.1007/s10592-011-0302-1</w:t>
      </w:r>
    </w:p>
    <w:p w14:paraId="00E31999"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Taylor, P. D., Fahrig, L., Henein, K., &amp; Merriam, G. (1993). Connectivity is a vital element of landscape structure. </w:t>
      </w:r>
      <w:r w:rsidRPr="008D3C82">
        <w:rPr>
          <w:rFonts w:ascii="Times New Roman" w:hAnsi="Times New Roman" w:cs="Times New Roman"/>
          <w:i/>
          <w:iCs/>
          <w:noProof/>
          <w:sz w:val="24"/>
          <w:szCs w:val="24"/>
        </w:rPr>
        <w:t>Oikos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68</w:t>
      </w:r>
      <w:r w:rsidRPr="008D3C82">
        <w:rPr>
          <w:rFonts w:ascii="Times New Roman" w:hAnsi="Times New Roman" w:cs="Times New Roman"/>
          <w:noProof/>
          <w:sz w:val="24"/>
          <w:szCs w:val="24"/>
        </w:rPr>
        <w:t>(3), 571–573. doi: 10.2307/3544927</w:t>
      </w:r>
    </w:p>
    <w:p w14:paraId="2359C605"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8D3C82">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8D3C82">
        <w:rPr>
          <w:rFonts w:ascii="Times New Roman" w:hAnsi="Times New Roman" w:cs="Times New Roman"/>
          <w:i/>
          <w:iCs/>
          <w:noProof/>
          <w:sz w:val="24"/>
          <w:szCs w:val="24"/>
        </w:rPr>
        <w:t>Canadian Journal of Forest Research</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1348</w:t>
      </w:r>
      <w:r w:rsidRPr="008D3C82">
        <w:rPr>
          <w:rFonts w:ascii="Times New Roman" w:hAnsi="Times New Roman" w:cs="Times New Roman"/>
          <w:noProof/>
          <w:sz w:val="24"/>
          <w:szCs w:val="24"/>
        </w:rPr>
        <w:t>(September), 1339–1348. doi: 10.1139/cjfr-2018-0417</w:t>
      </w:r>
    </w:p>
    <w:p w14:paraId="460E7393" w14:textId="77777777" w:rsidR="008D3C82" w:rsidRPr="008D3C82" w:rsidRDefault="008D3C82" w:rsidP="008D3C82">
      <w:pPr>
        <w:widowControl w:val="0"/>
        <w:autoSpaceDE w:val="0"/>
        <w:autoSpaceDN w:val="0"/>
        <w:adjustRightInd w:val="0"/>
        <w:spacing w:after="240" w:line="240" w:lineRule="auto"/>
        <w:ind w:left="480" w:hanging="480"/>
        <w:rPr>
          <w:rFonts w:ascii="Times New Roman" w:hAnsi="Times New Roman" w:cs="Times New Roman"/>
          <w:noProof/>
          <w:sz w:val="24"/>
        </w:rPr>
      </w:pPr>
      <w:r w:rsidRPr="008D3C82">
        <w:rPr>
          <w:rFonts w:ascii="Times New Roman" w:hAnsi="Times New Roman" w:cs="Times New Roman"/>
          <w:noProof/>
          <w:sz w:val="24"/>
          <w:szCs w:val="24"/>
        </w:rPr>
        <w:t xml:space="preserve">Wright, S. (1943). Isolation by Distance. </w:t>
      </w:r>
      <w:r w:rsidRPr="008D3C82">
        <w:rPr>
          <w:rFonts w:ascii="Times New Roman" w:hAnsi="Times New Roman" w:cs="Times New Roman"/>
          <w:i/>
          <w:iCs/>
          <w:noProof/>
          <w:sz w:val="24"/>
          <w:szCs w:val="24"/>
        </w:rPr>
        <w:t>Genetics</w:t>
      </w:r>
      <w:r w:rsidRPr="008D3C82">
        <w:rPr>
          <w:rFonts w:ascii="Times New Roman" w:hAnsi="Times New Roman" w:cs="Times New Roman"/>
          <w:noProof/>
          <w:sz w:val="24"/>
          <w:szCs w:val="24"/>
        </w:rPr>
        <w:t xml:space="preserve">, </w:t>
      </w:r>
      <w:r w:rsidRPr="008D3C82">
        <w:rPr>
          <w:rFonts w:ascii="Times New Roman" w:hAnsi="Times New Roman" w:cs="Times New Roman"/>
          <w:i/>
          <w:iCs/>
          <w:noProof/>
          <w:sz w:val="24"/>
          <w:szCs w:val="24"/>
        </w:rPr>
        <w:t>28</w:t>
      </w:r>
      <w:r w:rsidRPr="008D3C82">
        <w:rPr>
          <w:rFonts w:ascii="Times New Roman" w:hAnsi="Times New Roman" w:cs="Times New Roman"/>
          <w:noProof/>
          <w:sz w:val="24"/>
          <w:szCs w:val="24"/>
        </w:rPr>
        <w:t>(2), 114–138.</w:t>
      </w:r>
    </w:p>
    <w:p w14:paraId="0372EB18" w14:textId="053E7221" w:rsidR="00AB1190" w:rsidRPr="00067650" w:rsidRDefault="008D3C82" w:rsidP="00B46C5C">
      <w:pPr>
        <w:spacing w:before="240" w:after="240" w:line="276" w:lineRule="auto"/>
        <w:rPr>
          <w:rFonts w:ascii="Times New Roman" w:hAnsi="Times New Roman" w:cs="Times New Roman"/>
          <w:sz w:val="24"/>
          <w:szCs w:val="24"/>
        </w:rPr>
      </w:pPr>
      <w:r>
        <w:rPr>
          <w:rFonts w:ascii="Times New Roman" w:eastAsia="Times New Roman" w:hAnsi="Times New Roman" w:cs="Times New Roman"/>
          <w:sz w:val="24"/>
          <w:szCs w:val="24"/>
        </w:rPr>
        <w:fldChar w:fldCharType="end"/>
      </w:r>
    </w:p>
    <w:p w14:paraId="2412C14A" w14:textId="120DFC07" w:rsidR="008D3C82"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Default="00BE1555" w:rsidP="008D3C82">
      <w:pPr>
        <w:spacing w:after="240" w:line="240" w:lineRule="auto"/>
        <w:rPr>
          <w:rFonts w:ascii="Times New Roman" w:eastAsia="Times New Roman" w:hAnsi="Times New Roman" w:cs="Times New Roman"/>
          <w:sz w:val="24"/>
          <w:szCs w:val="24"/>
        </w:rPr>
      </w:pPr>
    </w:p>
    <w:p w14:paraId="102F3407" w14:textId="1C05206E" w:rsidR="00BE1555" w:rsidRDefault="00BE1555" w:rsidP="008D3C82">
      <w:pPr>
        <w:spacing w:after="240" w:line="240" w:lineRule="auto"/>
        <w:rPr>
          <w:rFonts w:ascii="Times New Roman" w:eastAsia="Times New Roman" w:hAnsi="Times New Roman" w:cs="Times New Roman"/>
          <w:sz w:val="24"/>
          <w:szCs w:val="24"/>
        </w:rPr>
      </w:pPr>
    </w:p>
    <w:p w14:paraId="0BB9DAAF" w14:textId="543F6EAA" w:rsidR="00BE1555" w:rsidRDefault="00BE1555" w:rsidP="008D3C82">
      <w:pPr>
        <w:spacing w:after="240" w:line="240" w:lineRule="auto"/>
        <w:rPr>
          <w:rFonts w:ascii="Times New Roman" w:eastAsia="Times New Roman" w:hAnsi="Times New Roman" w:cs="Times New Roman"/>
          <w:sz w:val="24"/>
          <w:szCs w:val="24"/>
        </w:rPr>
      </w:pPr>
    </w:p>
    <w:p w14:paraId="208554EA" w14:textId="7C32B470" w:rsidR="00BE1555" w:rsidRDefault="00BE1555" w:rsidP="008D3C82">
      <w:pPr>
        <w:spacing w:after="240" w:line="240" w:lineRule="auto"/>
        <w:rPr>
          <w:rFonts w:ascii="Times New Roman" w:eastAsia="Times New Roman" w:hAnsi="Times New Roman" w:cs="Times New Roman"/>
          <w:sz w:val="24"/>
          <w:szCs w:val="24"/>
        </w:rPr>
      </w:pPr>
    </w:p>
    <w:p w14:paraId="404121F3" w14:textId="77777777" w:rsidR="00BE1555" w:rsidRDefault="00BE1555" w:rsidP="008D3C82">
      <w:pPr>
        <w:spacing w:after="240" w:line="240" w:lineRule="auto"/>
        <w:rPr>
          <w:rFonts w:ascii="Times New Roman" w:eastAsia="Times New Roman" w:hAnsi="Times New Roman" w:cs="Times New Roman"/>
          <w:sz w:val="24"/>
          <w:szCs w:val="24"/>
        </w:rPr>
      </w:pPr>
    </w:p>
    <w:p w14:paraId="7A3EC9B3" w14:textId="77777777" w:rsidR="001E62F8" w:rsidRDefault="001E62F8" w:rsidP="003C632F">
      <w:pPr>
        <w:spacing w:after="0" w:line="480" w:lineRule="auto"/>
        <w:ind w:firstLine="720"/>
        <w:rPr>
          <w:rFonts w:ascii="Times New Roman" w:eastAsia="Times New Roman" w:hAnsi="Times New Roman" w:cs="Times New Roman"/>
          <w:sz w:val="24"/>
          <w:szCs w:val="24"/>
        </w:rPr>
      </w:pPr>
    </w:p>
    <w:p w14:paraId="2078822C" w14:textId="77777777" w:rsidR="00760250" w:rsidRPr="00E244CD" w:rsidRDefault="00760250" w:rsidP="003C632F">
      <w:pPr>
        <w:pStyle w:val="Titre1"/>
      </w:pPr>
      <w:r w:rsidRPr="00E244CD">
        <w:t>TABLES AND FIGURES</w:t>
      </w:r>
    </w:p>
    <w:p w14:paraId="4A26A12F" w14:textId="20BB89A3"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lastRenderedPageBreak/>
        <w:t>Table 1</w:t>
      </w:r>
      <w:r w:rsidR="00BE1555">
        <w:rPr>
          <w:rFonts w:ascii="Times New Roman" w:hAnsi="Times New Roman" w:cs="Times New Roman"/>
          <w:b/>
          <w:sz w:val="24"/>
          <w:szCs w:val="24"/>
        </w:rPr>
        <w:t>.</w:t>
      </w:r>
      <w:r w:rsidR="00BE1555" w:rsidRPr="00BE1555">
        <w:rPr>
          <w:rFonts w:ascii="Times New Roman" w:hAnsi="Times New Roman" w:cs="Times New Roman"/>
          <w:sz w:val="24"/>
          <w:szCs w:val="24"/>
          <w:lang w:val="en-CA"/>
        </w:rPr>
        <w:t xml:space="preserve"> </w:t>
      </w:r>
      <w:r w:rsidR="00BE1555">
        <w:rPr>
          <w:rFonts w:ascii="Times New Roman" w:hAnsi="Times New Roman" w:cs="Times New Roman"/>
          <w:sz w:val="24"/>
          <w:szCs w:val="24"/>
          <w:lang w:val="en-CA"/>
        </w:rPr>
        <w:t>Two-factor s</w:t>
      </w:r>
      <w:r w:rsidR="00BE1555" w:rsidRPr="00D74ECC">
        <w:rPr>
          <w:rFonts w:ascii="Times New Roman" w:hAnsi="Times New Roman" w:cs="Times New Roman"/>
          <w:sz w:val="24"/>
          <w:szCs w:val="24"/>
          <w:lang w:val="en-CA"/>
        </w:rPr>
        <w:t>i</w:t>
      </w:r>
      <w:r w:rsidR="00BE1555">
        <w:rPr>
          <w:rFonts w:ascii="Times New Roman" w:hAnsi="Times New Roman" w:cs="Times New Roman"/>
          <w:sz w:val="24"/>
          <w:szCs w:val="24"/>
          <w:lang w:val="en-CA"/>
        </w:rPr>
        <w:t xml:space="preserve">mulation experiment with scenario abbreviations used throughout the manuscript. Rows: number of populations with </w:t>
      </w:r>
      <w:r w:rsidR="00BE1555">
        <w:rPr>
          <w:rFonts w:ascii="Times New Roman" w:eastAsia="Times New Roman" w:hAnsi="Times New Roman" w:cs="Times New Roman"/>
          <w:sz w:val="24"/>
          <w:szCs w:val="24"/>
        </w:rPr>
        <w:t>spatio-temporal population genetic legacies. Columns: dispersal values.</w:t>
      </w:r>
      <w:r w:rsidR="00BE1555">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760250" w:rsidRPr="00E244CD" w14:paraId="7851A9EA" w14:textId="77777777" w:rsidTr="00813CD6">
        <w:trPr>
          <w:trHeight w:val="1160"/>
        </w:trPr>
        <w:tc>
          <w:tcPr>
            <w:tcW w:w="2605" w:type="dxa"/>
          </w:tcPr>
          <w:p w14:paraId="470261B0" w14:textId="77777777" w:rsidR="00760250" w:rsidRPr="00E244CD" w:rsidRDefault="00760250" w:rsidP="00813CD6">
            <w:pPr>
              <w:spacing w:before="240" w:line="276" w:lineRule="auto"/>
              <w:jc w:val="right"/>
              <w:rPr>
                <w:rFonts w:ascii="Times New Roman" w:hAnsi="Times New Roman" w:cs="Times New Roman"/>
                <w:i/>
                <w:sz w:val="24"/>
                <w:szCs w:val="24"/>
              </w:rPr>
            </w:pPr>
            <w:r w:rsidRPr="00E244CD">
              <w:rPr>
                <w:rFonts w:ascii="Times New Roman" w:hAnsi="Times New Roman" w:cs="Times New Roman"/>
                <w:i/>
                <w:sz w:val="24"/>
                <w:szCs w:val="24"/>
              </w:rPr>
              <w:t>Dispersal (B)</w:t>
            </w:r>
          </w:p>
          <w:p w14:paraId="416A8011" w14:textId="77777777" w:rsidR="00760250" w:rsidRPr="00E244CD" w:rsidRDefault="00760250" w:rsidP="00813CD6">
            <w:pPr>
              <w:spacing w:before="240" w:line="276" w:lineRule="auto"/>
              <w:rPr>
                <w:rFonts w:ascii="Times New Roman" w:hAnsi="Times New Roman" w:cs="Times New Roman"/>
                <w:i/>
                <w:sz w:val="24"/>
                <w:szCs w:val="24"/>
              </w:rPr>
            </w:pPr>
            <w:r w:rsidRPr="00E244CD">
              <w:rPr>
                <w:rFonts w:ascii="Times New Roman" w:hAnsi="Times New Roman" w:cs="Times New Roman"/>
                <w:i/>
                <w:sz w:val="24"/>
                <w:szCs w:val="24"/>
              </w:rPr>
              <w:t>No. populations</w:t>
            </w:r>
          </w:p>
        </w:tc>
        <w:tc>
          <w:tcPr>
            <w:tcW w:w="2250" w:type="dxa"/>
          </w:tcPr>
          <w:p w14:paraId="2DBFF1EE"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Low </w:t>
            </w:r>
            <w:r w:rsidRPr="00E244CD">
              <w:rPr>
                <w:rFonts w:ascii="Times New Roman" w:hAnsi="Times New Roman" w:cs="Times New Roman"/>
                <w:sz w:val="24"/>
                <w:szCs w:val="24"/>
              </w:rPr>
              <w:t>(720)</w:t>
            </w:r>
          </w:p>
        </w:tc>
        <w:tc>
          <w:tcPr>
            <w:tcW w:w="2157" w:type="dxa"/>
          </w:tcPr>
          <w:p w14:paraId="37B10490"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Moderate </w:t>
            </w:r>
            <w:r w:rsidRPr="00E244CD">
              <w:rPr>
                <w:rFonts w:ascii="Times New Roman" w:hAnsi="Times New Roman" w:cs="Times New Roman"/>
                <w:sz w:val="24"/>
                <w:szCs w:val="24"/>
              </w:rPr>
              <w:t>(720)</w:t>
            </w:r>
          </w:p>
        </w:tc>
        <w:tc>
          <w:tcPr>
            <w:tcW w:w="2338" w:type="dxa"/>
          </w:tcPr>
          <w:p w14:paraId="1D08DEA2"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High </w:t>
            </w:r>
            <w:r w:rsidRPr="00E244CD">
              <w:rPr>
                <w:rFonts w:ascii="Times New Roman" w:hAnsi="Times New Roman" w:cs="Times New Roman"/>
                <w:sz w:val="24"/>
                <w:szCs w:val="24"/>
              </w:rPr>
              <w:t>(720)</w:t>
            </w:r>
          </w:p>
        </w:tc>
      </w:tr>
      <w:tr w:rsidR="00760250" w:rsidRPr="00E244CD" w14:paraId="27C670F7" w14:textId="77777777" w:rsidTr="00813CD6">
        <w:tc>
          <w:tcPr>
            <w:tcW w:w="2605" w:type="dxa"/>
          </w:tcPr>
          <w:p w14:paraId="6FF077A2"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1 </w:t>
            </w:r>
            <w:r w:rsidRPr="00E244CD">
              <w:rPr>
                <w:rFonts w:ascii="Times New Roman" w:hAnsi="Times New Roman" w:cs="Times New Roman"/>
                <w:sz w:val="24"/>
                <w:szCs w:val="24"/>
              </w:rPr>
              <w:t>(540)</w:t>
            </w:r>
          </w:p>
        </w:tc>
        <w:tc>
          <w:tcPr>
            <w:tcW w:w="2250" w:type="dxa"/>
          </w:tcPr>
          <w:p w14:paraId="772A64F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L1 (180)</w:t>
            </w:r>
          </w:p>
        </w:tc>
        <w:tc>
          <w:tcPr>
            <w:tcW w:w="2157" w:type="dxa"/>
          </w:tcPr>
          <w:p w14:paraId="3070D70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M1 (180)</w:t>
            </w:r>
          </w:p>
        </w:tc>
        <w:tc>
          <w:tcPr>
            <w:tcW w:w="2338" w:type="dxa"/>
          </w:tcPr>
          <w:p w14:paraId="73F5623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H1 (180)</w:t>
            </w:r>
          </w:p>
        </w:tc>
      </w:tr>
      <w:tr w:rsidR="00760250" w:rsidRPr="00E244CD" w14:paraId="106CA9CA" w14:textId="77777777" w:rsidTr="00813CD6">
        <w:tc>
          <w:tcPr>
            <w:tcW w:w="2605" w:type="dxa"/>
          </w:tcPr>
          <w:p w14:paraId="02E86D34"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2 </w:t>
            </w:r>
            <w:r w:rsidRPr="00E244CD">
              <w:rPr>
                <w:rFonts w:ascii="Times New Roman" w:hAnsi="Times New Roman" w:cs="Times New Roman"/>
                <w:sz w:val="24"/>
                <w:szCs w:val="24"/>
              </w:rPr>
              <w:t>(540)</w:t>
            </w:r>
          </w:p>
        </w:tc>
        <w:tc>
          <w:tcPr>
            <w:tcW w:w="2250" w:type="dxa"/>
          </w:tcPr>
          <w:p w14:paraId="29B22395"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L2 (180)</w:t>
            </w:r>
          </w:p>
        </w:tc>
        <w:tc>
          <w:tcPr>
            <w:tcW w:w="2157" w:type="dxa"/>
          </w:tcPr>
          <w:p w14:paraId="320BCDBE"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M2 (180)</w:t>
            </w:r>
          </w:p>
        </w:tc>
        <w:tc>
          <w:tcPr>
            <w:tcW w:w="2338" w:type="dxa"/>
          </w:tcPr>
          <w:p w14:paraId="09E0CE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H2 (180)</w:t>
            </w:r>
          </w:p>
        </w:tc>
      </w:tr>
      <w:tr w:rsidR="00760250" w:rsidRPr="00E244CD" w14:paraId="09798702" w14:textId="77777777" w:rsidTr="00813CD6">
        <w:tc>
          <w:tcPr>
            <w:tcW w:w="2605" w:type="dxa"/>
          </w:tcPr>
          <w:p w14:paraId="33BA5205"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3 </w:t>
            </w:r>
            <w:r w:rsidRPr="00E244CD">
              <w:rPr>
                <w:rFonts w:ascii="Times New Roman" w:hAnsi="Times New Roman" w:cs="Times New Roman"/>
                <w:sz w:val="24"/>
                <w:szCs w:val="24"/>
              </w:rPr>
              <w:t>(540)</w:t>
            </w:r>
          </w:p>
        </w:tc>
        <w:tc>
          <w:tcPr>
            <w:tcW w:w="2250" w:type="dxa"/>
          </w:tcPr>
          <w:p w14:paraId="0DE96708"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L3 (180)</w:t>
            </w:r>
          </w:p>
        </w:tc>
        <w:tc>
          <w:tcPr>
            <w:tcW w:w="2157" w:type="dxa"/>
          </w:tcPr>
          <w:p w14:paraId="4E224FE2"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M3 (180)</w:t>
            </w:r>
          </w:p>
        </w:tc>
        <w:tc>
          <w:tcPr>
            <w:tcW w:w="2338" w:type="dxa"/>
          </w:tcPr>
          <w:p w14:paraId="155F70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H3 (180)</w:t>
            </w:r>
          </w:p>
        </w:tc>
      </w:tr>
      <w:tr w:rsidR="00760250" w:rsidRPr="00E244CD" w14:paraId="5FA4960E" w14:textId="77777777" w:rsidTr="00813CD6">
        <w:tc>
          <w:tcPr>
            <w:tcW w:w="2605" w:type="dxa"/>
          </w:tcPr>
          <w:p w14:paraId="163D1E76" w14:textId="77777777" w:rsidR="00760250" w:rsidRPr="00E244CD" w:rsidRDefault="00760250" w:rsidP="00813CD6">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0: control</w:t>
            </w:r>
            <w:r w:rsidRPr="00E244CD">
              <w:rPr>
                <w:rFonts w:ascii="Times New Roman" w:hAnsi="Times New Roman" w:cs="Times New Roman"/>
                <w:sz w:val="24"/>
                <w:szCs w:val="24"/>
              </w:rPr>
              <w:t xml:space="preserve"> (540)</w:t>
            </w:r>
          </w:p>
        </w:tc>
        <w:tc>
          <w:tcPr>
            <w:tcW w:w="2250" w:type="dxa"/>
          </w:tcPr>
          <w:p w14:paraId="41C65A5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CL (180)</w:t>
            </w:r>
          </w:p>
        </w:tc>
        <w:tc>
          <w:tcPr>
            <w:tcW w:w="2157" w:type="dxa"/>
          </w:tcPr>
          <w:p w14:paraId="71840A9A"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 xml:space="preserve">CM (180) </w:t>
            </w:r>
          </w:p>
        </w:tc>
        <w:tc>
          <w:tcPr>
            <w:tcW w:w="2338" w:type="dxa"/>
          </w:tcPr>
          <w:p w14:paraId="719797B9"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CH (180)</w:t>
            </w:r>
          </w:p>
        </w:tc>
      </w:tr>
    </w:tbl>
    <w:p w14:paraId="481D8F0C"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br w:type="page"/>
      </w:r>
    </w:p>
    <w:p w14:paraId="702A5D7B"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3932BE" w:rsidRPr="00A6525C" w:rsidRDefault="003932BE"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3932BE" w:rsidRPr="00A6525C" w:rsidRDefault="003932BE"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3932BE" w:rsidRPr="00A6525C" w:rsidRDefault="003932BE"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3932BE" w:rsidRPr="00A6525C" w:rsidRDefault="003932BE"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E244CD"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E244CD">
        <w:rPr>
          <w:rFonts w:ascii="Times New Roman" w:hAnsi="Times New Roman" w:cs="Times New Roman"/>
          <w:b/>
          <w:sz w:val="24"/>
          <w:szCs w:val="24"/>
        </w:rPr>
        <w:t>Figure 1</w:t>
      </w:r>
      <w:r w:rsidR="00EC12D4" w:rsidRPr="00E244CD">
        <w:rPr>
          <w:rFonts w:ascii="Times New Roman" w:hAnsi="Times New Roman" w:cs="Times New Roman"/>
          <w:b/>
          <w:sz w:val="24"/>
          <w:szCs w:val="24"/>
        </w:rPr>
        <w:t>.</w:t>
      </w:r>
      <w:r w:rsidR="00BE1555">
        <w:rPr>
          <w:rFonts w:ascii="Times New Roman" w:hAnsi="Times New Roman" w:cs="Times New Roman"/>
          <w:b/>
          <w:sz w:val="24"/>
          <w:szCs w:val="24"/>
        </w:rPr>
        <w:t xml:space="preserve"> </w:t>
      </w:r>
      <w:r w:rsidR="00BE1555">
        <w:rPr>
          <w:rFonts w:ascii="Times New Roman" w:hAnsi="Times New Roman" w:cs="Times New Roman"/>
          <w:sz w:val="24"/>
          <w:szCs w:val="24"/>
          <w:lang w:val="en-CA"/>
        </w:rPr>
        <w:t>Schematic representations of A) the computation of the original TGI values and B) the way we permutated input genotypic matrices to create a distribution to test TGI significance.</w:t>
      </w:r>
    </w:p>
    <w:p w14:paraId="7FA70740" w14:textId="7777777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7763B" w:rsidRDefault="00760250" w:rsidP="00BE1555">
      <w:pPr>
        <w:spacing w:before="240" w:line="276" w:lineRule="auto"/>
        <w:rPr>
          <w:rFonts w:ascii="Times New Roman" w:hAnsi="Times New Roman" w:cs="Times New Roman"/>
          <w:sz w:val="24"/>
          <w:szCs w:val="24"/>
          <w:lang w:val="en-CA"/>
        </w:rPr>
      </w:pPr>
      <w:r w:rsidRPr="00E244CD">
        <w:rPr>
          <w:rFonts w:ascii="Times New Roman" w:hAnsi="Times New Roman" w:cs="Times New Roman"/>
          <w:b/>
          <w:sz w:val="24"/>
          <w:szCs w:val="24"/>
        </w:rPr>
        <w:t>Figure 2.</w:t>
      </w:r>
      <w:r w:rsidR="00BE1555">
        <w:rPr>
          <w:rFonts w:ascii="Times New Roman" w:hAnsi="Times New Roman" w:cs="Times New Roman"/>
          <w:b/>
          <w:sz w:val="24"/>
          <w:szCs w:val="24"/>
        </w:rPr>
        <w:t xml:space="preserve"> </w:t>
      </w:r>
      <w:r w:rsidR="00BE1555" w:rsidRPr="0007763B">
        <w:rPr>
          <w:rFonts w:ascii="Times New Roman" w:hAnsi="Times New Roman" w:cs="Times New Roman"/>
          <w:sz w:val="24"/>
          <w:szCs w:val="24"/>
          <w:lang w:val="en-CA"/>
        </w:rPr>
        <w:t xml:space="preserve">Probability of dispersal of an individual </w:t>
      </w:r>
      <w:r w:rsidR="00BE1555">
        <w:rPr>
          <w:rFonts w:ascii="Times New Roman" w:hAnsi="Times New Roman" w:cs="Times New Roman"/>
          <w:sz w:val="24"/>
          <w:szCs w:val="24"/>
          <w:lang w:val="en-CA"/>
        </w:rPr>
        <w:t>as a function of geographic distance, in</w:t>
      </w:r>
      <w:r w:rsidR="00BE1555" w:rsidRPr="0007763B">
        <w:rPr>
          <w:rFonts w:ascii="Times New Roman" w:hAnsi="Times New Roman" w:cs="Times New Roman"/>
          <w:sz w:val="24"/>
          <w:szCs w:val="24"/>
          <w:lang w:val="en-CA"/>
        </w:rPr>
        <w:t xml:space="preserve"> three different dispersal scenarios</w:t>
      </w:r>
      <w:r w:rsidR="00BE1555">
        <w:rPr>
          <w:rFonts w:ascii="Times New Roman" w:hAnsi="Times New Roman" w:cs="Times New Roman"/>
          <w:sz w:val="24"/>
          <w:szCs w:val="24"/>
          <w:lang w:val="en-CA"/>
        </w:rPr>
        <w:t>.</w:t>
      </w:r>
    </w:p>
    <w:p w14:paraId="45CE2B4B" w14:textId="6AD90674" w:rsidR="00760250" w:rsidRPr="00BE1555" w:rsidRDefault="00760250" w:rsidP="00760250">
      <w:pPr>
        <w:spacing w:before="240" w:line="276" w:lineRule="auto"/>
        <w:rPr>
          <w:rFonts w:ascii="Times New Roman" w:hAnsi="Times New Roman" w:cs="Times New Roman"/>
          <w:sz w:val="24"/>
          <w:szCs w:val="24"/>
          <w:lang w:val="en-CA"/>
        </w:rPr>
      </w:pPr>
    </w:p>
    <w:p w14:paraId="115FBEA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t>Figure 3.</w:t>
      </w:r>
      <w:r w:rsidR="00BE1555">
        <w:rPr>
          <w:rFonts w:ascii="Times New Roman" w:eastAsia="Times New Roman" w:hAnsi="Times New Roman" w:cs="Times New Roman"/>
          <w:b/>
          <w:sz w:val="24"/>
          <w:szCs w:val="24"/>
        </w:rPr>
        <w:t xml:space="preserve"> </w:t>
      </w:r>
      <w:r w:rsidR="00BE155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4.</w:t>
      </w:r>
      <w:r w:rsidR="00F75ADD">
        <w:rPr>
          <w:rFonts w:ascii="Times New Roman" w:eastAsia="Times New Roman" w:hAnsi="Times New Roman" w:cs="Times New Roman"/>
          <w:b/>
          <w:sz w:val="24"/>
          <w:szCs w:val="24"/>
        </w:rPr>
        <w:t xml:space="preserve"> </w:t>
      </w:r>
      <w:r w:rsidR="00F75ADD">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381B0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39860"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E244CD" w:rsidRDefault="00760250" w:rsidP="00760250">
      <w:pPr>
        <w:spacing w:after="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ab/>
      </w:r>
    </w:p>
    <w:p w14:paraId="1488136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5</w:t>
      </w:r>
      <w:r w:rsidR="00EC12D4" w:rsidRPr="00E244CD">
        <w:rPr>
          <w:rFonts w:ascii="Times New Roman" w:eastAsia="Times New Roman" w:hAnsi="Times New Roman" w:cs="Times New Roman"/>
          <w:sz w:val="24"/>
          <w:szCs w:val="24"/>
        </w:rPr>
        <w:t>.</w:t>
      </w:r>
      <w:r w:rsidR="0060134C">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3932BE" w:rsidRPr="007308D8" w:rsidRDefault="003932BE"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D8D15"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D391"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6</w:t>
      </w:r>
      <w:r w:rsidR="00EC12D4" w:rsidRPr="00E244CD">
        <w:rPr>
          <w:rFonts w:ascii="Times New Roman" w:eastAsia="Times New Roman" w:hAnsi="Times New Roman" w:cs="Times New Roman"/>
          <w:b/>
          <w:sz w:val="24"/>
          <w:szCs w:val="24"/>
        </w:rPr>
        <w:t>.</w:t>
      </w:r>
      <w:r w:rsidR="00F267BC">
        <w:rPr>
          <w:rFonts w:ascii="Times New Roman" w:eastAsia="Times New Roman" w:hAnsi="Times New Roman" w:cs="Times New Roman"/>
          <w:b/>
          <w:sz w:val="24"/>
          <w:szCs w:val="24"/>
        </w:rPr>
        <w:t xml:space="preserve"> </w:t>
      </w:r>
      <w:r w:rsidR="00F267BC">
        <w:rPr>
          <w:rFonts w:ascii="Times New Roman" w:eastAsia="Times New Roman" w:hAnsi="Times New Roman" w:cs="Times New Roman"/>
          <w:sz w:val="24"/>
          <w:szCs w:val="24"/>
        </w:rPr>
        <w:t xml:space="preserve">FPR from TGI tests performed between sampling executed up to 9 generations before or after the event (arrow) when compared with sampling done the generation after the event for prior samplings, or the generation before the event for posterior samplings. </w:t>
      </w:r>
      <w:r w:rsidR="00F267BC" w:rsidRPr="00174DDB">
        <w:rPr>
          <w:rFonts w:ascii="Times New Roman" w:eastAsia="Times New Roman" w:hAnsi="Times New Roman" w:cs="Times New Roman"/>
          <w:sz w:val="24"/>
          <w:szCs w:val="24"/>
        </w:rPr>
        <w:t>95% confidence intervals are displayed by bars.</w:t>
      </w:r>
    </w:p>
    <w:p w14:paraId="338325AF"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Default="00563238" w:rsidP="00760250">
      <w:pPr>
        <w:widowControl w:val="0"/>
        <w:autoSpaceDE w:val="0"/>
        <w:autoSpaceDN w:val="0"/>
        <w:adjustRightInd w:val="0"/>
        <w:spacing w:before="240" w:after="240" w:line="276" w:lineRule="auto"/>
      </w:pPr>
    </w:p>
    <w:p w14:paraId="20EE7C99" w14:textId="52DBCF3E" w:rsidR="00F267BC" w:rsidRDefault="00F267BC" w:rsidP="00760250">
      <w:pPr>
        <w:widowControl w:val="0"/>
        <w:autoSpaceDE w:val="0"/>
        <w:autoSpaceDN w:val="0"/>
        <w:adjustRightInd w:val="0"/>
        <w:spacing w:before="240" w:after="240" w:line="276" w:lineRule="auto"/>
      </w:pPr>
    </w:p>
    <w:p w14:paraId="3F1516B2"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Pr>
          <w:rFonts w:ascii="Times New Roman" w:eastAsia="Times New Roman" w:hAnsi="Times New Roman" w:cs="Times New Roman"/>
          <w:sz w:val="24"/>
          <w:szCs w:val="24"/>
        </w:rPr>
        <w:t xml:space="preserve"> Roger’s genetic distance</w:t>
      </w:r>
    </w:p>
    <w:p w14:paraId="271489FA" w14:textId="77777777" w:rsidR="00F267BC"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alleles:</w:t>
      </w:r>
    </w:p>
    <w:p w14:paraId="59FDF118" w14:textId="77777777" w:rsidR="00F267BC" w:rsidRDefault="003932BE"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ANNEX B: </w:t>
      </w:r>
      <w:r w:rsidRPr="006D19BE">
        <w:rPr>
          <w:rFonts w:ascii="Times New Roman" w:eastAsia="Times New Roman" w:hAnsi="Times New Roman" w:cs="Times New Roman"/>
          <w:sz w:val="24"/>
          <w:szCs w:val="24"/>
        </w:rPr>
        <w:t>TGI function</w:t>
      </w:r>
    </w:p>
    <w:p w14:paraId="1283507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2B2FE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37C77A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7AB6502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3F2E31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6A25385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30EF9A1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 the threshold you want to use</w:t>
      </w:r>
    </w:p>
    <w:p w14:paraId="72F6D2B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Pr>
          <w:rFonts w:ascii="Courier New" w:eastAsia="Times New Roman" w:hAnsi="Courier New" w:cs="Courier New"/>
          <w:b/>
          <w:bCs/>
          <w:sz w:val="16"/>
          <w:szCs w:val="16"/>
        </w:rPr>
        <w:t>TGI</w:t>
      </w:r>
      <w:r w:rsidRPr="0059426E">
        <w:rPr>
          <w:rFonts w:ascii="Courier New" w:eastAsia="Times New Roman" w:hAnsi="Courier New" w:cs="Courier New"/>
          <w:b/>
          <w:bCs/>
          <w:sz w:val="16"/>
          <w:szCs w:val="16"/>
        </w:rPr>
        <w:t xml:space="preserve"> &lt;- function (mat1, mat2, nperm = 999, replace = FALSE, seed. = NULL,</w:t>
      </w:r>
    </w:p>
    <w:p w14:paraId="4DC024EC" w14:textId="77777777" w:rsidR="00F267BC" w:rsidRPr="0059426E"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5F553FC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647DE36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4C88F1C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library(poppr)</w:t>
      </w:r>
    </w:p>
    <w:p w14:paraId="3CAF5A1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Conversion from genind to genpop objects  </w:t>
      </w:r>
    </w:p>
    <w:p w14:paraId="2E1F4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7FE81E10"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mat1p &lt;- mat1p[,order(colnames(mat1p@tab))]</w:t>
      </w:r>
    </w:p>
    <w:p w14:paraId="06D63DA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r w:rsidRPr="0059426E">
        <w:rPr>
          <w:rFonts w:ascii="Courier New" w:eastAsia="Times New Roman" w:hAnsi="Courier New" w:cs="Courier New"/>
          <w:b/>
          <w:bCs/>
          <w:sz w:val="16"/>
          <w:szCs w:val="16"/>
        </w:rPr>
        <w:t>mat2p &lt;- genind2genpop(mat2)</w:t>
      </w:r>
    </w:p>
    <w:p w14:paraId="64072007"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Pr="00F267BC">
        <w:rPr>
          <w:rFonts w:ascii="Courier New" w:eastAsia="Times New Roman" w:hAnsi="Courier New" w:cs="Courier New"/>
          <w:b/>
          <w:bCs/>
          <w:sz w:val="16"/>
          <w:szCs w:val="16"/>
        </w:rPr>
        <w:t xml:space="preserve">mat2p &lt;- mat2p[,order(colnames(mat2p@tab))]  </w:t>
      </w:r>
    </w:p>
    <w:p w14:paraId="0064A4E2" w14:textId="77777777" w:rsidR="00F267BC" w:rsidRP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F267BC">
        <w:rPr>
          <w:rFonts w:ascii="Courier New" w:eastAsia="Times New Roman" w:hAnsi="Courier New" w:cs="Courier New"/>
          <w:b/>
          <w:bCs/>
          <w:sz w:val="16"/>
          <w:szCs w:val="16"/>
        </w:rPr>
        <w:t xml:space="preserve"> </w:t>
      </w:r>
    </w:p>
    <w:p w14:paraId="30161AA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5B08C3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A39F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1D95C10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151C1FD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72FD2D5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75C1B7C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23B41E4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4FFAE45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717715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0964013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5C8FFA1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1A7B27E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1B62B4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44A5EC6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2C6BD19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F545CF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227FDBD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1E213B45"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7BEB851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155D474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36834D2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663472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051B050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789BCE4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0C456E9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if ((nrow(mat2p@tab) != n) | (ncol(mat2p@tab) != p)){</w:t>
      </w:r>
    </w:p>
    <w:p w14:paraId="5EB1110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49E799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54FBA0A6"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38047A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1B4A4D9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0C8EF45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633FA13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1B179F8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744EF55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42831B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65087BE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1186C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7B96B19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5F29074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440881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1566E95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281162E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3E0B09C9"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488338C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6D257B63"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51FB6A0B"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3520032F"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2826FE1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7AEE6DE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27FC186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D420D3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3A01442E"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 gain or loss?  </w:t>
      </w:r>
    </w:p>
    <w:p w14:paraId="14D426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29E8531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50C9308A"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5157F00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35A02AD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5C983BF7"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574165F8"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simple_diff &lt;- mean.hexp2 - mean.hexp1</w:t>
      </w:r>
    </w:p>
    <w:p w14:paraId="02F1C2E0"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60A9FF31"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74AFD8FC"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92421C0" w14:textId="77777777" w:rsidR="00F267BC"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1A2F934D" w14:textId="77777777" w:rsidR="00F267BC" w:rsidRPr="0059426E"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E244CD" w:rsidRDefault="00F267BC" w:rsidP="00760250">
      <w:pPr>
        <w:widowControl w:val="0"/>
        <w:autoSpaceDE w:val="0"/>
        <w:autoSpaceDN w:val="0"/>
        <w:adjustRightInd w:val="0"/>
        <w:spacing w:before="240" w:after="240" w:line="276" w:lineRule="auto"/>
      </w:pPr>
    </w:p>
    <w:sectPr w:rsidR="00F267BC" w:rsidRPr="00E244CD"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itor" w:date="2020-10-29T19:50:00Z" w:initials="E">
    <w:p w14:paraId="3D5B5114" w14:textId="44E5F882" w:rsidR="003932BE" w:rsidRDefault="003932BE">
      <w:pPr>
        <w:pStyle w:val="Commentaire"/>
      </w:pPr>
      <w:r>
        <w:rPr>
          <w:rStyle w:val="Marquedecommentaire"/>
        </w:rPr>
        <w:annotationRef/>
      </w:r>
      <w:r>
        <w:rPr>
          <w:b/>
        </w:rPr>
        <w:t xml:space="preserve">Lines 8-13: </w:t>
      </w:r>
      <w:r>
        <w:t>The Introduction begins with a framework of “biodiversity loss” and the importance of “tracking these losses.” However, many of the genetic events you discuss in later paragraphs, and the simulation you test (immigration), are not always causes of biodiversity loss and can sometimes be a cause of biodiversity gain. Consider removing the emphasis on “biodiversity loss” in Lines 8-13 and simply describe how important events in a population’s history – all of which have conservation implications – can be described or tracked genetically, and how new monitoring techniques are needed to track these events across both space and time.</w:t>
      </w:r>
    </w:p>
  </w:comment>
  <w:comment w:id="2" w:author="Editor" w:date="2020-10-26T23:59:00Z" w:initials="E">
    <w:p w14:paraId="5B344AEE" w14:textId="475A7B40" w:rsidR="003932BE" w:rsidRPr="004C3D58" w:rsidRDefault="003932BE">
      <w:pPr>
        <w:pStyle w:val="Commentaire"/>
      </w:pPr>
      <w:r>
        <w:rPr>
          <w:rStyle w:val="Marquedecommentaire"/>
        </w:rPr>
        <w:annotationRef/>
      </w:r>
      <w:r>
        <w:rPr>
          <w:rStyle w:val="Marquedecommentaire"/>
        </w:rPr>
        <w:t xml:space="preserve">You may wish to clarify the distinction you are making between space and time. Time is inherently part of biodiversity </w:t>
      </w:r>
      <w:r w:rsidRPr="00902C68">
        <w:rPr>
          <w:rStyle w:val="Marquedecommentaire"/>
        </w:rPr>
        <w:t>loss</w:t>
      </w:r>
      <w:r>
        <w:rPr>
          <w:rStyle w:val="Marquedecommentaire"/>
        </w:rPr>
        <w:t xml:space="preserve"> - for something to be documented as lost, we must have previously known it was present. Alternatively, consider removing “loss” to say “… it is no longer sufficient to study spatial patterns in biodiversity at a single point in time.”</w:t>
      </w:r>
    </w:p>
  </w:comment>
  <w:comment w:id="3" w:author="Julian WITTISCHE" w:date="2020-11-02T16:14:00Z" w:initials="JW">
    <w:p w14:paraId="145F6B92" w14:textId="775C371E" w:rsidR="003932BE" w:rsidRDefault="003932BE">
      <w:pPr>
        <w:pStyle w:val="Commentaire"/>
      </w:pPr>
      <w:r>
        <w:rPr>
          <w:rStyle w:val="Marquedecommentaire"/>
        </w:rPr>
        <w:annotationRef/>
      </w:r>
      <w:r>
        <w:t>I must merge.</w:t>
      </w:r>
    </w:p>
  </w:comment>
  <w:comment w:id="5" w:author="Editor" w:date="2020-10-29T20:05:00Z" w:initials="E">
    <w:p w14:paraId="1695DA23" w14:textId="4D02BCE8" w:rsidR="003932BE" w:rsidRDefault="003932BE">
      <w:pPr>
        <w:pStyle w:val="Commentaire"/>
      </w:pPr>
      <w:r>
        <w:rPr>
          <w:rStyle w:val="Marquedecommentaire"/>
        </w:rPr>
        <w:annotationRef/>
      </w:r>
      <w:r>
        <w:rPr>
          <w:b/>
        </w:rPr>
        <w:t xml:space="preserve">Lines 56-64: </w:t>
      </w:r>
      <w:r>
        <w:t xml:space="preserve">I recommend starting this paragraph with a sentence that transitions from “challenges in repeated-sample analysis” to “temporal beta-diversity indices.” For example: “One promising approach for overcoming these challenges can be found in the community ecology literature. Temporal beta-diversity indices…” </w:t>
      </w:r>
    </w:p>
  </w:comment>
  <w:comment w:id="6" w:author="Editor" w:date="2020-10-28T22:36:00Z" w:initials="E">
    <w:p w14:paraId="7A0F2D6B" w14:textId="2788245F" w:rsidR="003932BE" w:rsidRDefault="003932BE">
      <w:pPr>
        <w:pStyle w:val="Commentaire"/>
      </w:pPr>
      <w:r>
        <w:rPr>
          <w:rStyle w:val="Marquedecommentaire"/>
        </w:rPr>
        <w:annotationRef/>
      </w:r>
      <w:r>
        <w:t>I added this for additional context. Please confirm this is correct.</w:t>
      </w:r>
    </w:p>
  </w:comment>
  <w:comment w:id="9" w:author="Editor" w:date="2020-10-29T20:06:00Z" w:initials="E">
    <w:p w14:paraId="727E9221" w14:textId="4D640CA6" w:rsidR="003932BE" w:rsidRDefault="003932BE">
      <w:pPr>
        <w:pStyle w:val="Commentaire"/>
      </w:pPr>
      <w:r>
        <w:rPr>
          <w:rStyle w:val="Marquedecommentaire"/>
        </w:rPr>
        <w:annotationRef/>
      </w:r>
      <w:r>
        <w:t>Rather than saying that TBI has been “extensively tested,” consider providing more concrete evidence of its efficacy. For example: “The TBI approach has effectively demonstrated temporal variation in simulated community composition, but the potential…”).</w:t>
      </w:r>
    </w:p>
  </w:comment>
  <w:comment w:id="10" w:author="Editor" w:date="2020-10-28T22:41:00Z" w:initials="E">
    <w:p w14:paraId="0969BD90" w14:textId="206CE8D1" w:rsidR="003932BE" w:rsidRDefault="003932BE">
      <w:pPr>
        <w:pStyle w:val="Commentaire"/>
      </w:pPr>
      <w:r>
        <w:rPr>
          <w:rStyle w:val="Marquedecommentaire"/>
        </w:rPr>
        <w:annotationRef/>
      </w:r>
      <w:r>
        <w:t>I modified this to suggest that the actual data structure and interpretation of these two data types are similar, not just the broader question of how they change over time. Please confirm this change preserves your meaning here.</w:t>
      </w:r>
    </w:p>
  </w:comment>
  <w:comment w:id="27" w:author="Editor" w:date="2020-10-29T16:23:00Z" w:initials="E">
    <w:p w14:paraId="5EE47614" w14:textId="7F19792F" w:rsidR="003932BE" w:rsidRDefault="003932BE">
      <w:pPr>
        <w:pStyle w:val="Commentaire"/>
      </w:pPr>
      <w:r>
        <w:rPr>
          <w:rStyle w:val="Marquedecommentaire"/>
        </w:rPr>
        <w:annotationRef/>
      </w:r>
      <w:r>
        <w:t>I deleted this for concision; this idea already appears in your research objectives paragraph below, and fits better there. Please confirm this change preserves your meaning here.</w:t>
      </w:r>
    </w:p>
  </w:comment>
  <w:comment w:id="32" w:author="Editor" w:date="2020-10-29T20:08:00Z" w:initials="E">
    <w:p w14:paraId="1EB4CF1A" w14:textId="19984661" w:rsidR="003932BE" w:rsidRDefault="003932BE">
      <w:pPr>
        <w:pStyle w:val="Commentaire"/>
      </w:pPr>
      <w:r>
        <w:rPr>
          <w:rStyle w:val="Marquedecommentaire"/>
        </w:rPr>
        <w:annotationRef/>
      </w:r>
      <w:r>
        <w:t>I removed this because it seems more appropriate for the Methods section, where it is already described.</w:t>
      </w:r>
    </w:p>
  </w:comment>
  <w:comment w:id="33" w:author="Editor" w:date="2020-10-30T09:02:00Z" w:initials="E">
    <w:p w14:paraId="68E1D5FC" w14:textId="6CF56923" w:rsidR="003932BE" w:rsidRDefault="003932BE">
      <w:pPr>
        <w:pStyle w:val="Commentaire"/>
      </w:pPr>
      <w:r>
        <w:rPr>
          <w:rStyle w:val="Marquedecommentaire"/>
        </w:rPr>
        <w:annotationRef/>
      </w:r>
      <w:r>
        <w:t>I shortened and re-organized this for concision and clarity, so that three hypotheses stem from three demographic contexts. You did not originally provide a hypothesis for the effects of spatial extent, though including one would be valuable here. I have inserted a place for this hypothesis – item (2) – that you could fill in with the appropriate word (increase or decrease) and rationale. You could also delete this insertion if you do not wish to provide a hypothesis.</w:t>
      </w:r>
    </w:p>
  </w:comment>
  <w:comment w:id="81" w:author="Editor" w:date="2020-10-29T20:14:00Z" w:initials="E">
    <w:p w14:paraId="6FC9B937" w14:textId="3F98A681" w:rsidR="003932BE" w:rsidRDefault="003932BE">
      <w:pPr>
        <w:pStyle w:val="Commentaire"/>
      </w:pPr>
      <w:r>
        <w:rPr>
          <w:rStyle w:val="Marquedecommentaire"/>
        </w:rPr>
        <w:annotationRef/>
      </w:r>
      <w:r>
        <w:t>It is not clear what “distributions” or “values” refer to in this sentence (Alleles? Allele frequencies? Other genetic measures?). Consider: “Because there are no reference criteria for the [</w:t>
      </w:r>
      <w:r w:rsidRPr="00B75611">
        <w:rPr>
          <w:b/>
        </w:rPr>
        <w:t>changes in allele frequency</w:t>
      </w:r>
      <w:r>
        <w:t>] that would constitute a significant temporal genetic change, we used a permutation-based approach to generate a distribution of [</w:t>
      </w:r>
      <w:r>
        <w:rPr>
          <w:b/>
        </w:rPr>
        <w:t>allele frequencies</w:t>
      </w:r>
      <w:r>
        <w:t>] to which an observed [</w:t>
      </w:r>
      <w:r w:rsidRPr="00B75611">
        <w:rPr>
          <w:b/>
        </w:rPr>
        <w:t>allele frequency</w:t>
      </w:r>
      <w:r>
        <w:t>] can be compared.” You could replace “allele frequency” with the appropriate phrase.</w:t>
      </w:r>
    </w:p>
  </w:comment>
  <w:comment w:id="84" w:author="Editor" w:date="2020-10-29T08:46:00Z" w:initials="E">
    <w:p w14:paraId="32E41B92" w14:textId="34E36E4D" w:rsidR="003932BE" w:rsidRDefault="003932BE">
      <w:pPr>
        <w:pStyle w:val="Commentaire"/>
      </w:pPr>
      <w:r>
        <w:rPr>
          <w:rStyle w:val="Marquedecommentaire"/>
        </w:rPr>
        <w:annotationRef/>
      </w:r>
      <w:r>
        <w:t>I combined these two paragraphs and simplified the transition here, so that this single paragraph focuses on how permutations were used to test the significance of genetic changes against a background of genetic drift. Please ensure this still reads correctly.</w:t>
      </w:r>
    </w:p>
  </w:comment>
  <w:comment w:id="119" w:author="Editor" w:date="2020-10-29T20:15:00Z" w:initials="E">
    <w:p w14:paraId="7E333B05" w14:textId="0B63E74C" w:rsidR="003932BE" w:rsidRDefault="003932BE">
      <w:pPr>
        <w:pStyle w:val="Commentaire"/>
      </w:pPr>
      <w:r>
        <w:rPr>
          <w:rStyle w:val="Marquedecommentaire"/>
        </w:rPr>
        <w:annotationRef/>
      </w:r>
      <w:r>
        <w:rPr>
          <w:rStyle w:val="Marquedecommentaire"/>
        </w:rPr>
        <w:t xml:space="preserve">In the previous sentence, you claim that Rogers’ distance is suitable for short-term temporal changes (at the same site), and yet here you state that its most recent application has been for spatial differences. Consider (a) removing this sentence; (b) choosing examples of where Rogers’ distance has been used for temporal investigations; or (c) being more explicit about how a distance used for spatial analyses can be applied to your temporal approach. </w:t>
      </w:r>
    </w:p>
  </w:comment>
  <w:comment w:id="122" w:author="Editor" w:date="2020-10-29T20:15:00Z" w:initials="E">
    <w:p w14:paraId="55DFEE94" w14:textId="01E5B362" w:rsidR="003932BE" w:rsidRDefault="003932BE">
      <w:pPr>
        <w:pStyle w:val="Commentaire"/>
      </w:pPr>
      <w:r>
        <w:rPr>
          <w:rStyle w:val="Marquedecommentaire"/>
        </w:rPr>
        <w:annotationRef/>
      </w:r>
      <w:r>
        <w:rPr>
          <w:b/>
        </w:rPr>
        <w:t xml:space="preserve">Lines 115-148: </w:t>
      </w:r>
      <w:r>
        <w:t>I re-ordered some paragraphs in this section to minimize the number of references to future text (i.e., “see below”). Please confirm this section still reads accurately.</w:t>
      </w:r>
    </w:p>
  </w:comment>
  <w:comment w:id="123" w:author="Editor" w:date="2020-10-26T23:45:00Z" w:initials="E">
    <w:p w14:paraId="2D214321" w14:textId="044BD51C" w:rsidR="003932BE" w:rsidRDefault="003932BE">
      <w:pPr>
        <w:pStyle w:val="Commentaire"/>
      </w:pPr>
      <w:r>
        <w:rPr>
          <w:rStyle w:val="Marquedecommentaire"/>
        </w:rPr>
        <w:annotationRef/>
      </w:r>
      <w:r>
        <w:t xml:space="preserve">Consider specifying a unit for this, as mutation rates can be expressed per gene </w:t>
      </w:r>
      <w:r w:rsidRPr="00F94105">
        <w:rPr>
          <w:b/>
          <w:bCs/>
        </w:rPr>
        <w:t>or</w:t>
      </w:r>
      <w:r>
        <w:t xml:space="preserve"> per base pair (numerator) and per cell division </w:t>
      </w:r>
      <w:r w:rsidRPr="00F94105">
        <w:rPr>
          <w:b/>
          <w:bCs/>
        </w:rPr>
        <w:t>or</w:t>
      </w:r>
      <w:r>
        <w:t xml:space="preserve"> per unit time (denominator).</w:t>
      </w:r>
    </w:p>
  </w:comment>
  <w:comment w:id="157" w:author="Editor" w:date="2020-10-29T12:54:00Z" w:initials="E">
    <w:p w14:paraId="2C1541C5" w14:textId="0CAA4C55" w:rsidR="003932BE" w:rsidRDefault="003932BE">
      <w:pPr>
        <w:pStyle w:val="Commentaire"/>
      </w:pPr>
      <w:r>
        <w:rPr>
          <w:rStyle w:val="Marquedecommentaire"/>
        </w:rPr>
        <w:annotationRef/>
      </w:r>
      <w:r>
        <w:t xml:space="preserve">Because you refer to “years” in your later discussion of simulations, you may wish to specify the generation time (in years) of your simulated individuals. </w:t>
      </w:r>
    </w:p>
  </w:comment>
  <w:comment w:id="169" w:author="Editor" w:date="2020-10-29T20:21:00Z" w:initials="E">
    <w:p w14:paraId="319664E2" w14:textId="367700E6" w:rsidR="003932BE" w:rsidRDefault="003932BE">
      <w:pPr>
        <w:pStyle w:val="Commentaire"/>
      </w:pPr>
      <w:r>
        <w:rPr>
          <w:rStyle w:val="Marquedecommentaire"/>
        </w:rPr>
        <w:annotationRef/>
      </w:r>
      <w:r>
        <w:rPr>
          <w:rStyle w:val="Marquedecommentaire"/>
        </w:rPr>
        <w:t xml:space="preserve">You may wish to clarify this procedure. </w:t>
      </w:r>
      <w:r>
        <w:t xml:space="preserve">The process of calculating </w:t>
      </w:r>
      <w:r w:rsidRPr="00AA602F">
        <w:t xml:space="preserve">weighted </w:t>
      </w:r>
      <w:r>
        <w:t>geographic distances using the formula you provide would produce weighted distances that reach a maximum of 1 when B=0 and approach a minimum of 0 when B=infinity. (I assume that B cannot be negative). Because these weighted distances already range from (0,1], what does the additional rescaling do, and how is it performed relative to the minimum and maximum of the absolute geographic distances? In addition, it seems like this formula and approach would lead to a 100% probability of within-population dispersal (i.e., distance=0). More details could help mitigate these concerns.</w:t>
      </w:r>
    </w:p>
  </w:comment>
  <w:comment w:id="171" w:author="Editor" w:date="2020-10-29T12:14:00Z" w:initials="E">
    <w:p w14:paraId="0FC19588" w14:textId="6A3A52B2" w:rsidR="003932BE" w:rsidRDefault="003932BE" w:rsidP="00AA602F">
      <w:pPr>
        <w:pStyle w:val="Commentaire"/>
      </w:pPr>
      <w:r>
        <w:t>Consider clarifying what “long-distance” means in your simulation. Alternatively, assuming that an individual can migrate to any of the 25 populations (including its own), consider: “We chose this way of modeling dispersal to allow for dispersal both within and among populations.”</w:t>
      </w:r>
    </w:p>
  </w:comment>
  <w:comment w:id="172" w:author="Editor" w:date="2020-10-30T09:03:00Z" w:initials="E">
    <w:p w14:paraId="3BE2AF92" w14:textId="7D5ABA7D" w:rsidR="003932BE" w:rsidRDefault="003932BE">
      <w:pPr>
        <w:pStyle w:val="Commentaire"/>
      </w:pPr>
      <w:r>
        <w:rPr>
          <w:rStyle w:val="Marquedecommentaire"/>
        </w:rPr>
        <w:annotationRef/>
      </w:r>
      <w:r>
        <w:t>Consider improving continuity with the previous paragraph by clarifying what “given distance” refers to. In addition, you may wish to clarify if the “populations available at the given distance” were probability-weighted using the probabilities calculated above, as the populations to which an individual dispersed should be based on the probability of their dispersal to them.</w:t>
      </w:r>
    </w:p>
  </w:comment>
  <w:comment w:id="173" w:author="Editor" w:date="2020-10-29T20:22:00Z" w:initials="E">
    <w:p w14:paraId="06288089" w14:textId="2A7E4A80" w:rsidR="003932BE" w:rsidRDefault="003932BE">
      <w:pPr>
        <w:pStyle w:val="Commentaire"/>
      </w:pPr>
      <w:r>
        <w:t xml:space="preserve">You may wish to offer additional clarity here, as </w:t>
      </w:r>
      <w:r>
        <w:rPr>
          <w:rStyle w:val="Marquedecommentaire"/>
        </w:rPr>
        <w:annotationRef/>
      </w:r>
      <w:r>
        <w:rPr>
          <w:rStyle w:val="Marquedecommentaire"/>
        </w:rPr>
        <w:t>t</w:t>
      </w:r>
      <w:r>
        <w:t xml:space="preserve">hese two ideas appear to run counter to each other. It is true that there are only six unique positions in a 5x5 square grid, and </w:t>
      </w:r>
      <w:r>
        <w:rPr>
          <w:b/>
        </w:rPr>
        <w:t>systematically</w:t>
      </w:r>
      <w:r>
        <w:t xml:space="preserve"> choosing those six positions would therefore cover all possible spatial patterns in your simulation. However, if you </w:t>
      </w:r>
      <w:r w:rsidRPr="00EA200B">
        <w:rPr>
          <w:b/>
        </w:rPr>
        <w:t>randomly</w:t>
      </w:r>
      <w:r>
        <w:t xml:space="preserve"> selected populations from your original 25, you would not be guaranteed to select those six geographically unique cells.</w:t>
      </w:r>
    </w:p>
  </w:comment>
  <w:comment w:id="247" w:author="Editor" w:date="2020-10-29T17:11:00Z" w:initials="E">
    <w:p w14:paraId="4E53E0B6" w14:textId="688F9169" w:rsidR="003932BE" w:rsidRPr="00E244CD" w:rsidRDefault="003932BE">
      <w:pPr>
        <w:pStyle w:val="Commentaire"/>
      </w:pPr>
      <w:r>
        <w:rPr>
          <w:rStyle w:val="Marquedecommentaire"/>
        </w:rPr>
        <w:annotationRef/>
      </w:r>
      <w:r>
        <w:t xml:space="preserve">The distinction between when minimizing FPR or FNR is most important is not perfectly clear, as conservation always wants to target the “right population.” It seems like the question here is more subtle: whether they want to risk identifying </w:t>
      </w:r>
      <w:r>
        <w:rPr>
          <w:i/>
        </w:rPr>
        <w:t xml:space="preserve">too many </w:t>
      </w:r>
      <w:r>
        <w:t xml:space="preserve">populations or </w:t>
      </w:r>
      <w:r>
        <w:rPr>
          <w:i/>
        </w:rPr>
        <w:t>too few</w:t>
      </w:r>
      <w:r>
        <w:t>. You may wish to expand the descriptions here and above for when minimizing each value (FPR and FNR) is important.</w:t>
      </w:r>
    </w:p>
  </w:comment>
  <w:comment w:id="216" w:author="Editor" w:date="2020-10-29T20:24:00Z" w:initials="E">
    <w:p w14:paraId="22CDA991" w14:textId="78F62102" w:rsidR="003932BE" w:rsidRDefault="003932BE">
      <w:pPr>
        <w:pStyle w:val="Commentaire"/>
      </w:pPr>
      <w:r>
        <w:rPr>
          <w:rStyle w:val="Marquedecommentaire"/>
        </w:rPr>
        <w:annotationRef/>
      </w:r>
      <w:r>
        <w:rPr>
          <w:b/>
        </w:rPr>
        <w:t xml:space="preserve">Lines 193-200: </w:t>
      </w:r>
      <w:r>
        <w:t>To improve clarity and flow, I re-organized this section so that all the material about FPR was presented first and then all the material about FNR was presented second. Please confirm this still reads correctly.</w:t>
      </w:r>
    </w:p>
  </w:comment>
  <w:comment w:id="249" w:author="Editor" w:date="2020-10-29T19:51:00Z" w:initials="E">
    <w:p w14:paraId="5F6ABE69" w14:textId="374D6235" w:rsidR="003932BE" w:rsidRDefault="003932BE">
      <w:pPr>
        <w:pStyle w:val="Commentaire"/>
      </w:pPr>
      <w:r>
        <w:rPr>
          <w:rStyle w:val="Marquedecommentaire"/>
        </w:rPr>
        <w:annotationRef/>
      </w:r>
      <w:r>
        <w:t xml:space="preserve">I moved this section below “statistical performance” because your evaluation of temporal changes depends on the reader’s understanding of FPR, FNR, and p-value thresholds. </w:t>
      </w:r>
    </w:p>
  </w:comment>
  <w:comment w:id="258" w:author="Editor" w:date="2020-10-30T09:05:00Z" w:initials="E">
    <w:p w14:paraId="60238957" w14:textId="377E7836" w:rsidR="003932BE" w:rsidRDefault="003932BE" w:rsidP="00D50D33">
      <w:pPr>
        <w:pStyle w:val="Commentaire"/>
      </w:pPr>
      <w:r>
        <w:rPr>
          <w:rStyle w:val="Marquedecommentaire"/>
        </w:rPr>
        <w:annotationRef/>
      </w:r>
      <w:r>
        <w:rPr>
          <w:rStyle w:val="Marquedecommentaire"/>
        </w:rPr>
        <w:t>E</w:t>
      </w:r>
      <w:r>
        <w:t>arlier in the Methods, you measure the passage of time in your simulation by “generations,” whereas here you refer to “years.” You may wish to specify the generation time for your simulated organism either here or when you describe the simulation parameters (see Comment 24).</w:t>
      </w:r>
    </w:p>
  </w:comment>
  <w:comment w:id="259" w:author="Editor" w:date="2020-10-29T23:59:00Z" w:initials="E">
    <w:p w14:paraId="5D770F8C" w14:textId="53B2B36D" w:rsidR="003932BE" w:rsidRDefault="003932BE">
      <w:pPr>
        <w:pStyle w:val="Commentaire"/>
      </w:pPr>
      <w:r>
        <w:rPr>
          <w:rStyle w:val="Marquedecommentaire"/>
        </w:rPr>
        <w:annotationRef/>
      </w:r>
      <w:r>
        <w:rPr>
          <w:rStyle w:val="Marquedecommentaire"/>
        </w:rPr>
        <w:t>You may wish to clarify whether your</w:t>
      </w:r>
      <w:r>
        <w:t xml:space="preserve"> sampling timeline was “nine years before the event, and nine years after the event,” which you imply in the beginning of the paragraph, or “nine years apart” (i.e., 4.5 years before and 4.5 years after the event), which you imply here.</w:t>
      </w:r>
    </w:p>
  </w:comment>
  <w:comment w:id="273" w:author="Editor" w:date="2020-10-30T09:05:00Z" w:initials="E">
    <w:p w14:paraId="68817363" w14:textId="715F9F65" w:rsidR="003932BE" w:rsidRDefault="003932BE">
      <w:pPr>
        <w:pStyle w:val="Commentaire"/>
      </w:pPr>
      <w:r>
        <w:rPr>
          <w:rStyle w:val="Marquedecommentaire"/>
        </w:rPr>
        <w:annotationRef/>
      </w:r>
      <w:r>
        <w:t>Information about how your experimental simulations compared to your control simulations could be inserted here; see Comment 40.</w:t>
      </w:r>
    </w:p>
  </w:comment>
  <w:comment w:id="275" w:author="Editor" w:date="2020-10-30T09:06:00Z" w:initials="E">
    <w:p w14:paraId="3CF74930" w14:textId="5BC222AF" w:rsidR="003932BE" w:rsidRDefault="003932BE">
      <w:pPr>
        <w:pStyle w:val="Commentaire"/>
      </w:pPr>
      <w:r>
        <w:rPr>
          <w:rStyle w:val="Marquedecommentaire"/>
        </w:rPr>
        <w:annotationRef/>
      </w:r>
      <w:r>
        <w:t>Consider moving this to a separate section on “thresholds” (see Comment 49), because it does not directly relate to how dispersal capacity affects results.</w:t>
      </w:r>
    </w:p>
  </w:comment>
  <w:comment w:id="278" w:author="Editor" w:date="2020-10-30T09:06:00Z" w:initials="E">
    <w:p w14:paraId="46F1EFFE" w14:textId="24121210" w:rsidR="003932BE" w:rsidRDefault="003932BE">
      <w:pPr>
        <w:pStyle w:val="Commentaire"/>
      </w:pPr>
      <w:r>
        <w:rPr>
          <w:rStyle w:val="Marquedecommentaire"/>
        </w:rPr>
        <w:annotationRef/>
      </w:r>
      <w:r>
        <w:t>Consider moving this to a separate section on “thresholds” (Comment 49), because it does not directly relate to how dispersal capacity affects results.</w:t>
      </w:r>
    </w:p>
  </w:comment>
  <w:comment w:id="279" w:author="Editor" w:date="2020-10-29T20:30:00Z" w:initials="E">
    <w:p w14:paraId="4E0C761B" w14:textId="4E2B8D70" w:rsidR="003932BE" w:rsidRDefault="003932BE">
      <w:pPr>
        <w:pStyle w:val="Commentaire"/>
      </w:pPr>
      <w:r>
        <w:rPr>
          <w:rStyle w:val="Marquedecommentaire"/>
        </w:rPr>
        <w:annotationRef/>
      </w:r>
      <w:r>
        <w:rPr>
          <w:b/>
        </w:rPr>
        <w:t xml:space="preserve">Lines 275-283: </w:t>
      </w:r>
      <w:r>
        <w:t>This paragraph seems less directly tied to “dispersal” than it is to the overall efficacy of the TGI metric. I recommend placing this paragraph earlier in the Results section, before the “dispersal” subsection, and using it as evidence of how “TGI can consistently and accurately identify populations that have experienced a demographic event.” Some additional modifications would need to be made to this paragraph so that it ‘fits’ above, but the logic might be more compelling.</w:t>
      </w:r>
    </w:p>
  </w:comment>
  <w:comment w:id="281" w:author="Editor" w:date="2020-10-29T13:45:00Z" w:initials="E">
    <w:p w14:paraId="2ABF2860" w14:textId="6934C5B5" w:rsidR="003932BE" w:rsidRDefault="003932BE">
      <w:pPr>
        <w:pStyle w:val="Commentaire"/>
      </w:pPr>
      <w:r>
        <w:rPr>
          <w:rStyle w:val="Marquedecommentaire"/>
        </w:rPr>
        <w:annotationRef/>
      </w:r>
      <w:r>
        <w:t>I deleted this because it repeats earlier information. Please confirm this deletion is appropriate.</w:t>
      </w:r>
    </w:p>
  </w:comment>
  <w:comment w:id="285" w:author="Editor" w:date="2020-10-30T09:07:00Z" w:initials="E">
    <w:p w14:paraId="04B9AD3A" w14:textId="662087B1" w:rsidR="003932BE" w:rsidRDefault="003932BE">
      <w:pPr>
        <w:pStyle w:val="Commentaire"/>
      </w:pPr>
      <w:r>
        <w:rPr>
          <w:rStyle w:val="Marquedecommentaire"/>
        </w:rPr>
        <w:annotationRef/>
      </w:r>
      <w:r>
        <w:t>In this section, I converted many instances of “first” and “second” sampling to “pre-event” and “post-event” sampling in order to indicate sample timing in relation to the event being studied. Please confirm these changes preserve your meaning here.</w:t>
      </w:r>
    </w:p>
  </w:comment>
  <w:comment w:id="286" w:author="Editor" w:date="2020-10-29T20:39:00Z" w:initials="E">
    <w:p w14:paraId="6C31808B" w14:textId="40D341E4" w:rsidR="003932BE" w:rsidRDefault="003932BE">
      <w:pPr>
        <w:pStyle w:val="Commentaire"/>
      </w:pPr>
      <w:r>
        <w:rPr>
          <w:rStyle w:val="Marquedecommentaire"/>
        </w:rPr>
        <w:annotationRef/>
      </w:r>
      <w:r>
        <w:rPr>
          <w:rStyle w:val="Marquedecommentaire"/>
        </w:rPr>
        <w:t xml:space="preserve">You may wish to clarify what you </w:t>
      </w:r>
      <w:r>
        <w:t>mean by “</w:t>
      </w:r>
      <w:r w:rsidRPr="00E073E3">
        <w:rPr>
          <w:b/>
        </w:rPr>
        <w:t>purposely</w:t>
      </w:r>
      <w:r>
        <w:t xml:space="preserve"> strong,” as your Methods section did not describe any simulation parameters that intentionally affected the genetic signal over time. Perhaps you meant a different adjective here (remarkably, considerably)?</w:t>
      </w:r>
    </w:p>
  </w:comment>
  <w:comment w:id="289" w:author="Editor" w:date="2020-10-29T20:49:00Z" w:initials="E">
    <w:p w14:paraId="258E422D" w14:textId="64F689CB" w:rsidR="003932BE" w:rsidRDefault="003932BE">
      <w:pPr>
        <w:pStyle w:val="Commentaire"/>
      </w:pPr>
      <w:r>
        <w:rPr>
          <w:rStyle w:val="Marquedecommentaire"/>
        </w:rPr>
        <w:annotationRef/>
      </w:r>
      <w:r>
        <w:t>I added this data from Fig. 5 so that the reference to a 30% FNR in low-dispersal scenarios (Line 320) had context. Please confirm this change preserves your meaning here.</w:t>
      </w:r>
    </w:p>
  </w:comment>
  <w:comment w:id="294" w:author="Editor" w:date="2020-10-29T21:03:00Z" w:initials="E">
    <w:p w14:paraId="6412E927" w14:textId="2EE6A18C" w:rsidR="003932BE" w:rsidRDefault="003932BE">
      <w:pPr>
        <w:pStyle w:val="Commentaire"/>
      </w:pPr>
      <w:r>
        <w:rPr>
          <w:rStyle w:val="Marquedecommentaire"/>
        </w:rPr>
        <w:annotationRef/>
      </w:r>
      <w:r>
        <w:t>You may wish to rephrase this for clarity, as it is not clear what “value of the threshold for pre-event samplings” refers to. Consider: “For example, the FPR for scenario L1 increased from 0% to over 10% as the pre-event sampling lag increased, and…”</w:t>
      </w:r>
    </w:p>
  </w:comment>
  <w:comment w:id="295" w:author="Editor" w:date="2020-10-29T21:05:00Z" w:initials="E">
    <w:p w14:paraId="3ACADCEE" w14:textId="6D4DD8B6" w:rsidR="003932BE" w:rsidRDefault="003932BE">
      <w:pPr>
        <w:pStyle w:val="Commentaire"/>
      </w:pPr>
      <w:r>
        <w:rPr>
          <w:rStyle w:val="Marquedecommentaire"/>
        </w:rPr>
        <w:annotationRef/>
      </w:r>
      <w:r>
        <w:t>I substituted “became less pronounced” for “changed” to indicate a direction of change. Please confirm this preserves your meaning here.</w:t>
      </w:r>
    </w:p>
  </w:comment>
  <w:comment w:id="298" w:author="Editor" w:date="2020-10-29T21:10:00Z" w:initials="E">
    <w:p w14:paraId="2346511C" w14:textId="52109E0E" w:rsidR="003932BE" w:rsidRDefault="003932BE">
      <w:pPr>
        <w:pStyle w:val="Commentaire"/>
      </w:pPr>
      <w:r>
        <w:rPr>
          <w:rStyle w:val="Marquedecommentaire"/>
        </w:rPr>
        <w:annotationRef/>
      </w:r>
      <w:r>
        <w:t>I streamlined this for clarity and removed “based on previous results for FNR and FPR;” it was not clear what results this referred to and the sentence reads well without them. Please confirm this change preserves your meaning here.</w:t>
      </w:r>
    </w:p>
  </w:comment>
  <w:comment w:id="313" w:author="Editor" w:date="2020-10-30T08:53:00Z" w:initials="E">
    <w:p w14:paraId="4C70279E" w14:textId="619354A7" w:rsidR="003932BE" w:rsidRDefault="003932BE">
      <w:pPr>
        <w:pStyle w:val="Commentaire"/>
      </w:pPr>
      <w:r>
        <w:rPr>
          <w:rStyle w:val="Marquedecommentaire"/>
        </w:rPr>
        <w:annotationRef/>
      </w:r>
      <w:r>
        <w:t>I recommend including a separate section here where you talk about the sensitivity and power of the tests (FPR, FNR) relative to the chosen significance (p-value) threshold. Comments 39 and 40 describe material that you could use to construct a single paragraph that would fit under this heading. Given the importance of this material to your Discussion, having a separate paragraph here could draw more attention to it.</w:t>
      </w:r>
    </w:p>
  </w:comment>
  <w:comment w:id="315" w:author="Editor" w:date="2020-10-29T19:37:00Z" w:initials="E">
    <w:p w14:paraId="5A2BD975" w14:textId="54A3AE40" w:rsidR="003932BE" w:rsidRPr="00423CCF" w:rsidRDefault="003932BE">
      <w:pPr>
        <w:pStyle w:val="Commentaire"/>
      </w:pPr>
      <w:r>
        <w:rPr>
          <w:rStyle w:val="Marquedecommentaire"/>
        </w:rPr>
        <w:annotationRef/>
      </w:r>
      <w:r>
        <w:t>I recommend incorporating, in one sentence or phrase, the key conclusion from your power/specificity analyses. I have inserted a phrase here with a space for you to include such a conclusion.</w:t>
      </w:r>
    </w:p>
  </w:comment>
  <w:comment w:id="317" w:author="Editor" w:date="2020-10-29T21:54:00Z" w:initials="E">
    <w:p w14:paraId="59958EFC" w14:textId="6068E7D1" w:rsidR="003932BE" w:rsidRDefault="003932BE">
      <w:pPr>
        <w:pStyle w:val="Commentaire"/>
      </w:pPr>
      <w:r>
        <w:rPr>
          <w:rStyle w:val="Marquedecommentaire"/>
        </w:rPr>
        <w:annotationRef/>
      </w:r>
      <w:r>
        <w:t>I deleted this because it is already covered in the Methods and seems less important to the opening of the Discussion. Please confirm this change preserves your meaning here.</w:t>
      </w:r>
    </w:p>
  </w:comment>
  <w:comment w:id="332" w:author="Editor" w:date="2020-10-29T21:57:00Z" w:initials="E">
    <w:p w14:paraId="2B2BDA1C" w14:textId="521993B0" w:rsidR="003932BE" w:rsidRDefault="003932BE">
      <w:pPr>
        <w:pStyle w:val="Commentaire"/>
      </w:pPr>
      <w:r>
        <w:rPr>
          <w:rStyle w:val="Marquedecommentaire"/>
        </w:rPr>
        <w:annotationRef/>
      </w:r>
      <w:r>
        <w:t>I expanded “disturbance” to “a significant immigration event” to reconnect the reader to the “disturbance” you tested with your simulations. Please confirm this change preserves your meaning here.</w:t>
      </w:r>
    </w:p>
  </w:comment>
  <w:comment w:id="340" w:author="Editor" w:date="2020-10-29T19:25:00Z" w:initials="E">
    <w:p w14:paraId="40D86478" w14:textId="11B3495C" w:rsidR="003932BE" w:rsidRDefault="003932BE">
      <w:pPr>
        <w:pStyle w:val="Commentaire"/>
      </w:pPr>
      <w:r>
        <w:rPr>
          <w:rStyle w:val="Marquedecommentaire"/>
        </w:rPr>
        <w:annotationRef/>
      </w:r>
      <w:r>
        <w:t>I shortened this for concision. Please confirm this change preserves your meaning here.</w:t>
      </w:r>
    </w:p>
  </w:comment>
  <w:comment w:id="348" w:author="Editor" w:date="2020-10-29T19:27:00Z" w:initials="E">
    <w:p w14:paraId="6298C112" w14:textId="3D7B6BB0" w:rsidR="003932BE" w:rsidRDefault="003932BE">
      <w:pPr>
        <w:pStyle w:val="Commentaire"/>
      </w:pPr>
      <w:r>
        <w:rPr>
          <w:rStyle w:val="Marquedecommentaire"/>
        </w:rPr>
        <w:annotationRef/>
      </w:r>
      <w:r>
        <w:t>You may wish to identify specific aspects of “the way [TGI] was designed” to better illustrate why TGI is better suited for analyzing discrete disturbances. For example: “Given that TGI depends on between-sample dissimilarity, the index is better-suited…”</w:t>
      </w:r>
    </w:p>
  </w:comment>
  <w:comment w:id="351" w:author="Editor" w:date="2020-10-30T09:08:00Z" w:initials="E">
    <w:p w14:paraId="25DBA07D" w14:textId="318F1E37" w:rsidR="003932BE" w:rsidRDefault="003932BE">
      <w:pPr>
        <w:pStyle w:val="Commentaire"/>
      </w:pPr>
      <w:r>
        <w:rPr>
          <w:rStyle w:val="Marquedecommentaire"/>
        </w:rPr>
        <w:annotationRef/>
      </w:r>
      <w:r>
        <w:t>I rephrased this to avoid confusing pronoun use (it/them). Please confirm this change preserves your meaning here.</w:t>
      </w:r>
    </w:p>
  </w:comment>
  <w:comment w:id="356" w:author="Editor" w:date="2020-10-30T09:11:00Z" w:initials="E">
    <w:p w14:paraId="7B286D63" w14:textId="4E38682D" w:rsidR="003932BE" w:rsidRDefault="003932BE">
      <w:pPr>
        <w:pStyle w:val="Commentaire"/>
      </w:pPr>
      <w:r>
        <w:rPr>
          <w:rStyle w:val="Marquedecommentaire"/>
        </w:rPr>
        <w:annotationRef/>
      </w:r>
      <w:r>
        <w:t>Consider moving this to the “Considerations about the use of TGI” section, where you already discuss the importance of these significance thresholds. Given their importance in your study and for conservation managers, it might be helpful to have all this information in one place as a “consideration.” (See Comment 58).</w:t>
      </w:r>
    </w:p>
  </w:comment>
  <w:comment w:id="374" w:author="Editor" w:date="2020-10-30T09:09:00Z" w:initials="E">
    <w:p w14:paraId="35266767" w14:textId="1207C232" w:rsidR="003932BE" w:rsidRDefault="003932BE">
      <w:pPr>
        <w:pStyle w:val="Commentaire"/>
      </w:pPr>
      <w:r>
        <w:rPr>
          <w:rStyle w:val="Marquedecommentaire"/>
        </w:rPr>
        <w:annotationRef/>
      </w:r>
      <w:r>
        <w:t>I shortened this for concision. Please confirm these changes preserve your meaning here. I additionally recommend moving this sentence to the following section (“Considerations…”), as described in Comment 58.</w:t>
      </w:r>
    </w:p>
  </w:comment>
  <w:comment w:id="392" w:author="Editor" w:date="2020-10-30T09:11:00Z" w:initials="E">
    <w:p w14:paraId="4A597879" w14:textId="169C5184" w:rsidR="003932BE" w:rsidRDefault="003932BE">
      <w:pPr>
        <w:pStyle w:val="Commentaire"/>
      </w:pPr>
      <w:r>
        <w:rPr>
          <w:rStyle w:val="Marquedecommentaire"/>
        </w:rPr>
        <w:annotationRef/>
      </w:r>
      <w:r>
        <w:rPr>
          <w:b/>
        </w:rPr>
        <w:t xml:space="preserve">Lines 455-487: </w:t>
      </w:r>
      <w:r>
        <w:t>I recommend re-organizing this section to better distinguish the strengths and limitations of TGI. I did not make these changes myself because they involve mixing-and-matching parts of paragraphs, but this is what I propose:</w:t>
      </w:r>
    </w:p>
    <w:p w14:paraId="2BF723CE" w14:textId="13897347" w:rsidR="003932BE" w:rsidRDefault="003932BE" w:rsidP="001E62F8">
      <w:pPr>
        <w:pStyle w:val="Commentaire"/>
        <w:numPr>
          <w:ilvl w:val="0"/>
          <w:numId w:val="8"/>
        </w:numPr>
      </w:pPr>
      <w:r>
        <w:t>Paragraph 1: Start with the first part of the sentence you currently have (“demonstrated place in a researcher’s arsenal”) and then focuses on advantages of TGI (Lines 449-453 on how only a few lines of code need to be changed to accommodate different data, Lines 461-462 about microsatellites, and the opening to Lines 463-464 about being a robust framework).</w:t>
      </w:r>
    </w:p>
    <w:p w14:paraId="344527FB" w14:textId="1E8D7A81" w:rsidR="003932BE" w:rsidRDefault="003932BE" w:rsidP="001E62F8">
      <w:pPr>
        <w:pStyle w:val="Commentaire"/>
        <w:numPr>
          <w:ilvl w:val="0"/>
          <w:numId w:val="8"/>
        </w:numPr>
      </w:pPr>
      <w:r>
        <w:t xml:space="preserve">Paragraph 2: Introduce limitations/considerations: “Despite these advantages, there are still several important considerations for the effective use of TGI.” Then discuss the importance of </w:t>
      </w:r>
      <w:r>
        <w:rPr>
          <w:i/>
        </w:rPr>
        <w:t xml:space="preserve">a priori </w:t>
      </w:r>
      <w:r>
        <w:t>knowledge and the selection of significance thresholds (Lines 457-461, Lines 473-477, Lines 421-424).</w:t>
      </w:r>
    </w:p>
    <w:p w14:paraId="6954F30B" w14:textId="251D1AD1" w:rsidR="003932BE" w:rsidRDefault="003932BE" w:rsidP="001E62F8">
      <w:pPr>
        <w:pStyle w:val="Commentaire"/>
        <w:numPr>
          <w:ilvl w:val="0"/>
          <w:numId w:val="8"/>
        </w:numPr>
      </w:pPr>
      <w:r>
        <w:t>Paragraph 3: Explain how simulation programs can be used to support the effective use of TGI (Lines 479-487).</w:t>
      </w:r>
    </w:p>
    <w:p w14:paraId="31BCB854" w14:textId="536676DB" w:rsidR="003932BE" w:rsidRDefault="003932BE" w:rsidP="001E62F8">
      <w:pPr>
        <w:pStyle w:val="Commentaire"/>
        <w:numPr>
          <w:ilvl w:val="0"/>
          <w:numId w:val="8"/>
        </w:numPr>
      </w:pPr>
      <w:r>
        <w:t>Paragraph 4: Conclude with why TGI was designed (Lines 464-468) and future work that remains to be done on TGI (Lines 469-472).</w:t>
      </w:r>
    </w:p>
  </w:comment>
  <w:comment w:id="401" w:author="Editor" w:date="2020-10-29T21:30:00Z" w:initials="E">
    <w:p w14:paraId="3660BEF7" w14:textId="5A78EFC9" w:rsidR="003932BE" w:rsidRDefault="003932BE">
      <w:pPr>
        <w:pStyle w:val="Commentaire"/>
      </w:pPr>
      <w:r>
        <w:rPr>
          <w:rStyle w:val="Marquedecommentaire"/>
        </w:rPr>
        <w:annotationRef/>
      </w:r>
      <w:r>
        <w:t>This can be moved to a later paragraph (see Comment 58).</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5B5114" w15:done="0"/>
  <w15:commentEx w15:paraId="5B344AEE" w15:done="0"/>
  <w15:commentEx w15:paraId="145F6B92" w15:done="0"/>
  <w15:commentEx w15:paraId="1695DA23" w15:done="0"/>
  <w15:commentEx w15:paraId="7A0F2D6B" w15:done="0"/>
  <w15:commentEx w15:paraId="727E9221" w15:done="0"/>
  <w15:commentEx w15:paraId="0969BD90" w15:done="0"/>
  <w15:commentEx w15:paraId="5EE47614" w15:done="0"/>
  <w15:commentEx w15:paraId="1EB4CF1A" w15:done="0"/>
  <w15:commentEx w15:paraId="68E1D5FC" w15:done="0"/>
  <w15:commentEx w15:paraId="6FC9B937" w15:done="0"/>
  <w15:commentEx w15:paraId="32E41B92" w15:done="0"/>
  <w15:commentEx w15:paraId="7E333B05" w15:done="0"/>
  <w15:commentEx w15:paraId="55DFEE94" w15:done="0"/>
  <w15:commentEx w15:paraId="2D214321" w15:done="0"/>
  <w15:commentEx w15:paraId="2C1541C5" w15:done="0"/>
  <w15:commentEx w15:paraId="319664E2" w15:done="0"/>
  <w15:commentEx w15:paraId="0FC19588" w15:done="0"/>
  <w15:commentEx w15:paraId="3BE2AF92" w15:done="0"/>
  <w15:commentEx w15:paraId="06288089" w15:done="0"/>
  <w15:commentEx w15:paraId="4E53E0B6" w15:done="0"/>
  <w15:commentEx w15:paraId="22CDA991" w15:done="0"/>
  <w15:commentEx w15:paraId="5F6ABE69" w15:done="0"/>
  <w15:commentEx w15:paraId="60238957" w15:done="0"/>
  <w15:commentEx w15:paraId="5D770F8C" w15:done="0"/>
  <w15:commentEx w15:paraId="68817363" w15:done="0"/>
  <w15:commentEx w15:paraId="3CF74930" w15:done="0"/>
  <w15:commentEx w15:paraId="46F1EFFE" w15:done="0"/>
  <w15:commentEx w15:paraId="4E0C761B" w15:done="0"/>
  <w15:commentEx w15:paraId="2ABF2860" w15:done="0"/>
  <w15:commentEx w15:paraId="04B9AD3A" w15:done="0"/>
  <w15:commentEx w15:paraId="6C31808B" w15:done="0"/>
  <w15:commentEx w15:paraId="258E422D" w15:done="0"/>
  <w15:commentEx w15:paraId="6412E927" w15:done="0"/>
  <w15:commentEx w15:paraId="3ACADCEE" w15:done="0"/>
  <w15:commentEx w15:paraId="2346511C" w15:done="0"/>
  <w15:commentEx w15:paraId="4C70279E" w15:done="0"/>
  <w15:commentEx w15:paraId="5A2BD975" w15:done="0"/>
  <w15:commentEx w15:paraId="59958EFC" w15:done="0"/>
  <w15:commentEx w15:paraId="2B2BDA1C" w15:done="0"/>
  <w15:commentEx w15:paraId="40D86478" w15:done="0"/>
  <w15:commentEx w15:paraId="6298C112" w15:done="0"/>
  <w15:commentEx w15:paraId="25DBA07D" w15:done="0"/>
  <w15:commentEx w15:paraId="7B286D63" w15:done="0"/>
  <w15:commentEx w15:paraId="35266767" w15:done="0"/>
  <w15:commentEx w15:paraId="31BCB854" w15:done="0"/>
  <w15:commentEx w15:paraId="3660BE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5B5114" w16cid:durableId="2345CC91"/>
  <w16cid:commentId w16cid:paraId="25ED12FE" w16cid:durableId="23446CE4"/>
  <w16cid:commentId w16cid:paraId="5B344AEE" w16cid:durableId="2341E170"/>
  <w16cid:commentId w16cid:paraId="15EEC715" w16cid:durableId="2345CC94"/>
  <w16cid:commentId w16cid:paraId="38C5F6A2" w16cid:durableId="2345CC95"/>
  <w16cid:commentId w16cid:paraId="1329FA23" w16cid:durableId="23450EC8"/>
  <w16cid:commentId w16cid:paraId="1F96BDEF" w16cid:durableId="2345CC97"/>
  <w16cid:commentId w16cid:paraId="20D430C2" w16cid:durableId="23446FA2"/>
  <w16cid:commentId w16cid:paraId="1695DA23" w16cid:durableId="2345CC99"/>
  <w16cid:commentId w16cid:paraId="12EF553A" w16cid:durableId="2344717F"/>
  <w16cid:commentId w16cid:paraId="7A0F2D6B" w16cid:durableId="234470E2"/>
  <w16cid:commentId w16cid:paraId="727E9221" w16cid:durableId="2344736D"/>
  <w16cid:commentId w16cid:paraId="0969BD90" w16cid:durableId="23447226"/>
  <w16cid:commentId w16cid:paraId="5EE47614" w16cid:durableId="2345CC9E"/>
  <w16cid:commentId w16cid:paraId="1EB4CF1A" w16cid:durableId="2345CC9F"/>
  <w16cid:commentId w16cid:paraId="68E1D5FC" w16cid:durableId="2345CCA0"/>
  <w16cid:commentId w16cid:paraId="6FC9B937" w16cid:durableId="2345CCA1"/>
  <w16cid:commentId w16cid:paraId="32E41B92" w16cid:durableId="2344FFE9"/>
  <w16cid:commentId w16cid:paraId="7E333B05" w16cid:durableId="2344EFFD"/>
  <w16cid:commentId w16cid:paraId="55DFEE94" w16cid:durableId="2345CCA4"/>
  <w16cid:commentId w16cid:paraId="2D214321" w16cid:durableId="2341DE30"/>
  <w16cid:commentId w16cid:paraId="6E2E3DB1" w16cid:durableId="2345CCA6"/>
  <w16cid:commentId w16cid:paraId="07596DD0" w16cid:durableId="2345CCA7"/>
  <w16cid:commentId w16cid:paraId="2C1541C5" w16cid:durableId="2345CCA8"/>
  <w16cid:commentId w16cid:paraId="319664E2" w16cid:durableId="2345CCA9"/>
  <w16cid:commentId w16cid:paraId="0FC19588" w16cid:durableId="2345CCAA"/>
  <w16cid:commentId w16cid:paraId="3BE2AF92" w16cid:durableId="2345CCAB"/>
  <w16cid:commentId w16cid:paraId="06288089" w16cid:durableId="2345CCAC"/>
  <w16cid:commentId w16cid:paraId="53FEB959" w16cid:durableId="2345CCAD"/>
  <w16cid:commentId w16cid:paraId="4E53E0B6" w16cid:durableId="2345CCB0"/>
  <w16cid:commentId w16cid:paraId="22CDA991" w16cid:durableId="2345CCB1"/>
  <w16cid:commentId w16cid:paraId="523E61D7" w16cid:durableId="2345CCB2"/>
  <w16cid:commentId w16cid:paraId="5F6ABE69" w16cid:durableId="2345CCB3"/>
  <w16cid:commentId w16cid:paraId="60238957" w16cid:durableId="2345CCB4"/>
  <w16cid:commentId w16cid:paraId="5D770F8C" w16cid:durableId="2345D5EA"/>
  <w16cid:commentId w16cid:paraId="56F57BBF" w16cid:durableId="2345CCB6"/>
  <w16cid:commentId w16cid:paraId="68817363" w16cid:durableId="2345CCB7"/>
  <w16cid:commentId w16cid:paraId="3CF74930" w16cid:durableId="2345CCB8"/>
  <w16cid:commentId w16cid:paraId="46F1EFFE" w16cid:durableId="2345CCBA"/>
  <w16cid:commentId w16cid:paraId="4E0C761B" w16cid:durableId="2345CCBB"/>
  <w16cid:commentId w16cid:paraId="47E74C78" w16cid:durableId="2345CCBC"/>
  <w16cid:commentId w16cid:paraId="2ABF2860" w16cid:durableId="2345CCBD"/>
  <w16cid:commentId w16cid:paraId="04B9AD3A" w16cid:durableId="2345CCBE"/>
  <w16cid:commentId w16cid:paraId="6C31808B" w16cid:durableId="2345CCBF"/>
  <w16cid:commentId w16cid:paraId="258E422D" w16cid:durableId="2345CCC0"/>
  <w16cid:commentId w16cid:paraId="6412E927" w16cid:durableId="2345CCC1"/>
  <w16cid:commentId w16cid:paraId="3ACADCEE" w16cid:durableId="2345CCC2"/>
  <w16cid:commentId w16cid:paraId="2346511C" w16cid:durableId="2345CCC3"/>
  <w16cid:commentId w16cid:paraId="4C70279E" w16cid:durableId="23466457"/>
  <w16cid:commentId w16cid:paraId="5A2BD975" w16cid:durableId="2345CCC5"/>
  <w16cid:commentId w16cid:paraId="59958EFC" w16cid:durableId="2345CCC6"/>
  <w16cid:commentId w16cid:paraId="2B2BDA1C" w16cid:durableId="2345CCC7"/>
  <w16cid:commentId w16cid:paraId="40D86478" w16cid:durableId="2345CCC8"/>
  <w16cid:commentId w16cid:paraId="6298C112" w16cid:durableId="2345CCC9"/>
  <w16cid:commentId w16cid:paraId="25DBA07D" w16cid:durableId="2345CCCA"/>
  <w16cid:commentId w16cid:paraId="7B286D63" w16cid:durableId="2345DC0C"/>
  <w16cid:commentId w16cid:paraId="35266767" w16cid:durableId="2345CCCB"/>
  <w16cid:commentId w16cid:paraId="31BCB854" w16cid:durableId="2345CCCC"/>
  <w16cid:commentId w16cid:paraId="3660BEF7" w16cid:durableId="2345CCCD"/>
  <w16cid:commentId w16cid:paraId="26BA9274" w16cid:durableId="2345CC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4BB04" w14:textId="77777777" w:rsidR="00873B95" w:rsidRDefault="00873B95">
      <w:pPr>
        <w:spacing w:after="0" w:line="240" w:lineRule="auto"/>
      </w:pPr>
      <w:r>
        <w:separator/>
      </w:r>
    </w:p>
  </w:endnote>
  <w:endnote w:type="continuationSeparator" w:id="0">
    <w:p w14:paraId="521BDFDD" w14:textId="77777777" w:rsidR="00873B95" w:rsidRDefault="00873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733C9AA0" w14:textId="2AC4ADEB" w:rsidR="003932BE" w:rsidRDefault="003932BE">
        <w:pPr>
          <w:pStyle w:val="Pieddepage"/>
          <w:jc w:val="right"/>
        </w:pPr>
        <w:r>
          <w:fldChar w:fldCharType="begin"/>
        </w:r>
        <w:r>
          <w:instrText>PAGE   \* MERGEFORMAT</w:instrText>
        </w:r>
        <w:r>
          <w:fldChar w:fldCharType="separate"/>
        </w:r>
        <w:r w:rsidR="008B6CEE" w:rsidRPr="008B6CEE">
          <w:rPr>
            <w:noProof/>
            <w:lang w:val="fr-FR"/>
          </w:rPr>
          <w:t>4</w:t>
        </w:r>
        <w:r>
          <w:fldChar w:fldCharType="end"/>
        </w:r>
      </w:p>
    </w:sdtContent>
  </w:sdt>
  <w:p w14:paraId="7704DB3E" w14:textId="77777777" w:rsidR="003932BE" w:rsidRDefault="003932B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AF5FB" w14:textId="77777777" w:rsidR="00873B95" w:rsidRDefault="00873B95">
      <w:pPr>
        <w:spacing w:after="0" w:line="240" w:lineRule="auto"/>
      </w:pPr>
      <w:r>
        <w:separator/>
      </w:r>
    </w:p>
  </w:footnote>
  <w:footnote w:type="continuationSeparator" w:id="0">
    <w:p w14:paraId="2AF653EF" w14:textId="77777777" w:rsidR="00873B95" w:rsidRDefault="00873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bc0NTQ2NTI0szAwt7RQ0lEKTi0uzszPAykwqgUAd/DhJywAAAA="/>
  </w:docVars>
  <w:rsids>
    <w:rsidRoot w:val="00760250"/>
    <w:rsid w:val="0009604A"/>
    <w:rsid w:val="000E71FA"/>
    <w:rsid w:val="000F679A"/>
    <w:rsid w:val="00102C15"/>
    <w:rsid w:val="00103ECA"/>
    <w:rsid w:val="00120A52"/>
    <w:rsid w:val="00120F86"/>
    <w:rsid w:val="001226C2"/>
    <w:rsid w:val="001353C0"/>
    <w:rsid w:val="00141DB8"/>
    <w:rsid w:val="0016435E"/>
    <w:rsid w:val="001729A4"/>
    <w:rsid w:val="001832D6"/>
    <w:rsid w:val="001926A6"/>
    <w:rsid w:val="001B506C"/>
    <w:rsid w:val="001B6501"/>
    <w:rsid w:val="001C7C1F"/>
    <w:rsid w:val="001E0427"/>
    <w:rsid w:val="001E62F8"/>
    <w:rsid w:val="001F0EBA"/>
    <w:rsid w:val="001F1504"/>
    <w:rsid w:val="00211EB6"/>
    <w:rsid w:val="00213A41"/>
    <w:rsid w:val="002570DB"/>
    <w:rsid w:val="002826FE"/>
    <w:rsid w:val="00282B66"/>
    <w:rsid w:val="00293AD0"/>
    <w:rsid w:val="002C09F6"/>
    <w:rsid w:val="002C5FC2"/>
    <w:rsid w:val="002E5FED"/>
    <w:rsid w:val="002F4AF9"/>
    <w:rsid w:val="003033F4"/>
    <w:rsid w:val="00307C0B"/>
    <w:rsid w:val="00312CAE"/>
    <w:rsid w:val="00312DA7"/>
    <w:rsid w:val="00321C72"/>
    <w:rsid w:val="003237FC"/>
    <w:rsid w:val="00330557"/>
    <w:rsid w:val="00372656"/>
    <w:rsid w:val="00372E64"/>
    <w:rsid w:val="00386761"/>
    <w:rsid w:val="003932BE"/>
    <w:rsid w:val="003932F7"/>
    <w:rsid w:val="0039542F"/>
    <w:rsid w:val="003C632F"/>
    <w:rsid w:val="00400D4B"/>
    <w:rsid w:val="00406754"/>
    <w:rsid w:val="00415FF5"/>
    <w:rsid w:val="00423CCF"/>
    <w:rsid w:val="004B1B7D"/>
    <w:rsid w:val="004B50FE"/>
    <w:rsid w:val="004C3D58"/>
    <w:rsid w:val="004C4099"/>
    <w:rsid w:val="004D288B"/>
    <w:rsid w:val="004D51F7"/>
    <w:rsid w:val="004E0547"/>
    <w:rsid w:val="004E0ED9"/>
    <w:rsid w:val="004E2B73"/>
    <w:rsid w:val="004E760A"/>
    <w:rsid w:val="005040E6"/>
    <w:rsid w:val="00505EF3"/>
    <w:rsid w:val="00520DE3"/>
    <w:rsid w:val="00545C37"/>
    <w:rsid w:val="00560CDE"/>
    <w:rsid w:val="00563238"/>
    <w:rsid w:val="00566EA1"/>
    <w:rsid w:val="00571DB9"/>
    <w:rsid w:val="00584F70"/>
    <w:rsid w:val="00591466"/>
    <w:rsid w:val="005967C0"/>
    <w:rsid w:val="005D3CF7"/>
    <w:rsid w:val="005F5B9D"/>
    <w:rsid w:val="0060134C"/>
    <w:rsid w:val="0062227C"/>
    <w:rsid w:val="00630537"/>
    <w:rsid w:val="006350AA"/>
    <w:rsid w:val="00663566"/>
    <w:rsid w:val="00685CAF"/>
    <w:rsid w:val="006A5420"/>
    <w:rsid w:val="006A6EC4"/>
    <w:rsid w:val="006C61A0"/>
    <w:rsid w:val="006D106B"/>
    <w:rsid w:val="006D5381"/>
    <w:rsid w:val="006E4879"/>
    <w:rsid w:val="00702045"/>
    <w:rsid w:val="00733D61"/>
    <w:rsid w:val="0073615E"/>
    <w:rsid w:val="0075022C"/>
    <w:rsid w:val="0075244A"/>
    <w:rsid w:val="00760250"/>
    <w:rsid w:val="00766D58"/>
    <w:rsid w:val="00774E9E"/>
    <w:rsid w:val="007823C3"/>
    <w:rsid w:val="00785D57"/>
    <w:rsid w:val="00793678"/>
    <w:rsid w:val="007A704E"/>
    <w:rsid w:val="007B49AC"/>
    <w:rsid w:val="007C1503"/>
    <w:rsid w:val="007E1BCB"/>
    <w:rsid w:val="00810109"/>
    <w:rsid w:val="00813CD6"/>
    <w:rsid w:val="008164C6"/>
    <w:rsid w:val="00837F70"/>
    <w:rsid w:val="00853581"/>
    <w:rsid w:val="00854848"/>
    <w:rsid w:val="00873B95"/>
    <w:rsid w:val="00885596"/>
    <w:rsid w:val="00892E6C"/>
    <w:rsid w:val="008A6924"/>
    <w:rsid w:val="008B55A9"/>
    <w:rsid w:val="008B6CEE"/>
    <w:rsid w:val="008C52CB"/>
    <w:rsid w:val="008D3C82"/>
    <w:rsid w:val="008D64C5"/>
    <w:rsid w:val="008F7B96"/>
    <w:rsid w:val="00902C68"/>
    <w:rsid w:val="00920011"/>
    <w:rsid w:val="00930E75"/>
    <w:rsid w:val="009325F1"/>
    <w:rsid w:val="009360E2"/>
    <w:rsid w:val="0093724D"/>
    <w:rsid w:val="00960101"/>
    <w:rsid w:val="00996F04"/>
    <w:rsid w:val="009A5032"/>
    <w:rsid w:val="009C6F01"/>
    <w:rsid w:val="009E7F87"/>
    <w:rsid w:val="009F1D3A"/>
    <w:rsid w:val="00A01E9A"/>
    <w:rsid w:val="00A12CA2"/>
    <w:rsid w:val="00A151AE"/>
    <w:rsid w:val="00A22F69"/>
    <w:rsid w:val="00A2346E"/>
    <w:rsid w:val="00A3681C"/>
    <w:rsid w:val="00A44B87"/>
    <w:rsid w:val="00A452BF"/>
    <w:rsid w:val="00A5327E"/>
    <w:rsid w:val="00A53E10"/>
    <w:rsid w:val="00A63C10"/>
    <w:rsid w:val="00A732A2"/>
    <w:rsid w:val="00AA602F"/>
    <w:rsid w:val="00AB1190"/>
    <w:rsid w:val="00AB7B1C"/>
    <w:rsid w:val="00AF3FEB"/>
    <w:rsid w:val="00B04106"/>
    <w:rsid w:val="00B06290"/>
    <w:rsid w:val="00B2536B"/>
    <w:rsid w:val="00B362E2"/>
    <w:rsid w:val="00B46C5C"/>
    <w:rsid w:val="00B751B5"/>
    <w:rsid w:val="00B75611"/>
    <w:rsid w:val="00B94A15"/>
    <w:rsid w:val="00B96666"/>
    <w:rsid w:val="00BB457C"/>
    <w:rsid w:val="00BB62E2"/>
    <w:rsid w:val="00BC1797"/>
    <w:rsid w:val="00BD0358"/>
    <w:rsid w:val="00BD5B94"/>
    <w:rsid w:val="00BE1555"/>
    <w:rsid w:val="00BF7348"/>
    <w:rsid w:val="00C131FE"/>
    <w:rsid w:val="00C14AE5"/>
    <w:rsid w:val="00C66A6C"/>
    <w:rsid w:val="00C8505E"/>
    <w:rsid w:val="00CC5DA6"/>
    <w:rsid w:val="00CD1CD6"/>
    <w:rsid w:val="00CE46BB"/>
    <w:rsid w:val="00CF19A1"/>
    <w:rsid w:val="00D25990"/>
    <w:rsid w:val="00D50D33"/>
    <w:rsid w:val="00D6569F"/>
    <w:rsid w:val="00DA57B8"/>
    <w:rsid w:val="00DB7399"/>
    <w:rsid w:val="00DE246A"/>
    <w:rsid w:val="00E073E3"/>
    <w:rsid w:val="00E1722B"/>
    <w:rsid w:val="00E244CD"/>
    <w:rsid w:val="00E36565"/>
    <w:rsid w:val="00E40D21"/>
    <w:rsid w:val="00E60FBF"/>
    <w:rsid w:val="00E91AEC"/>
    <w:rsid w:val="00EA200B"/>
    <w:rsid w:val="00EA75BE"/>
    <w:rsid w:val="00EB1BC5"/>
    <w:rsid w:val="00EB2A52"/>
    <w:rsid w:val="00EC12D4"/>
    <w:rsid w:val="00F0559D"/>
    <w:rsid w:val="00F118CE"/>
    <w:rsid w:val="00F2600A"/>
    <w:rsid w:val="00F267BC"/>
    <w:rsid w:val="00F31651"/>
    <w:rsid w:val="00F3259E"/>
    <w:rsid w:val="00F32BEE"/>
    <w:rsid w:val="00F61846"/>
    <w:rsid w:val="00F716F2"/>
    <w:rsid w:val="00F75ADD"/>
    <w:rsid w:val="00F76398"/>
    <w:rsid w:val="00F80082"/>
    <w:rsid w:val="00F855A4"/>
    <w:rsid w:val="00F94105"/>
    <w:rsid w:val="00FC726D"/>
    <w:rsid w:val="00FD1A16"/>
    <w:rsid w:val="00FD4CF4"/>
    <w:rsid w:val="00FD54C9"/>
    <w:rsid w:val="00FD7C1C"/>
    <w:rsid w:val="00FE48FB"/>
    <w:rsid w:val="00FE705A"/>
    <w:rsid w:val="00FF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C8887-F015-44F2-882A-34199B214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4615</TotalTime>
  <Pages>43</Pages>
  <Words>40604</Words>
  <Characters>231443</Characters>
  <Application>Microsoft Office Word</Application>
  <DocSecurity>0</DocSecurity>
  <Lines>1928</Lines>
  <Paragraphs>543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110</cp:revision>
  <dcterms:created xsi:type="dcterms:W3CDTF">2020-10-23T18:29:00Z</dcterms:created>
  <dcterms:modified xsi:type="dcterms:W3CDTF">2020-11-07T08:03:00Z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http://www.zotero.org/styles/journal-of-ecology</vt:lpwstr>
  </property>
  <property fmtid="{D5CDD505-2E9C-101B-9397-08002B2CF9AE}" pid="14" name="Mendeley Recent Style Name 4_1">
    <vt:lpwstr>Journal of Ecology</vt:lpwstr>
  </property>
  <property fmtid="{D5CDD505-2E9C-101B-9397-08002B2CF9AE}" pid="15" name="Mendeley Recent Style Id 5_1">
    <vt:lpwstr>http://www.zotero.org/styles/methods-in-ecology-and-evolution</vt:lpwstr>
  </property>
  <property fmtid="{D5CDD505-2E9C-101B-9397-08002B2CF9AE}" pid="16" name="Mendeley Recent Style Name 5_1">
    <vt:lpwstr>Methods in Ecology and Evolution</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