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AA9" w14:textId="77777777" w:rsidR="00135FEB" w:rsidRDefault="00135FEB" w:rsidP="009A68DB">
      <w:pPr>
        <w:rPr>
          <w:rFonts w:ascii="Times New Roman" w:hAnsi="Times New Roman" w:cs="Times New Roman"/>
          <w:sz w:val="24"/>
          <w:szCs w:val="24"/>
        </w:rPr>
      </w:pPr>
      <w:r>
        <w:rPr>
          <w:rFonts w:ascii="Times New Roman" w:hAnsi="Times New Roman" w:cs="Times New Roman"/>
          <w:sz w:val="24"/>
          <w:szCs w:val="24"/>
        </w:rPr>
        <w:t>Two</w:t>
      </w:r>
      <w:r w:rsidR="009A68DB">
        <w:rPr>
          <w:rFonts w:ascii="Times New Roman" w:hAnsi="Times New Roman" w:cs="Times New Roman"/>
          <w:sz w:val="24"/>
          <w:szCs w:val="24"/>
        </w:rPr>
        <w:t xml:space="preserve"> unforeseeable </w:t>
      </w:r>
      <w:r>
        <w:rPr>
          <w:rFonts w:ascii="Times New Roman" w:hAnsi="Times New Roman" w:cs="Times New Roman"/>
          <w:sz w:val="24"/>
          <w:szCs w:val="24"/>
        </w:rPr>
        <w:t>circumstances justify</w:t>
      </w:r>
      <w:r w:rsidR="009A68DB">
        <w:rPr>
          <w:rFonts w:ascii="Times New Roman" w:hAnsi="Times New Roman" w:cs="Times New Roman"/>
          <w:sz w:val="24"/>
          <w:szCs w:val="24"/>
        </w:rPr>
        <w:t xml:space="preserve"> </w:t>
      </w:r>
      <w:r>
        <w:rPr>
          <w:rFonts w:ascii="Times New Roman" w:hAnsi="Times New Roman" w:cs="Times New Roman"/>
          <w:sz w:val="24"/>
          <w:szCs w:val="24"/>
        </w:rPr>
        <w:t xml:space="preserve">the deviations </w:t>
      </w:r>
      <w:r w:rsidR="009A68DB">
        <w:rPr>
          <w:rFonts w:ascii="Times New Roman" w:hAnsi="Times New Roman" w:cs="Times New Roman"/>
          <w:sz w:val="24"/>
          <w:szCs w:val="24"/>
        </w:rPr>
        <w:t xml:space="preserve">from the original </w:t>
      </w:r>
      <w:r>
        <w:rPr>
          <w:rFonts w:ascii="Times New Roman" w:hAnsi="Times New Roman" w:cs="Times New Roman"/>
          <w:sz w:val="24"/>
          <w:szCs w:val="24"/>
        </w:rPr>
        <w:t xml:space="preserve">plan. First, despite our hard work and overall successful </w:t>
      </w:r>
      <w:r w:rsidR="00A02ED0">
        <w:rPr>
          <w:rFonts w:ascii="Times New Roman" w:hAnsi="Times New Roman" w:cs="Times New Roman"/>
          <w:sz w:val="24"/>
          <w:szCs w:val="24"/>
        </w:rPr>
        <w:t>sampling,</w:t>
      </w:r>
      <w:r>
        <w:rPr>
          <w:rFonts w:ascii="Times New Roman" w:hAnsi="Times New Roman" w:cs="Times New Roman"/>
          <w:sz w:val="24"/>
          <w:szCs w:val="24"/>
        </w:rPr>
        <w:t xml:space="preserve"> (our total number of specimens, </w:t>
      </w:r>
      <w:r w:rsidRPr="00135FEB">
        <w:rPr>
          <w:rFonts w:ascii="Times New Roman" w:hAnsi="Times New Roman" w:cs="Times New Roman"/>
          <w:sz w:val="24"/>
          <w:szCs w:val="24"/>
        </w:rPr>
        <w:t>4870</w:t>
      </w:r>
      <w:r>
        <w:rPr>
          <w:rFonts w:ascii="Times New Roman" w:hAnsi="Times New Roman" w:cs="Times New Roman"/>
          <w:sz w:val="24"/>
          <w:szCs w:val="24"/>
        </w:rPr>
        <w:t>, exceeded our expectations, 3320), we only sampled enough individuals for</w:t>
      </w:r>
      <w:r w:rsidR="00A02ED0">
        <w:rPr>
          <w:rFonts w:ascii="Times New Roman" w:hAnsi="Times New Roman" w:cs="Times New Roman"/>
          <w:sz w:val="24"/>
          <w:szCs w:val="24"/>
        </w:rPr>
        <w:t xml:space="preserve"> two species (S. </w:t>
      </w:r>
      <w:proofErr w:type="spellStart"/>
      <w:r w:rsidR="00A02ED0">
        <w:rPr>
          <w:rFonts w:ascii="Times New Roman" w:hAnsi="Times New Roman" w:cs="Times New Roman"/>
          <w:sz w:val="24"/>
          <w:szCs w:val="24"/>
        </w:rPr>
        <w:t>pipiens</w:t>
      </w:r>
      <w:proofErr w:type="spellEnd"/>
      <w:r w:rsidR="00A02ED0">
        <w:rPr>
          <w:rFonts w:ascii="Times New Roman" w:hAnsi="Times New Roman" w:cs="Times New Roman"/>
          <w:sz w:val="24"/>
          <w:szCs w:val="24"/>
        </w:rPr>
        <w:t xml:space="preserve"> and M. </w:t>
      </w:r>
      <w:proofErr w:type="spellStart"/>
      <w:r w:rsidR="00A02ED0">
        <w:rPr>
          <w:rFonts w:ascii="Times New Roman" w:hAnsi="Times New Roman" w:cs="Times New Roman"/>
          <w:sz w:val="24"/>
          <w:szCs w:val="24"/>
        </w:rPr>
        <w:t>florea</w:t>
      </w:r>
      <w:proofErr w:type="spellEnd"/>
      <w:r w:rsidR="00A02ED0">
        <w:rPr>
          <w:rFonts w:ascii="Times New Roman" w:hAnsi="Times New Roman" w:cs="Times New Roman"/>
          <w:sz w:val="24"/>
          <w:szCs w:val="24"/>
        </w:rPr>
        <w:t>).</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Indeed, although we caught the other two species </w:t>
      </w:r>
      <w:r w:rsidR="00A02ED0" w:rsidRPr="00A02ED0">
        <w:rPr>
          <w:rFonts w:ascii="Times New Roman" w:hAnsi="Times New Roman" w:cs="Times New Roman"/>
          <w:sz w:val="24"/>
          <w:szCs w:val="24"/>
        </w:rPr>
        <w:t xml:space="preserve">(R. </w:t>
      </w:r>
      <w:proofErr w:type="spellStart"/>
      <w:r w:rsidR="00A02ED0" w:rsidRPr="00A02ED0">
        <w:rPr>
          <w:rFonts w:ascii="Times New Roman" w:hAnsi="Times New Roman" w:cs="Times New Roman"/>
          <w:sz w:val="24"/>
          <w:szCs w:val="24"/>
        </w:rPr>
        <w:t>campestris</w:t>
      </w:r>
      <w:proofErr w:type="spellEnd"/>
      <w:r w:rsidR="00A02ED0" w:rsidRPr="00A02ED0">
        <w:rPr>
          <w:rFonts w:ascii="Times New Roman" w:hAnsi="Times New Roman" w:cs="Times New Roman"/>
          <w:sz w:val="24"/>
          <w:szCs w:val="24"/>
        </w:rPr>
        <w:t xml:space="preserve"> and V. </w:t>
      </w:r>
      <w:proofErr w:type="spellStart"/>
      <w:r w:rsidR="00A02ED0" w:rsidRPr="00A02ED0">
        <w:rPr>
          <w:rFonts w:ascii="Times New Roman" w:hAnsi="Times New Roman" w:cs="Times New Roman"/>
          <w:sz w:val="24"/>
          <w:szCs w:val="24"/>
        </w:rPr>
        <w:t>pollucens</w:t>
      </w:r>
      <w:proofErr w:type="spellEnd"/>
      <w:r w:rsidR="00A02ED0">
        <w:rPr>
          <w:rFonts w:ascii="Times New Roman" w:hAnsi="Times New Roman" w:cs="Times New Roman"/>
          <w:sz w:val="24"/>
          <w:szCs w:val="24"/>
        </w:rPr>
        <w:t xml:space="preserve"> with </w:t>
      </w:r>
      <w:r w:rsidR="00A02ED0" w:rsidRPr="00A02ED0">
        <w:rPr>
          <w:rFonts w:ascii="Times New Roman" w:hAnsi="Times New Roman" w:cs="Times New Roman"/>
          <w:sz w:val="24"/>
          <w:szCs w:val="24"/>
        </w:rPr>
        <w:t>(45 and 156</w:t>
      </w:r>
      <w:r w:rsidR="00A02ED0">
        <w:rPr>
          <w:rFonts w:ascii="Times New Roman" w:hAnsi="Times New Roman" w:cs="Times New Roman"/>
          <w:sz w:val="24"/>
          <w:szCs w:val="24"/>
        </w:rPr>
        <w:t xml:space="preserve"> individuals</w:t>
      </w:r>
      <w:r w:rsidR="00A02ED0" w:rsidRPr="00A02ED0">
        <w:rPr>
          <w:rFonts w:ascii="Times New Roman" w:hAnsi="Times New Roman" w:cs="Times New Roman"/>
          <w:sz w:val="24"/>
          <w:szCs w:val="24"/>
        </w:rPr>
        <w:t>, respectively))</w:t>
      </w:r>
      <w:r w:rsidR="00A02ED0">
        <w:rPr>
          <w:rFonts w:ascii="Times New Roman" w:hAnsi="Times New Roman" w:cs="Times New Roman"/>
          <w:sz w:val="24"/>
          <w:szCs w:val="24"/>
        </w:rPr>
        <w:t xml:space="preserve"> and we could theoretically run the planned analyses on them, robust and conclusive</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research </w:t>
      </w:r>
      <w:r>
        <w:rPr>
          <w:rFonts w:ascii="Times New Roman" w:hAnsi="Times New Roman" w:cs="Times New Roman"/>
          <w:sz w:val="24"/>
          <w:szCs w:val="24"/>
        </w:rPr>
        <w:t>analyses</w:t>
      </w:r>
      <w:r w:rsidR="00A02ED0">
        <w:rPr>
          <w:rFonts w:ascii="Times New Roman" w:hAnsi="Times New Roman" w:cs="Times New Roman"/>
          <w:sz w:val="24"/>
          <w:szCs w:val="24"/>
        </w:rPr>
        <w:t xml:space="preserve"> would need more data points.</w:t>
      </w:r>
    </w:p>
    <w:p w14:paraId="52297EAB" w14:textId="77777777" w:rsidR="00A02ED0" w:rsidRDefault="00A02ED0" w:rsidP="00A02ED0">
      <w:pPr>
        <w:rPr>
          <w:rFonts w:ascii="Times New Roman" w:hAnsi="Times New Roman" w:cs="Times New Roman"/>
          <w:sz w:val="24"/>
          <w:szCs w:val="24"/>
        </w:rPr>
      </w:pPr>
      <w:r>
        <w:rPr>
          <w:rFonts w:ascii="Times New Roman" w:hAnsi="Times New Roman" w:cs="Times New Roman"/>
          <w:sz w:val="24"/>
          <w:szCs w:val="24"/>
        </w:rPr>
        <w:t>More focused sampling could be thought of as a solution. However, a</w:t>
      </w:r>
      <w:r w:rsidRPr="00A02ED0">
        <w:rPr>
          <w:rFonts w:ascii="Times New Roman" w:hAnsi="Times New Roman" w:cs="Times New Roman"/>
          <w:sz w:val="24"/>
          <w:szCs w:val="24"/>
        </w:rPr>
        <w:t xml:space="preserve">s our teams explored all habitats at different times of day, across the </w:t>
      </w:r>
      <w:proofErr w:type="gramStart"/>
      <w:r w:rsidRPr="00A02ED0">
        <w:rPr>
          <w:rFonts w:ascii="Times New Roman" w:hAnsi="Times New Roman" w:cs="Times New Roman"/>
          <w:sz w:val="24"/>
          <w:szCs w:val="24"/>
        </w:rPr>
        <w:t>whole</w:t>
      </w:r>
      <w:proofErr w:type="gramEnd"/>
      <w:r w:rsidRPr="00A02ED0">
        <w:rPr>
          <w:rFonts w:ascii="Times New Roman" w:hAnsi="Times New Roman" w:cs="Times New Roman"/>
          <w:sz w:val="24"/>
          <w:szCs w:val="24"/>
        </w:rPr>
        <w:t xml:space="preserve"> sampling period, we are confident that those two species are simply not abundant in urban areas, rather than this being a sampling bias or a lack of collecting skills. This is an unfortunate result, both for its implication about the conservation of those two species in the face of urbanization, and for our project. The literature is lacking about hoverflies as pollinators, and we plan to communicate this result</w:t>
      </w:r>
      <w:r w:rsidR="00E21F29">
        <w:rPr>
          <w:rFonts w:ascii="Times New Roman" w:hAnsi="Times New Roman" w:cs="Times New Roman"/>
          <w:sz w:val="24"/>
          <w:szCs w:val="24"/>
        </w:rPr>
        <w:t xml:space="preserve"> </w:t>
      </w:r>
      <w:r w:rsidR="00E21F29" w:rsidRPr="00A02ED0">
        <w:rPr>
          <w:rFonts w:ascii="Times New Roman" w:hAnsi="Times New Roman" w:cs="Times New Roman"/>
          <w:sz w:val="24"/>
          <w:szCs w:val="24"/>
        </w:rPr>
        <w:t>(low abundance</w:t>
      </w:r>
      <w:r w:rsidR="00E21F29">
        <w:rPr>
          <w:rFonts w:ascii="Times New Roman" w:hAnsi="Times New Roman" w:cs="Times New Roman"/>
          <w:sz w:val="24"/>
          <w:szCs w:val="24"/>
        </w:rPr>
        <w:t xml:space="preserve"> of those two species</w:t>
      </w:r>
      <w:r w:rsidR="00E21F29" w:rsidRPr="00A02ED0">
        <w:rPr>
          <w:rFonts w:ascii="Times New Roman" w:hAnsi="Times New Roman" w:cs="Times New Roman"/>
          <w:sz w:val="24"/>
          <w:szCs w:val="24"/>
        </w:rPr>
        <w:t xml:space="preserve">) </w:t>
      </w:r>
      <w:r w:rsidR="008B0BA3">
        <w:rPr>
          <w:rFonts w:ascii="Times New Roman" w:hAnsi="Times New Roman" w:cs="Times New Roman"/>
          <w:sz w:val="24"/>
          <w:szCs w:val="24"/>
        </w:rPr>
        <w:t xml:space="preserve">in </w:t>
      </w:r>
      <w:r w:rsidR="00E21F29">
        <w:rPr>
          <w:rFonts w:ascii="Times New Roman" w:hAnsi="Times New Roman" w:cs="Times New Roman"/>
          <w:sz w:val="24"/>
          <w:szCs w:val="24"/>
        </w:rPr>
        <w:t xml:space="preserve">another scientific paper, </w:t>
      </w:r>
      <w:r w:rsidRPr="00A02ED0">
        <w:rPr>
          <w:rFonts w:ascii="Times New Roman" w:hAnsi="Times New Roman" w:cs="Times New Roman"/>
          <w:sz w:val="24"/>
          <w:szCs w:val="24"/>
        </w:rPr>
        <w:t>although we cannot use the data from those</w:t>
      </w:r>
      <w:r>
        <w:rPr>
          <w:rFonts w:ascii="Times New Roman" w:hAnsi="Times New Roman" w:cs="Times New Roman"/>
          <w:sz w:val="24"/>
          <w:szCs w:val="24"/>
        </w:rPr>
        <w:t xml:space="preserve"> species as originally planned.</w:t>
      </w:r>
    </w:p>
    <w:p w14:paraId="1CED47E8" w14:textId="77777777" w:rsidR="00157EB4" w:rsidRDefault="00E21F29" w:rsidP="00A02ED0">
      <w:pPr>
        <w:rPr>
          <w:rFonts w:ascii="Times New Roman" w:hAnsi="Times New Roman" w:cs="Times New Roman"/>
          <w:sz w:val="24"/>
          <w:szCs w:val="24"/>
        </w:rPr>
      </w:pPr>
      <w:r>
        <w:rPr>
          <w:rFonts w:ascii="Times New Roman" w:hAnsi="Times New Roman" w:cs="Times New Roman"/>
          <w:sz w:val="24"/>
          <w:szCs w:val="24"/>
        </w:rPr>
        <w:t>A second unforeseeable issue that was completely out of our control is that the two species we caught in sufficient numbers</w:t>
      </w:r>
      <w:r w:rsidR="003B3589">
        <w:rPr>
          <w:rFonts w:ascii="Times New Roman" w:hAnsi="Times New Roman" w:cs="Times New Roman"/>
          <w:sz w:val="24"/>
          <w:szCs w:val="24"/>
        </w:rPr>
        <w:t xml:space="preserve"> are showing low genetic structure. While this is does not mean that we cannot analyze the data, the signal of the effect of different landscape features on pollinator movement and connectivity may be lower</w:t>
      </w:r>
      <w:r w:rsidR="00157EB4">
        <w:rPr>
          <w:rFonts w:ascii="Times New Roman" w:hAnsi="Times New Roman" w:cs="Times New Roman"/>
          <w:sz w:val="24"/>
          <w:szCs w:val="24"/>
        </w:rPr>
        <w:t>,</w:t>
      </w:r>
      <w:r w:rsidR="003B3589">
        <w:rPr>
          <w:rFonts w:ascii="Times New Roman" w:hAnsi="Times New Roman" w:cs="Times New Roman"/>
          <w:sz w:val="24"/>
          <w:szCs w:val="24"/>
        </w:rPr>
        <w:t xml:space="preserve"> makin</w:t>
      </w:r>
      <w:r w:rsidR="00157EB4">
        <w:rPr>
          <w:rFonts w:ascii="Times New Roman" w:hAnsi="Times New Roman" w:cs="Times New Roman"/>
          <w:sz w:val="24"/>
          <w:szCs w:val="24"/>
        </w:rPr>
        <w:t xml:space="preserve">g it harder to identify </w:t>
      </w:r>
      <w:r w:rsidR="00157EB4">
        <w:rPr>
          <w:rFonts w:ascii="Times New Roman" w:hAnsi="Times New Roman" w:cs="Times New Roman"/>
          <w:sz w:val="24"/>
          <w:szCs w:val="24"/>
        </w:rPr>
        <w:t>accurately</w:t>
      </w:r>
      <w:r w:rsidR="00157EB4">
        <w:rPr>
          <w:rFonts w:ascii="Times New Roman" w:hAnsi="Times New Roman" w:cs="Times New Roman"/>
          <w:sz w:val="24"/>
          <w:szCs w:val="24"/>
        </w:rPr>
        <w:t xml:space="preserve"> the relationship between environment and ecological resistance</w:t>
      </w:r>
      <w:r w:rsidR="003B3589">
        <w:rPr>
          <w:rFonts w:ascii="Times New Roman" w:hAnsi="Times New Roman" w:cs="Times New Roman"/>
          <w:sz w:val="24"/>
          <w:szCs w:val="24"/>
        </w:rPr>
        <w:t xml:space="preserve">. Alain Frantz and Julian </w:t>
      </w:r>
      <w:proofErr w:type="spellStart"/>
      <w:r w:rsidR="003B3589">
        <w:rPr>
          <w:rFonts w:ascii="Times New Roman" w:hAnsi="Times New Roman" w:cs="Times New Roman"/>
          <w:sz w:val="24"/>
          <w:szCs w:val="24"/>
        </w:rPr>
        <w:t>Wittische</w:t>
      </w:r>
      <w:proofErr w:type="spellEnd"/>
      <w:r w:rsidR="003B3589">
        <w:rPr>
          <w:rFonts w:ascii="Times New Roman" w:hAnsi="Times New Roman" w:cs="Times New Roman"/>
          <w:sz w:val="24"/>
          <w:szCs w:val="24"/>
        </w:rPr>
        <w:t xml:space="preserve"> (postdoc) have </w:t>
      </w:r>
      <w:r w:rsidR="00157EB4">
        <w:rPr>
          <w:rFonts w:ascii="Times New Roman" w:hAnsi="Times New Roman" w:cs="Times New Roman"/>
          <w:sz w:val="24"/>
          <w:szCs w:val="24"/>
        </w:rPr>
        <w:t xml:space="preserve">previous </w:t>
      </w:r>
      <w:r w:rsidR="003B3589">
        <w:rPr>
          <w:rFonts w:ascii="Times New Roman" w:hAnsi="Times New Roman" w:cs="Times New Roman"/>
          <w:sz w:val="24"/>
          <w:szCs w:val="24"/>
        </w:rPr>
        <w:t>experience analyzing datasets with low genetic stru</w:t>
      </w:r>
      <w:r w:rsidR="00157EB4">
        <w:rPr>
          <w:rFonts w:ascii="Times New Roman" w:hAnsi="Times New Roman" w:cs="Times New Roman"/>
          <w:sz w:val="24"/>
          <w:szCs w:val="24"/>
        </w:rPr>
        <w:t>cture and we will use the latest methods to overcome this issue.</w:t>
      </w:r>
    </w:p>
    <w:p w14:paraId="55EC4454" w14:textId="77777777" w:rsidR="00905DF2" w:rsidRDefault="00157EB4" w:rsidP="00A02ED0">
      <w:pPr>
        <w:rPr>
          <w:rFonts w:ascii="Times New Roman" w:hAnsi="Times New Roman" w:cs="Times New Roman"/>
          <w:sz w:val="24"/>
          <w:szCs w:val="24"/>
        </w:rPr>
      </w:pPr>
      <w:r>
        <w:rPr>
          <w:rFonts w:ascii="Times New Roman" w:hAnsi="Times New Roman" w:cs="Times New Roman"/>
          <w:sz w:val="24"/>
          <w:szCs w:val="24"/>
        </w:rPr>
        <w:t xml:space="preserve">Both of those unfortunate circumstances point us towards changing the original plan to better fulfil the </w:t>
      </w:r>
      <w:r w:rsidR="00905DF2">
        <w:rPr>
          <w:rFonts w:ascii="Times New Roman" w:hAnsi="Times New Roman" w:cs="Times New Roman"/>
          <w:sz w:val="24"/>
          <w:szCs w:val="24"/>
        </w:rPr>
        <w:t>general objective, which is to better understand the landscape connectivity of pollinators</w:t>
      </w:r>
      <w:r>
        <w:rPr>
          <w:rFonts w:ascii="Times New Roman" w:hAnsi="Times New Roman" w:cs="Times New Roman"/>
          <w:sz w:val="24"/>
          <w:szCs w:val="24"/>
        </w:rPr>
        <w:t xml:space="preserve">. </w:t>
      </w:r>
    </w:p>
    <w:p w14:paraId="64063B6E" w14:textId="77777777" w:rsidR="00157EB4" w:rsidRDefault="009D240D" w:rsidP="00A02ED0">
      <w:pPr>
        <w:rPr>
          <w:rFonts w:ascii="Times New Roman" w:hAnsi="Times New Roman" w:cs="Times New Roman"/>
          <w:sz w:val="24"/>
          <w:szCs w:val="24"/>
        </w:rPr>
      </w:pPr>
      <w:r>
        <w:rPr>
          <w:rFonts w:ascii="Times New Roman" w:hAnsi="Times New Roman" w:cs="Times New Roman"/>
          <w:sz w:val="24"/>
          <w:szCs w:val="24"/>
        </w:rPr>
        <w:t xml:space="preserve">To </w:t>
      </w:r>
      <w:r w:rsidR="00905DF2">
        <w:rPr>
          <w:rFonts w:ascii="Times New Roman" w:hAnsi="Times New Roman" w:cs="Times New Roman"/>
          <w:sz w:val="24"/>
          <w:szCs w:val="24"/>
        </w:rPr>
        <w:t>achieve this w</w:t>
      </w:r>
      <w:r w:rsidR="00157EB4">
        <w:rPr>
          <w:rFonts w:ascii="Times New Roman" w:hAnsi="Times New Roman" w:cs="Times New Roman"/>
          <w:sz w:val="24"/>
          <w:szCs w:val="24"/>
        </w:rPr>
        <w:t>e believe</w:t>
      </w:r>
      <w:r w:rsidR="00905DF2">
        <w:rPr>
          <w:rFonts w:ascii="Times New Roman" w:hAnsi="Times New Roman" w:cs="Times New Roman"/>
          <w:sz w:val="24"/>
          <w:szCs w:val="24"/>
        </w:rPr>
        <w:t xml:space="preserve"> propose the following three changes</w:t>
      </w:r>
      <w:r w:rsidR="008B0BA3">
        <w:rPr>
          <w:rFonts w:ascii="Times New Roman" w:hAnsi="Times New Roman" w:cs="Times New Roman"/>
          <w:sz w:val="24"/>
          <w:szCs w:val="24"/>
        </w:rPr>
        <w:t xml:space="preserve"> to the original plan for 2022</w:t>
      </w:r>
      <w:r w:rsidR="00157EB4">
        <w:rPr>
          <w:rFonts w:ascii="Times New Roman" w:hAnsi="Times New Roman" w:cs="Times New Roman"/>
          <w:sz w:val="24"/>
          <w:szCs w:val="24"/>
        </w:rPr>
        <w:t>:</w:t>
      </w:r>
    </w:p>
    <w:p w14:paraId="5E22E0E6" w14:textId="77777777" w:rsidR="008B0BA3" w:rsidRDefault="00157EB4" w:rsidP="008B0BA3">
      <w:pPr>
        <w:pStyle w:val="ListParagraph"/>
        <w:numPr>
          <w:ilvl w:val="0"/>
          <w:numId w:val="1"/>
        </w:numPr>
        <w:rPr>
          <w:rFonts w:ascii="Times New Roman" w:hAnsi="Times New Roman" w:cs="Times New Roman"/>
          <w:sz w:val="24"/>
          <w:szCs w:val="24"/>
        </w:rPr>
      </w:pPr>
      <w:r w:rsidRPr="00905DF2">
        <w:rPr>
          <w:rFonts w:ascii="Times New Roman" w:hAnsi="Times New Roman" w:cs="Times New Roman"/>
          <w:sz w:val="24"/>
          <w:szCs w:val="24"/>
        </w:rPr>
        <w:t xml:space="preserve">We should not sample </w:t>
      </w:r>
      <w:r w:rsidRPr="00905DF2">
        <w:rPr>
          <w:rFonts w:ascii="Times New Roman" w:hAnsi="Times New Roman" w:cs="Times New Roman"/>
          <w:sz w:val="24"/>
          <w:szCs w:val="24"/>
        </w:rPr>
        <w:t xml:space="preserve">R. </w:t>
      </w:r>
      <w:proofErr w:type="spellStart"/>
      <w:r w:rsidRPr="00905DF2">
        <w:rPr>
          <w:rFonts w:ascii="Times New Roman" w:hAnsi="Times New Roman" w:cs="Times New Roman"/>
          <w:sz w:val="24"/>
          <w:szCs w:val="24"/>
        </w:rPr>
        <w:t>campestris</w:t>
      </w:r>
      <w:proofErr w:type="spellEnd"/>
      <w:r w:rsidRPr="00905DF2">
        <w:rPr>
          <w:rFonts w:ascii="Times New Roman" w:hAnsi="Times New Roman" w:cs="Times New Roman"/>
          <w:sz w:val="24"/>
          <w:szCs w:val="24"/>
        </w:rPr>
        <w:t xml:space="preserve"> and V. </w:t>
      </w:r>
      <w:proofErr w:type="spellStart"/>
      <w:r w:rsidRPr="00905DF2">
        <w:rPr>
          <w:rFonts w:ascii="Times New Roman" w:hAnsi="Times New Roman" w:cs="Times New Roman"/>
          <w:sz w:val="24"/>
          <w:szCs w:val="24"/>
        </w:rPr>
        <w:t>pollucens</w:t>
      </w:r>
      <w:proofErr w:type="spellEnd"/>
      <w:r w:rsidR="008B0BA3">
        <w:rPr>
          <w:rFonts w:ascii="Times New Roman" w:hAnsi="Times New Roman" w:cs="Times New Roman"/>
          <w:sz w:val="24"/>
          <w:szCs w:val="24"/>
        </w:rPr>
        <w:t xml:space="preserve"> in rural study areas</w:t>
      </w:r>
      <w:r w:rsidR="00905DF2" w:rsidRPr="00905DF2">
        <w:rPr>
          <w:rFonts w:ascii="Times New Roman" w:hAnsi="Times New Roman" w:cs="Times New Roman"/>
          <w:sz w:val="24"/>
          <w:szCs w:val="24"/>
        </w:rPr>
        <w:t xml:space="preserve">. </w:t>
      </w:r>
      <w:r w:rsidR="008B0BA3">
        <w:rPr>
          <w:rFonts w:ascii="Times New Roman" w:hAnsi="Times New Roman" w:cs="Times New Roman"/>
          <w:sz w:val="24"/>
          <w:szCs w:val="24"/>
        </w:rPr>
        <w:t>T</w:t>
      </w:r>
      <w:r w:rsidRPr="00905DF2">
        <w:rPr>
          <w:rFonts w:ascii="Times New Roman" w:hAnsi="Times New Roman" w:cs="Times New Roman"/>
          <w:sz w:val="24"/>
          <w:szCs w:val="24"/>
        </w:rPr>
        <w:t>heir low abundanc</w:t>
      </w:r>
      <w:r w:rsidR="00B204FD" w:rsidRPr="00905DF2">
        <w:rPr>
          <w:rFonts w:ascii="Times New Roman" w:hAnsi="Times New Roman" w:cs="Times New Roman"/>
          <w:sz w:val="24"/>
          <w:szCs w:val="24"/>
        </w:rPr>
        <w:t xml:space="preserve">e </w:t>
      </w:r>
      <w:r w:rsidR="00905DF2" w:rsidRPr="00905DF2">
        <w:rPr>
          <w:rFonts w:ascii="Times New Roman" w:hAnsi="Times New Roman" w:cs="Times New Roman"/>
          <w:sz w:val="24"/>
          <w:szCs w:val="24"/>
        </w:rPr>
        <w:t>makes it risky because</w:t>
      </w:r>
      <w:r w:rsidR="00B204FD" w:rsidRPr="00905DF2">
        <w:rPr>
          <w:rFonts w:ascii="Times New Roman" w:hAnsi="Times New Roman" w:cs="Times New Roman"/>
          <w:sz w:val="24"/>
          <w:szCs w:val="24"/>
        </w:rPr>
        <w:t xml:space="preserve"> </w:t>
      </w:r>
      <w:r w:rsidR="00905DF2" w:rsidRPr="00905DF2">
        <w:rPr>
          <w:rFonts w:ascii="Times New Roman" w:hAnsi="Times New Roman" w:cs="Times New Roman"/>
          <w:sz w:val="24"/>
          <w:szCs w:val="24"/>
        </w:rPr>
        <w:t xml:space="preserve">despite focusing on urban areas in 2021, we covered </w:t>
      </w:r>
      <w:proofErr w:type="gramStart"/>
      <w:r w:rsidR="00905DF2" w:rsidRPr="00905DF2">
        <w:rPr>
          <w:rFonts w:ascii="Times New Roman" w:hAnsi="Times New Roman" w:cs="Times New Roman"/>
          <w:sz w:val="24"/>
          <w:szCs w:val="24"/>
        </w:rPr>
        <w:t>a lot of</w:t>
      </w:r>
      <w:proofErr w:type="gramEnd"/>
      <w:r w:rsidR="00905DF2" w:rsidRPr="00905DF2">
        <w:rPr>
          <w:rFonts w:ascii="Times New Roman" w:hAnsi="Times New Roman" w:cs="Times New Roman"/>
          <w:sz w:val="24"/>
          <w:szCs w:val="24"/>
        </w:rPr>
        <w:t xml:space="preserve"> </w:t>
      </w:r>
      <w:proofErr w:type="spellStart"/>
      <w:r w:rsidR="00905DF2" w:rsidRPr="00905DF2">
        <w:rPr>
          <w:rFonts w:ascii="Times New Roman" w:hAnsi="Times New Roman" w:cs="Times New Roman"/>
          <w:sz w:val="24"/>
          <w:szCs w:val="24"/>
        </w:rPr>
        <w:t>peri</w:t>
      </w:r>
      <w:proofErr w:type="spellEnd"/>
      <w:r w:rsidR="00905DF2" w:rsidRPr="00905DF2">
        <w:rPr>
          <w:rFonts w:ascii="Times New Roman" w:hAnsi="Times New Roman" w:cs="Times New Roman"/>
          <w:sz w:val="24"/>
          <w:szCs w:val="24"/>
        </w:rPr>
        <w:t>-urban rural habitats</w:t>
      </w:r>
      <w:r w:rsidR="00905DF2" w:rsidRPr="00905DF2">
        <w:rPr>
          <w:rFonts w:ascii="Times New Roman" w:hAnsi="Times New Roman" w:cs="Times New Roman"/>
          <w:sz w:val="24"/>
          <w:szCs w:val="24"/>
        </w:rPr>
        <w:t xml:space="preserve"> and we are doubtful that they will be abundant even</w:t>
      </w:r>
      <w:r w:rsidR="00B204FD" w:rsidRPr="00905DF2">
        <w:rPr>
          <w:rFonts w:ascii="Times New Roman" w:hAnsi="Times New Roman" w:cs="Times New Roman"/>
          <w:sz w:val="24"/>
          <w:szCs w:val="24"/>
        </w:rPr>
        <w:t xml:space="preserve"> in remote rural areas</w:t>
      </w:r>
      <w:r w:rsidR="00905DF2" w:rsidRPr="00905DF2">
        <w:rPr>
          <w:rFonts w:ascii="Times New Roman" w:hAnsi="Times New Roman" w:cs="Times New Roman"/>
          <w:sz w:val="24"/>
          <w:szCs w:val="24"/>
        </w:rPr>
        <w:t>.</w:t>
      </w:r>
    </w:p>
    <w:p w14:paraId="7B1AADA5" w14:textId="77777777" w:rsidR="008B0BA3" w:rsidRDefault="008B0BA3" w:rsidP="008B0BA3">
      <w:pPr>
        <w:pStyle w:val="ListParagraph"/>
        <w:rPr>
          <w:rFonts w:ascii="Times New Roman" w:hAnsi="Times New Roman" w:cs="Times New Roman"/>
          <w:sz w:val="24"/>
          <w:szCs w:val="24"/>
        </w:rPr>
      </w:pPr>
    </w:p>
    <w:p w14:paraId="498487D4" w14:textId="77777777" w:rsidR="00905DF2" w:rsidRDefault="008B0BA3" w:rsidP="008B0BA3">
      <w:pPr>
        <w:pStyle w:val="ListParagraph"/>
        <w:numPr>
          <w:ilvl w:val="0"/>
          <w:numId w:val="1"/>
        </w:numPr>
        <w:rPr>
          <w:rFonts w:ascii="Times New Roman" w:hAnsi="Times New Roman" w:cs="Times New Roman"/>
          <w:sz w:val="24"/>
          <w:szCs w:val="24"/>
        </w:rPr>
      </w:pPr>
      <w:r w:rsidRPr="008B0BA3">
        <w:rPr>
          <w:rFonts w:ascii="Times New Roman" w:hAnsi="Times New Roman" w:cs="Times New Roman"/>
          <w:sz w:val="24"/>
          <w:szCs w:val="24"/>
        </w:rPr>
        <w:t xml:space="preserve">We should not plan to sample </w:t>
      </w:r>
      <w:r>
        <w:rPr>
          <w:rFonts w:ascii="Times New Roman" w:hAnsi="Times New Roman" w:cs="Times New Roman"/>
          <w:sz w:val="24"/>
          <w:szCs w:val="24"/>
        </w:rPr>
        <w:t xml:space="preserve">S. </w:t>
      </w:r>
      <w:proofErr w:type="spellStart"/>
      <w:proofErr w:type="gramStart"/>
      <w:r>
        <w:rPr>
          <w:rFonts w:ascii="Times New Roman" w:hAnsi="Times New Roman" w:cs="Times New Roman"/>
          <w:sz w:val="24"/>
          <w:szCs w:val="24"/>
        </w:rPr>
        <w:t>pipiens</w:t>
      </w:r>
      <w:proofErr w:type="spellEnd"/>
      <w:r>
        <w:rPr>
          <w:rFonts w:ascii="Times New Roman" w:hAnsi="Times New Roman" w:cs="Times New Roman"/>
          <w:sz w:val="24"/>
          <w:szCs w:val="24"/>
        </w:rPr>
        <w:t xml:space="preserve"> </w:t>
      </w:r>
      <w:r w:rsidRPr="008B0BA3">
        <w:rPr>
          <w:rFonts w:ascii="Times New Roman" w:hAnsi="Times New Roman" w:cs="Times New Roman"/>
          <w:sz w:val="24"/>
          <w:szCs w:val="24"/>
        </w:rPr>
        <w:t xml:space="preserve"> and</w:t>
      </w:r>
      <w:proofErr w:type="gramEnd"/>
      <w:r w:rsidRPr="008B0BA3">
        <w:rPr>
          <w:rFonts w:ascii="Times New Roman" w:hAnsi="Times New Roman" w:cs="Times New Roman"/>
          <w:sz w:val="24"/>
          <w:szCs w:val="24"/>
        </w:rPr>
        <w:t xml:space="preserve"> </w:t>
      </w:r>
      <w:r>
        <w:rPr>
          <w:rFonts w:ascii="Times New Roman" w:hAnsi="Times New Roman" w:cs="Times New Roman"/>
          <w:sz w:val="24"/>
          <w:szCs w:val="24"/>
        </w:rPr>
        <w:t>M</w:t>
      </w:r>
      <w:r w:rsidRPr="008B0BA3">
        <w:rPr>
          <w:rFonts w:ascii="Times New Roman" w:hAnsi="Times New Roman" w:cs="Times New Roman"/>
          <w:sz w:val="24"/>
          <w:szCs w:val="24"/>
        </w:rPr>
        <w:t xml:space="preserve">. </w:t>
      </w:r>
      <w:proofErr w:type="spellStart"/>
      <w:r>
        <w:rPr>
          <w:rFonts w:ascii="Times New Roman" w:hAnsi="Times New Roman" w:cs="Times New Roman"/>
          <w:sz w:val="24"/>
          <w:szCs w:val="24"/>
        </w:rPr>
        <w:t>florea</w:t>
      </w:r>
      <w:proofErr w:type="spellEnd"/>
      <w:r w:rsidRPr="008B0BA3">
        <w:rPr>
          <w:rFonts w:ascii="Times New Roman" w:hAnsi="Times New Roman" w:cs="Times New Roman"/>
          <w:sz w:val="24"/>
          <w:szCs w:val="24"/>
        </w:rPr>
        <w:t xml:space="preserve"> in rural study areas.</w:t>
      </w:r>
      <w:r>
        <w:rPr>
          <w:rFonts w:ascii="Times New Roman" w:hAnsi="Times New Roman" w:cs="Times New Roman"/>
          <w:sz w:val="24"/>
          <w:szCs w:val="24"/>
        </w:rPr>
        <w:t xml:space="preserve"> Their low genetic structure </w:t>
      </w:r>
      <w:r w:rsidR="00A00393">
        <w:rPr>
          <w:rFonts w:ascii="Times New Roman" w:hAnsi="Times New Roman" w:cs="Times New Roman"/>
          <w:sz w:val="24"/>
          <w:szCs w:val="24"/>
        </w:rPr>
        <w:t xml:space="preserve">in in urbanized study areas, which present very fragmented habitats, does not suggest that their structure would be higher in more homogenous (relative to </w:t>
      </w:r>
      <w:proofErr w:type="spellStart"/>
      <w:r w:rsidR="00A00393">
        <w:rPr>
          <w:rFonts w:ascii="Times New Roman" w:hAnsi="Times New Roman" w:cs="Times New Roman"/>
          <w:sz w:val="24"/>
          <w:szCs w:val="24"/>
        </w:rPr>
        <w:t>anthopogenic</w:t>
      </w:r>
      <w:proofErr w:type="spellEnd"/>
      <w:r w:rsidR="00A00393">
        <w:rPr>
          <w:rFonts w:ascii="Times New Roman" w:hAnsi="Times New Roman" w:cs="Times New Roman"/>
          <w:sz w:val="24"/>
          <w:szCs w:val="24"/>
        </w:rPr>
        <w:t xml:space="preserve"> </w:t>
      </w:r>
      <w:proofErr w:type="spellStart"/>
      <w:r w:rsidR="00A00393">
        <w:rPr>
          <w:rFonts w:ascii="Times New Roman" w:hAnsi="Times New Roman" w:cs="Times New Roman"/>
          <w:sz w:val="24"/>
          <w:szCs w:val="24"/>
        </w:rPr>
        <w:t>distubances</w:t>
      </w:r>
      <w:proofErr w:type="spellEnd"/>
      <w:r w:rsidR="00A00393">
        <w:rPr>
          <w:rFonts w:ascii="Times New Roman" w:hAnsi="Times New Roman" w:cs="Times New Roman"/>
          <w:sz w:val="24"/>
          <w:szCs w:val="24"/>
        </w:rPr>
        <w:t>) rural landscapes.</w:t>
      </w:r>
    </w:p>
    <w:p w14:paraId="7C5BB7A3" w14:textId="77777777" w:rsidR="00A00393" w:rsidRPr="00A00393" w:rsidRDefault="00A00393" w:rsidP="00A00393">
      <w:pPr>
        <w:pStyle w:val="ListParagraph"/>
        <w:rPr>
          <w:rFonts w:ascii="Times New Roman" w:hAnsi="Times New Roman" w:cs="Times New Roman"/>
          <w:sz w:val="24"/>
          <w:szCs w:val="24"/>
        </w:rPr>
      </w:pPr>
    </w:p>
    <w:p w14:paraId="65A0F06F" w14:textId="77777777" w:rsidR="00E145AF" w:rsidRDefault="00A00393" w:rsidP="008B0B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should instead focus on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new species of pollinators, which may give us more chance to detect a stronger genetic structure and lend itself better to fulfil the original objective. C</w:t>
      </w:r>
      <w:r>
        <w:rPr>
          <w:rFonts w:ascii="Times New Roman" w:hAnsi="Times New Roman" w:cs="Times New Roman"/>
          <w:sz w:val="24"/>
          <w:szCs w:val="24"/>
        </w:rPr>
        <w:t xml:space="preserve">hoosing </w:t>
      </w:r>
      <w:r>
        <w:rPr>
          <w:rFonts w:ascii="Times New Roman" w:hAnsi="Times New Roman" w:cs="Times New Roman"/>
          <w:sz w:val="24"/>
          <w:szCs w:val="24"/>
        </w:rPr>
        <w:t xml:space="preserve">a </w:t>
      </w:r>
      <w:r>
        <w:rPr>
          <w:rFonts w:ascii="Times New Roman" w:hAnsi="Times New Roman" w:cs="Times New Roman"/>
          <w:sz w:val="24"/>
          <w:szCs w:val="24"/>
        </w:rPr>
        <w:t xml:space="preserve">species </w:t>
      </w:r>
      <w:r>
        <w:rPr>
          <w:rFonts w:ascii="Times New Roman" w:hAnsi="Times New Roman" w:cs="Times New Roman"/>
          <w:sz w:val="24"/>
          <w:szCs w:val="24"/>
        </w:rPr>
        <w:t xml:space="preserve">of another order/family, </w:t>
      </w:r>
      <w:r>
        <w:rPr>
          <w:rFonts w:ascii="Times New Roman" w:hAnsi="Times New Roman" w:cs="Times New Roman"/>
          <w:sz w:val="24"/>
          <w:szCs w:val="24"/>
        </w:rPr>
        <w:t>with different life history traits</w:t>
      </w:r>
      <w:r>
        <w:rPr>
          <w:rFonts w:ascii="Times New Roman" w:hAnsi="Times New Roman" w:cs="Times New Roman"/>
          <w:sz w:val="24"/>
          <w:szCs w:val="24"/>
        </w:rPr>
        <w:t xml:space="preserve"> could be a solution. For this we suggest</w:t>
      </w:r>
      <w:r w:rsidR="00E145AF">
        <w:rPr>
          <w:rFonts w:ascii="Times New Roman" w:hAnsi="Times New Roman" w:cs="Times New Roman"/>
          <w:sz w:val="24"/>
          <w:szCs w:val="24"/>
        </w:rPr>
        <w:t>:</w:t>
      </w:r>
    </w:p>
    <w:p w14:paraId="6A34B4DA" w14:textId="77777777" w:rsidR="00E145AF" w:rsidRPr="00E145AF" w:rsidRDefault="00E145AF" w:rsidP="00E145AF">
      <w:pPr>
        <w:pStyle w:val="ListParagraph"/>
        <w:rPr>
          <w:rFonts w:ascii="Times New Roman" w:hAnsi="Times New Roman" w:cs="Times New Roman"/>
          <w:sz w:val="24"/>
          <w:szCs w:val="24"/>
        </w:rPr>
      </w:pPr>
    </w:p>
    <w:p w14:paraId="030B09EF" w14:textId="77777777" w:rsidR="00A00393" w:rsidRDefault="00A00393" w:rsidP="00E145A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Andrena</w:t>
      </w:r>
      <w:proofErr w:type="spellEnd"/>
      <w:r>
        <w:rPr>
          <w:rFonts w:ascii="Times New Roman" w:hAnsi="Times New Roman" w:cs="Times New Roman"/>
          <w:sz w:val="24"/>
          <w:szCs w:val="24"/>
        </w:rPr>
        <w:t xml:space="preserve"> cineraria because many of our staff have experience catching it thanks to another unrelated project, because we already have access to </w:t>
      </w:r>
      <w:commentRangeStart w:id="0"/>
      <w:r w:rsidR="003633C6">
        <w:rPr>
          <w:rFonts w:ascii="Times New Roman" w:hAnsi="Times New Roman" w:cs="Times New Roman"/>
          <w:sz w:val="24"/>
          <w:szCs w:val="24"/>
        </w:rPr>
        <w:lastRenderedPageBreak/>
        <w:t>hundreds</w:t>
      </w:r>
      <w:commentRangeEnd w:id="0"/>
      <w:r w:rsidR="003633C6">
        <w:rPr>
          <w:rStyle w:val="CommentReference"/>
        </w:rPr>
        <w:commentReference w:id="0"/>
      </w:r>
      <w:r w:rsidR="003633C6">
        <w:rPr>
          <w:rFonts w:ascii="Times New Roman" w:hAnsi="Times New Roman" w:cs="Times New Roman"/>
          <w:sz w:val="24"/>
          <w:szCs w:val="24"/>
        </w:rPr>
        <w:t xml:space="preserve"> of </w:t>
      </w:r>
      <w:r>
        <w:rPr>
          <w:rFonts w:ascii="Times New Roman" w:hAnsi="Times New Roman" w:cs="Times New Roman"/>
          <w:sz w:val="24"/>
          <w:szCs w:val="24"/>
        </w:rPr>
        <w:t>adequately stored specimens, and because its life history traits are very different from those of the two species we successfully sampled.</w:t>
      </w:r>
    </w:p>
    <w:p w14:paraId="5988B72B" w14:textId="77777777" w:rsidR="00E145AF" w:rsidRPr="008B0BA3" w:rsidRDefault="00E145AF" w:rsidP="00E145AF">
      <w:pPr>
        <w:pStyle w:val="ListParagraph"/>
        <w:numPr>
          <w:ilvl w:val="0"/>
          <w:numId w:val="2"/>
        </w:numPr>
        <w:rPr>
          <w:rFonts w:ascii="Times New Roman" w:hAnsi="Times New Roman" w:cs="Times New Roman"/>
          <w:sz w:val="24"/>
          <w:szCs w:val="24"/>
        </w:rPr>
      </w:pPr>
      <w:bookmarkStart w:id="1" w:name="_GoBack"/>
      <w:bookmarkEnd w:id="1"/>
    </w:p>
    <w:p w14:paraId="6CE7BFF1" w14:textId="77777777" w:rsidR="00A02ED0" w:rsidRPr="00A02ED0" w:rsidRDefault="00A02ED0" w:rsidP="00A02ED0">
      <w:pPr>
        <w:rPr>
          <w:rFonts w:ascii="Times New Roman" w:hAnsi="Times New Roman" w:cs="Times New Roman"/>
          <w:sz w:val="24"/>
          <w:szCs w:val="24"/>
        </w:rPr>
      </w:pPr>
    </w:p>
    <w:p w14:paraId="11BB70CC" w14:textId="77777777" w:rsidR="00A02ED0" w:rsidRDefault="00A02ED0" w:rsidP="00A02ED0">
      <w:pPr>
        <w:rPr>
          <w:rFonts w:ascii="Times New Roman" w:hAnsi="Times New Roman" w:cs="Times New Roman"/>
          <w:sz w:val="24"/>
          <w:szCs w:val="24"/>
        </w:rPr>
      </w:pPr>
      <w:r w:rsidRPr="00A02ED0">
        <w:rPr>
          <w:rFonts w:ascii="Times New Roman" w:hAnsi="Times New Roman" w:cs="Times New Roman"/>
          <w:sz w:val="24"/>
          <w:szCs w:val="24"/>
        </w:rPr>
        <w:t>As a potential solution, and provided the FNR agrees, we will evaluate the feasibility of using another pollinator species based on the non-target species our teams netted/observed, inventories, citizen science and on the literature.</w:t>
      </w:r>
    </w:p>
    <w:p w14:paraId="5EE2F97B" w14:textId="77777777" w:rsidR="00135FEB" w:rsidRDefault="00135FEB" w:rsidP="009A68DB">
      <w:pPr>
        <w:rPr>
          <w:rFonts w:ascii="Times New Roman" w:hAnsi="Times New Roman" w:cs="Times New Roman"/>
          <w:sz w:val="24"/>
          <w:szCs w:val="24"/>
        </w:rPr>
      </w:pPr>
    </w:p>
    <w:p w14:paraId="4489C670" w14:textId="77777777" w:rsidR="009A68DB" w:rsidRPr="009A68DB" w:rsidRDefault="009A68DB" w:rsidP="009A68DB">
      <w:pPr>
        <w:rPr>
          <w:rFonts w:ascii="Times New Roman" w:hAnsi="Times New Roman" w:cs="Times New Roman"/>
          <w:sz w:val="24"/>
          <w:szCs w:val="24"/>
        </w:rPr>
      </w:pPr>
      <w:r w:rsidRPr="009A68DB">
        <w:rPr>
          <w:rFonts w:ascii="Times New Roman" w:hAnsi="Times New Roman" w:cs="Times New Roman"/>
          <w:sz w:val="24"/>
          <w:szCs w:val="24"/>
        </w:rPr>
        <w:t>-Explain where your work deviates from the plan.</w:t>
      </w:r>
    </w:p>
    <w:p w14:paraId="748E9FF5" w14:textId="77777777" w:rsidR="009A68DB" w:rsidRPr="009A68DB" w:rsidRDefault="009A68DB" w:rsidP="009A68DB">
      <w:pPr>
        <w:rPr>
          <w:rFonts w:ascii="Times New Roman" w:hAnsi="Times New Roman" w:cs="Times New Roman"/>
          <w:sz w:val="24"/>
          <w:szCs w:val="24"/>
        </w:rPr>
      </w:pPr>
      <w:r w:rsidRPr="009A68DB">
        <w:rPr>
          <w:rFonts w:ascii="Times New Roman" w:hAnsi="Times New Roman" w:cs="Times New Roman"/>
          <w:sz w:val="24"/>
          <w:szCs w:val="24"/>
        </w:rPr>
        <w:t xml:space="preserve">-Explain why this deviation was </w:t>
      </w:r>
      <w:proofErr w:type="spellStart"/>
      <w:r w:rsidRPr="009A68DB">
        <w:rPr>
          <w:rFonts w:ascii="Times New Roman" w:hAnsi="Times New Roman" w:cs="Times New Roman"/>
          <w:sz w:val="24"/>
          <w:szCs w:val="24"/>
        </w:rPr>
        <w:t>givenand</w:t>
      </w:r>
      <w:proofErr w:type="spellEnd"/>
      <w:r w:rsidRPr="009A68DB">
        <w:rPr>
          <w:rFonts w:ascii="Times New Roman" w:hAnsi="Times New Roman" w:cs="Times New Roman"/>
          <w:sz w:val="24"/>
          <w:szCs w:val="24"/>
        </w:rPr>
        <w:t xml:space="preserve"> how you will </w:t>
      </w:r>
      <w:proofErr w:type="spellStart"/>
      <w:r w:rsidRPr="009A68DB">
        <w:rPr>
          <w:rFonts w:ascii="Times New Roman" w:hAnsi="Times New Roman" w:cs="Times New Roman"/>
          <w:sz w:val="24"/>
          <w:szCs w:val="24"/>
        </w:rPr>
        <w:t>solvepossible</w:t>
      </w:r>
      <w:proofErr w:type="spellEnd"/>
      <w:r w:rsidRPr="009A68DB">
        <w:rPr>
          <w:rFonts w:ascii="Times New Roman" w:hAnsi="Times New Roman" w:cs="Times New Roman"/>
          <w:sz w:val="24"/>
          <w:szCs w:val="24"/>
        </w:rPr>
        <w:t xml:space="preserve"> delays or problems associated with this deviation.</w:t>
      </w:r>
    </w:p>
    <w:p w14:paraId="1E9B8213" w14:textId="77777777" w:rsidR="009A68DB" w:rsidRPr="009A68DB" w:rsidRDefault="009A68DB" w:rsidP="009A68DB">
      <w:pPr>
        <w:rPr>
          <w:rFonts w:ascii="Times New Roman" w:hAnsi="Times New Roman" w:cs="Times New Roman"/>
          <w:sz w:val="24"/>
          <w:szCs w:val="24"/>
        </w:rPr>
      </w:pPr>
      <w:proofErr w:type="gramStart"/>
      <w:r w:rsidRPr="009A68DB">
        <w:rPr>
          <w:rFonts w:ascii="Times New Roman" w:hAnsi="Times New Roman" w:cs="Times New Roman"/>
          <w:sz w:val="24"/>
          <w:szCs w:val="24"/>
        </w:rPr>
        <w:t>-Will the objectives still be reached</w:t>
      </w:r>
      <w:proofErr w:type="gramEnd"/>
      <w:r w:rsidRPr="009A68DB">
        <w:rPr>
          <w:rFonts w:ascii="Times New Roman" w:hAnsi="Times New Roman" w:cs="Times New Roman"/>
          <w:sz w:val="24"/>
          <w:szCs w:val="24"/>
        </w:rPr>
        <w:t>?</w:t>
      </w:r>
    </w:p>
    <w:p w14:paraId="4ED9E759" w14:textId="77777777" w:rsidR="009A68DB" w:rsidRPr="009A68DB" w:rsidRDefault="009A68DB" w:rsidP="009A68DB">
      <w:pPr>
        <w:rPr>
          <w:rFonts w:ascii="Times New Roman" w:hAnsi="Times New Roman" w:cs="Times New Roman"/>
          <w:sz w:val="24"/>
          <w:szCs w:val="24"/>
        </w:rPr>
      </w:pPr>
    </w:p>
    <w:p w14:paraId="188D1002" w14:textId="77777777" w:rsidR="0087458C" w:rsidRDefault="009A68DB" w:rsidP="009A68DB">
      <w:pPr>
        <w:rPr>
          <w:rFonts w:ascii="Times New Roman" w:hAnsi="Times New Roman" w:cs="Times New Roman"/>
          <w:sz w:val="24"/>
          <w:szCs w:val="24"/>
        </w:rPr>
      </w:pPr>
      <w:r w:rsidRPr="009A68DB">
        <w:rPr>
          <w:rFonts w:ascii="Times New Roman" w:hAnsi="Times New Roman" w:cs="Times New Roman"/>
          <w:sz w:val="24"/>
          <w:szCs w:val="24"/>
        </w:rPr>
        <w:t xml:space="preserve">Please note that if a severe delay </w:t>
      </w:r>
      <w:proofErr w:type="gramStart"/>
      <w:r w:rsidRPr="009A68DB">
        <w:rPr>
          <w:rFonts w:ascii="Times New Roman" w:hAnsi="Times New Roman" w:cs="Times New Roman"/>
          <w:sz w:val="24"/>
          <w:szCs w:val="24"/>
        </w:rPr>
        <w:t>is expected</w:t>
      </w:r>
      <w:proofErr w:type="gramEnd"/>
      <w:r w:rsidRPr="009A68DB">
        <w:rPr>
          <w:rFonts w:ascii="Times New Roman" w:hAnsi="Times New Roman" w:cs="Times New Roman"/>
          <w:sz w:val="24"/>
          <w:szCs w:val="24"/>
        </w:rPr>
        <w:t xml:space="preserve"> a formal request for an extension must be submitted to and approved </w:t>
      </w:r>
      <w:proofErr w:type="spellStart"/>
      <w:r w:rsidRPr="009A68DB">
        <w:rPr>
          <w:rFonts w:ascii="Times New Roman" w:hAnsi="Times New Roman" w:cs="Times New Roman"/>
          <w:sz w:val="24"/>
          <w:szCs w:val="24"/>
        </w:rPr>
        <w:t>bythe</w:t>
      </w:r>
      <w:proofErr w:type="spellEnd"/>
      <w:r w:rsidRPr="009A68DB">
        <w:rPr>
          <w:rFonts w:ascii="Times New Roman" w:hAnsi="Times New Roman" w:cs="Times New Roman"/>
          <w:sz w:val="24"/>
          <w:szCs w:val="24"/>
        </w:rPr>
        <w:t xml:space="preserve"> FNR. Please also note that these requests </w:t>
      </w:r>
      <w:proofErr w:type="gramStart"/>
      <w:r w:rsidRPr="009A68DB">
        <w:rPr>
          <w:rFonts w:ascii="Times New Roman" w:hAnsi="Times New Roman" w:cs="Times New Roman"/>
          <w:sz w:val="24"/>
          <w:szCs w:val="24"/>
        </w:rPr>
        <w:t>will only be granted</w:t>
      </w:r>
      <w:proofErr w:type="gramEnd"/>
      <w:r w:rsidRPr="009A68DB">
        <w:rPr>
          <w:rFonts w:ascii="Times New Roman" w:hAnsi="Times New Roman" w:cs="Times New Roman"/>
          <w:sz w:val="24"/>
          <w:szCs w:val="24"/>
        </w:rPr>
        <w:t xml:space="preserve"> in exceptional cases where circumstances outside of the PIs control led to the delays.</w:t>
      </w:r>
    </w:p>
    <w:p w14:paraId="76ABEBEC" w14:textId="77777777" w:rsidR="00E21F29" w:rsidRPr="009A68DB" w:rsidRDefault="00E21F29" w:rsidP="009A68DB">
      <w:pPr>
        <w:rPr>
          <w:rFonts w:ascii="Times New Roman" w:hAnsi="Times New Roman" w:cs="Times New Roman"/>
          <w:sz w:val="24"/>
          <w:szCs w:val="24"/>
        </w:rPr>
      </w:pPr>
      <w:r w:rsidRPr="00E21F29">
        <w:rPr>
          <w:rFonts w:ascii="Times New Roman" w:hAnsi="Times New Roman" w:cs="Times New Roman"/>
          <w:sz w:val="24"/>
          <w:szCs w:val="24"/>
        </w:rPr>
        <w:t xml:space="preserve">(3362) and M. </w:t>
      </w:r>
      <w:proofErr w:type="spellStart"/>
      <w:r w:rsidRPr="00E21F29">
        <w:rPr>
          <w:rFonts w:ascii="Times New Roman" w:hAnsi="Times New Roman" w:cs="Times New Roman"/>
          <w:sz w:val="24"/>
          <w:szCs w:val="24"/>
        </w:rPr>
        <w:t>florea</w:t>
      </w:r>
      <w:proofErr w:type="spellEnd"/>
      <w:r w:rsidRPr="00E21F29">
        <w:rPr>
          <w:rFonts w:ascii="Times New Roman" w:hAnsi="Times New Roman" w:cs="Times New Roman"/>
          <w:sz w:val="24"/>
          <w:szCs w:val="24"/>
        </w:rPr>
        <w:t xml:space="preserve"> (1307)</w:t>
      </w:r>
    </w:p>
    <w:sectPr w:rsidR="00E21F29" w:rsidRPr="009A68DB">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TTISCHE Julian" w:date="2022-02-23T14:59:00Z" w:initials="WJ">
    <w:p w14:paraId="38A9259E" w14:textId="77777777" w:rsidR="003633C6" w:rsidRDefault="003633C6">
      <w:pPr>
        <w:pStyle w:val="CommentText"/>
      </w:pPr>
      <w:r>
        <w:rPr>
          <w:rStyle w:val="CommentReference"/>
        </w:rPr>
        <w:annotationRef/>
      </w:r>
      <w:r>
        <w:t>To be checked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A925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63BF"/>
    <w:multiLevelType w:val="hybridMultilevel"/>
    <w:tmpl w:val="0E7ADEEA"/>
    <w:lvl w:ilvl="0" w:tplc="3A88E8D6">
      <w:start w:val="1"/>
      <w:numFmt w:val="upperLetter"/>
      <w:lvlText w:val="%1)"/>
      <w:lvlJc w:val="left"/>
      <w:pPr>
        <w:ind w:left="1860" w:hanging="360"/>
      </w:pPr>
      <w:rPr>
        <w:rFonts w:hint="default"/>
      </w:rPr>
    </w:lvl>
    <w:lvl w:ilvl="1" w:tplc="10070019" w:tentative="1">
      <w:start w:val="1"/>
      <w:numFmt w:val="lowerLetter"/>
      <w:lvlText w:val="%2."/>
      <w:lvlJc w:val="left"/>
      <w:pPr>
        <w:ind w:left="2580" w:hanging="360"/>
      </w:pPr>
    </w:lvl>
    <w:lvl w:ilvl="2" w:tplc="1007001B" w:tentative="1">
      <w:start w:val="1"/>
      <w:numFmt w:val="lowerRoman"/>
      <w:lvlText w:val="%3."/>
      <w:lvlJc w:val="right"/>
      <w:pPr>
        <w:ind w:left="3300" w:hanging="180"/>
      </w:pPr>
    </w:lvl>
    <w:lvl w:ilvl="3" w:tplc="1007000F" w:tentative="1">
      <w:start w:val="1"/>
      <w:numFmt w:val="decimal"/>
      <w:lvlText w:val="%4."/>
      <w:lvlJc w:val="left"/>
      <w:pPr>
        <w:ind w:left="4020" w:hanging="360"/>
      </w:pPr>
    </w:lvl>
    <w:lvl w:ilvl="4" w:tplc="10070019" w:tentative="1">
      <w:start w:val="1"/>
      <w:numFmt w:val="lowerLetter"/>
      <w:lvlText w:val="%5."/>
      <w:lvlJc w:val="left"/>
      <w:pPr>
        <w:ind w:left="4740" w:hanging="360"/>
      </w:pPr>
    </w:lvl>
    <w:lvl w:ilvl="5" w:tplc="1007001B" w:tentative="1">
      <w:start w:val="1"/>
      <w:numFmt w:val="lowerRoman"/>
      <w:lvlText w:val="%6."/>
      <w:lvlJc w:val="right"/>
      <w:pPr>
        <w:ind w:left="5460" w:hanging="180"/>
      </w:pPr>
    </w:lvl>
    <w:lvl w:ilvl="6" w:tplc="1007000F" w:tentative="1">
      <w:start w:val="1"/>
      <w:numFmt w:val="decimal"/>
      <w:lvlText w:val="%7."/>
      <w:lvlJc w:val="left"/>
      <w:pPr>
        <w:ind w:left="6180" w:hanging="360"/>
      </w:pPr>
    </w:lvl>
    <w:lvl w:ilvl="7" w:tplc="10070019" w:tentative="1">
      <w:start w:val="1"/>
      <w:numFmt w:val="lowerLetter"/>
      <w:lvlText w:val="%8."/>
      <w:lvlJc w:val="left"/>
      <w:pPr>
        <w:ind w:left="6900" w:hanging="360"/>
      </w:pPr>
    </w:lvl>
    <w:lvl w:ilvl="8" w:tplc="1007001B" w:tentative="1">
      <w:start w:val="1"/>
      <w:numFmt w:val="lowerRoman"/>
      <w:lvlText w:val="%9."/>
      <w:lvlJc w:val="right"/>
      <w:pPr>
        <w:ind w:left="7620" w:hanging="180"/>
      </w:pPr>
    </w:lvl>
  </w:abstractNum>
  <w:abstractNum w:abstractNumId="1" w15:restartNumberingAfterBreak="0">
    <w:nsid w:val="2F6E527C"/>
    <w:multiLevelType w:val="hybridMultilevel"/>
    <w:tmpl w:val="E3A00FEC"/>
    <w:lvl w:ilvl="0" w:tplc="10070011">
      <w:start w:val="1"/>
      <w:numFmt w:val="decimal"/>
      <w:lvlText w:val="%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None" w15:userId="WITTISCHE 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A4"/>
    <w:rsid w:val="00135FEB"/>
    <w:rsid w:val="00157EB4"/>
    <w:rsid w:val="003320A4"/>
    <w:rsid w:val="003633C6"/>
    <w:rsid w:val="003B3589"/>
    <w:rsid w:val="0087458C"/>
    <w:rsid w:val="008B0BA3"/>
    <w:rsid w:val="00905DF2"/>
    <w:rsid w:val="009A68DB"/>
    <w:rsid w:val="009D240D"/>
    <w:rsid w:val="00A00393"/>
    <w:rsid w:val="00A02ED0"/>
    <w:rsid w:val="00B204FD"/>
    <w:rsid w:val="00D34F5A"/>
    <w:rsid w:val="00E145AF"/>
    <w:rsid w:val="00E2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719"/>
  <w15:chartTrackingRefBased/>
  <w15:docId w15:val="{E91BD165-9868-4366-BBE5-391BB581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F2"/>
    <w:pPr>
      <w:ind w:left="720"/>
      <w:contextualSpacing/>
    </w:pPr>
  </w:style>
  <w:style w:type="character" w:styleId="CommentReference">
    <w:name w:val="annotation reference"/>
    <w:basedOn w:val="DefaultParagraphFont"/>
    <w:uiPriority w:val="99"/>
    <w:semiHidden/>
    <w:unhideWhenUsed/>
    <w:rsid w:val="003633C6"/>
    <w:rPr>
      <w:sz w:val="16"/>
      <w:szCs w:val="16"/>
    </w:rPr>
  </w:style>
  <w:style w:type="paragraph" w:styleId="CommentText">
    <w:name w:val="annotation text"/>
    <w:basedOn w:val="Normal"/>
    <w:link w:val="CommentTextChar"/>
    <w:uiPriority w:val="99"/>
    <w:semiHidden/>
    <w:unhideWhenUsed/>
    <w:rsid w:val="003633C6"/>
    <w:pPr>
      <w:spacing w:line="240" w:lineRule="auto"/>
    </w:pPr>
    <w:rPr>
      <w:sz w:val="20"/>
      <w:szCs w:val="20"/>
    </w:rPr>
  </w:style>
  <w:style w:type="character" w:customStyle="1" w:styleId="CommentTextChar">
    <w:name w:val="Comment Text Char"/>
    <w:basedOn w:val="DefaultParagraphFont"/>
    <w:link w:val="CommentText"/>
    <w:uiPriority w:val="99"/>
    <w:semiHidden/>
    <w:rsid w:val="003633C6"/>
    <w:rPr>
      <w:sz w:val="20"/>
      <w:szCs w:val="20"/>
    </w:rPr>
  </w:style>
  <w:style w:type="paragraph" w:styleId="CommentSubject">
    <w:name w:val="annotation subject"/>
    <w:basedOn w:val="CommentText"/>
    <w:next w:val="CommentText"/>
    <w:link w:val="CommentSubjectChar"/>
    <w:uiPriority w:val="99"/>
    <w:semiHidden/>
    <w:unhideWhenUsed/>
    <w:rsid w:val="003633C6"/>
    <w:rPr>
      <w:b/>
      <w:bCs/>
    </w:rPr>
  </w:style>
  <w:style w:type="character" w:customStyle="1" w:styleId="CommentSubjectChar">
    <w:name w:val="Comment Subject Char"/>
    <w:basedOn w:val="CommentTextChar"/>
    <w:link w:val="CommentSubject"/>
    <w:uiPriority w:val="99"/>
    <w:semiHidden/>
    <w:rsid w:val="003633C6"/>
    <w:rPr>
      <w:b/>
      <w:bCs/>
      <w:sz w:val="20"/>
      <w:szCs w:val="20"/>
    </w:rPr>
  </w:style>
  <w:style w:type="paragraph" w:styleId="BalloonText">
    <w:name w:val="Balloon Text"/>
    <w:basedOn w:val="Normal"/>
    <w:link w:val="BalloonTextChar"/>
    <w:uiPriority w:val="99"/>
    <w:semiHidden/>
    <w:unhideWhenUsed/>
    <w:rsid w:val="00363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3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2</cp:revision>
  <dcterms:created xsi:type="dcterms:W3CDTF">2022-02-23T08:22:00Z</dcterms:created>
  <dcterms:modified xsi:type="dcterms:W3CDTF">2022-02-23T16:28:00Z</dcterms:modified>
</cp:coreProperties>
</file>