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89FE" w14:textId="645A936D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Evidencia </w:t>
      </w:r>
      <w:r w:rsidRPr="000139A2">
        <w:rPr>
          <w:rFonts w:ascii="Arial" w:hAnsi="Arial" w:cs="Arial"/>
          <w:b/>
          <w:bCs/>
          <w:sz w:val="32"/>
          <w:szCs w:val="32"/>
        </w:rPr>
        <w:t xml:space="preserve">GA7-220501096-AA1-EV03 identifica herramientas de </w:t>
      </w:r>
      <w:proofErr w:type="spellStart"/>
      <w:r w:rsidRPr="000139A2">
        <w:rPr>
          <w:rFonts w:ascii="Arial" w:hAnsi="Arial" w:cs="Arial"/>
          <w:b/>
          <w:bCs/>
          <w:sz w:val="32"/>
          <w:szCs w:val="32"/>
        </w:rPr>
        <w:t>versionamiento</w:t>
      </w:r>
      <w:proofErr w:type="spellEnd"/>
      <w:r>
        <w:rPr>
          <w:rFonts w:ascii="Arial" w:hAnsi="Arial" w:cs="Arial"/>
          <w:b/>
          <w:bCs/>
          <w:sz w:val="32"/>
          <w:szCs w:val="32"/>
        </w:rPr>
        <w:t>.</w:t>
      </w:r>
    </w:p>
    <w:p w14:paraId="01D6B22A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B4ED014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918460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NOMBRE APRENDIZ: Jose Julián Vargas Jiménez.</w:t>
      </w:r>
    </w:p>
    <w:p w14:paraId="5E905367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DC926C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EA2AAC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FASE: ejecución.</w:t>
      </w:r>
    </w:p>
    <w:p w14:paraId="637408D6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83D959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3622D7" w14:textId="44B4CF5C" w:rsidR="000139A2" w:rsidRDefault="000139A2" w:rsidP="000139A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</w:t>
      </w:r>
      <w:r w:rsidRPr="00593CC5">
        <w:rPr>
          <w:rFonts w:ascii="Arial" w:hAnsi="Arial" w:cs="Arial"/>
          <w:sz w:val="28"/>
          <w:szCs w:val="28"/>
        </w:rPr>
        <w:t xml:space="preserve">: </w:t>
      </w:r>
      <w:r w:rsidRPr="000139A2">
        <w:rPr>
          <w:rFonts w:ascii="Arial" w:hAnsi="Arial" w:cs="Arial"/>
          <w:sz w:val="28"/>
          <w:szCs w:val="28"/>
        </w:rPr>
        <w:t>Realice una tabla</w:t>
      </w:r>
      <w:r>
        <w:rPr>
          <w:rFonts w:ascii="Arial" w:hAnsi="Arial" w:cs="Arial"/>
          <w:sz w:val="28"/>
          <w:szCs w:val="28"/>
        </w:rPr>
        <w:t>.</w:t>
      </w:r>
    </w:p>
    <w:p w14:paraId="5DE38784" w14:textId="6783D85B" w:rsidR="000139A2" w:rsidRDefault="000139A2" w:rsidP="000139A2">
      <w:pPr>
        <w:jc w:val="center"/>
        <w:rPr>
          <w:rFonts w:ascii="Arial" w:hAnsi="Arial" w:cs="Arial"/>
          <w:sz w:val="28"/>
          <w:szCs w:val="28"/>
        </w:rPr>
      </w:pPr>
    </w:p>
    <w:p w14:paraId="48101664" w14:textId="77777777" w:rsidR="000139A2" w:rsidRDefault="000139A2" w:rsidP="000139A2">
      <w:pPr>
        <w:jc w:val="center"/>
        <w:rPr>
          <w:rFonts w:ascii="Arial" w:hAnsi="Arial" w:cs="Arial"/>
          <w:sz w:val="28"/>
          <w:szCs w:val="28"/>
        </w:rPr>
      </w:pPr>
    </w:p>
    <w:p w14:paraId="7CD2C4FE" w14:textId="77777777" w:rsidR="000139A2" w:rsidRDefault="000139A2" w:rsidP="000139A2">
      <w:pPr>
        <w:jc w:val="center"/>
        <w:rPr>
          <w:rFonts w:ascii="Arial" w:hAnsi="Arial" w:cs="Arial"/>
          <w:sz w:val="28"/>
          <w:szCs w:val="28"/>
        </w:rPr>
      </w:pPr>
    </w:p>
    <w:p w14:paraId="3CDC2FA5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INSTITUCION: SENA</w:t>
      </w:r>
    </w:p>
    <w:p w14:paraId="661CB205" w14:textId="2C37D36B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B68895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E644ED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EF3382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INSTRUCTOR: Cristian Arias</w:t>
      </w:r>
    </w:p>
    <w:p w14:paraId="7C97BBFE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140132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7EDA2A" w14:textId="77777777" w:rsidR="000139A2" w:rsidRDefault="000139A2" w:rsidP="000139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8478E4" w14:textId="075CC1A5" w:rsidR="000139A2" w:rsidRDefault="000139A2" w:rsidP="000139A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FECHA: febrero </w:t>
      </w:r>
      <w:r>
        <w:rPr>
          <w:rFonts w:ascii="Arial" w:hAnsi="Arial" w:cs="Arial"/>
          <w:sz w:val="28"/>
          <w:szCs w:val="28"/>
        </w:rPr>
        <w:t>23</w:t>
      </w:r>
      <w:r>
        <w:rPr>
          <w:rFonts w:ascii="Arial" w:hAnsi="Arial" w:cs="Arial"/>
          <w:sz w:val="28"/>
          <w:szCs w:val="28"/>
        </w:rPr>
        <w:t xml:space="preserve"> de 2024.</w:t>
      </w:r>
    </w:p>
    <w:p w14:paraId="5C1E9194" w14:textId="77777777" w:rsidR="000139A2" w:rsidRDefault="000139A2" w:rsidP="000139A2">
      <w:pPr>
        <w:jc w:val="center"/>
        <w:rPr>
          <w:rFonts w:ascii="Arial" w:hAnsi="Arial" w:cs="Arial"/>
          <w:sz w:val="28"/>
          <w:szCs w:val="28"/>
        </w:rPr>
      </w:pPr>
    </w:p>
    <w:p w14:paraId="1BC3B0F0" w14:textId="77777777" w:rsidR="000139A2" w:rsidRDefault="000139A2" w:rsidP="000139A2">
      <w:pPr>
        <w:jc w:val="center"/>
        <w:rPr>
          <w:rFonts w:ascii="Arial" w:hAnsi="Arial" w:cs="Arial"/>
          <w:sz w:val="28"/>
          <w:szCs w:val="28"/>
        </w:rPr>
      </w:pPr>
    </w:p>
    <w:p w14:paraId="3D679651" w14:textId="77777777" w:rsidR="000139A2" w:rsidRDefault="000139A2" w:rsidP="000139A2">
      <w:pPr>
        <w:rPr>
          <w:rFonts w:ascii="Arial" w:hAnsi="Arial" w:cs="Arial"/>
          <w:sz w:val="28"/>
          <w:szCs w:val="28"/>
        </w:rPr>
      </w:pPr>
    </w:p>
    <w:p w14:paraId="49FE84EE" w14:textId="0DEB2C58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INTRODUCCION.</w:t>
      </w:r>
    </w:p>
    <w:p w14:paraId="1210E49E" w14:textId="37B5789E" w:rsidR="000139A2" w:rsidRDefault="000139A2" w:rsidP="000139A2">
      <w:pPr>
        <w:rPr>
          <w:rFonts w:ascii="Arial" w:hAnsi="Arial" w:cs="Arial"/>
          <w:b/>
          <w:bCs/>
          <w:sz w:val="24"/>
          <w:szCs w:val="24"/>
        </w:rPr>
      </w:pPr>
      <w:r w:rsidRPr="000139A2">
        <w:rPr>
          <w:rFonts w:ascii="Arial" w:hAnsi="Arial" w:cs="Arial"/>
          <w:sz w:val="24"/>
          <w:szCs w:val="24"/>
        </w:rPr>
        <w:t>Tomando como referencia el componente formativo “Integración continua”, realice una tabla con las diferencias</w:t>
      </w:r>
      <w:r>
        <w:rPr>
          <w:rFonts w:ascii="Arial" w:hAnsi="Arial" w:cs="Arial"/>
          <w:sz w:val="24"/>
          <w:szCs w:val="24"/>
        </w:rPr>
        <w:t xml:space="preserve"> </w:t>
      </w:r>
      <w:r w:rsidRPr="000139A2">
        <w:rPr>
          <w:rFonts w:ascii="Arial" w:hAnsi="Arial" w:cs="Arial"/>
          <w:sz w:val="24"/>
          <w:szCs w:val="24"/>
        </w:rPr>
        <w:t xml:space="preserve">entre el sistema de control de </w:t>
      </w:r>
      <w:proofErr w:type="spellStart"/>
      <w:r w:rsidRPr="000139A2">
        <w:rPr>
          <w:rFonts w:ascii="Arial" w:hAnsi="Arial" w:cs="Arial"/>
          <w:sz w:val="24"/>
          <w:szCs w:val="24"/>
        </w:rPr>
        <w:t>versionamiento</w:t>
      </w:r>
      <w:proofErr w:type="spellEnd"/>
      <w:r w:rsidRPr="000139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9A2">
        <w:rPr>
          <w:rFonts w:ascii="Arial" w:hAnsi="Arial" w:cs="Arial"/>
          <w:sz w:val="24"/>
          <w:szCs w:val="24"/>
        </w:rPr>
        <w:t>git</w:t>
      </w:r>
      <w:proofErr w:type="spellEnd"/>
      <w:r w:rsidRPr="000139A2">
        <w:rPr>
          <w:rFonts w:ascii="Arial" w:hAnsi="Arial" w:cs="Arial"/>
          <w:sz w:val="24"/>
          <w:szCs w:val="24"/>
        </w:rPr>
        <w:t xml:space="preserve"> local y </w:t>
      </w:r>
      <w:proofErr w:type="spellStart"/>
      <w:r w:rsidRPr="000139A2">
        <w:rPr>
          <w:rFonts w:ascii="Arial" w:hAnsi="Arial" w:cs="Arial"/>
          <w:sz w:val="24"/>
          <w:szCs w:val="24"/>
        </w:rPr>
        <w:t>git</w:t>
      </w:r>
      <w:proofErr w:type="spellEnd"/>
      <w:r w:rsidRPr="000139A2">
        <w:rPr>
          <w:rFonts w:ascii="Arial" w:hAnsi="Arial" w:cs="Arial"/>
          <w:sz w:val="24"/>
          <w:szCs w:val="24"/>
        </w:rPr>
        <w:t xml:space="preserve"> remoto.</w:t>
      </w:r>
    </w:p>
    <w:p w14:paraId="07767EA3" w14:textId="2D1F412A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13B1D7" w14:textId="6EC22CF5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 LOCALES</w:t>
      </w:r>
    </w:p>
    <w:p w14:paraId="51A6FAAA" w14:textId="77777777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page" w:horzAnchor="margin" w:tblpXSpec="center" w:tblpY="4791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7198"/>
      </w:tblGrid>
      <w:tr w:rsidR="000139A2" w:rsidRPr="000139A2" w14:paraId="25B8F9B3" w14:textId="77777777" w:rsidTr="000139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58DFD45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9A2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33A115D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9A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0139A2" w:rsidRPr="000139A2" w14:paraId="608FE509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450047F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CC94604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Inicializa un repositorio Git en el directorio actual</w:t>
            </w:r>
          </w:p>
        </w:tc>
      </w:tr>
      <w:tr w:rsidR="000139A2" w:rsidRPr="000139A2" w14:paraId="7AB7E433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B528575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&lt;archivo&gt;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7D67E4A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Añade cambios al área de preparación</w:t>
            </w:r>
          </w:p>
        </w:tc>
      </w:tr>
      <w:tr w:rsidR="000139A2" w:rsidRPr="000139A2" w14:paraId="37813405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BBA7A86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-m &lt;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msg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BFB6C94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Registra los cambios en el repositorio</w:t>
            </w:r>
          </w:p>
        </w:tc>
      </w:tr>
      <w:tr w:rsidR="000139A2" w:rsidRPr="000139A2" w14:paraId="37447B87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2B57DE1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0139A2">
              <w:rPr>
                <w:rFonts w:ascii="Arial" w:hAnsi="Arial" w:cs="Arial"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7AB0751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Muestra el estado del árbol de trabajo</w:t>
            </w:r>
          </w:p>
        </w:tc>
      </w:tr>
      <w:tr w:rsidR="000139A2" w:rsidRPr="000139A2" w14:paraId="4457C275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943C05C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log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7376CDB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 xml:space="preserve">Muestra el historial de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commits</w:t>
            </w:r>
            <w:proofErr w:type="spellEnd"/>
          </w:p>
        </w:tc>
      </w:tr>
      <w:tr w:rsidR="000139A2" w:rsidRPr="000139A2" w14:paraId="7FC7FCA0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5CBE57B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A2F9DDD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Lista todas las ramas en el repositorio</w:t>
            </w:r>
          </w:p>
        </w:tc>
      </w:tr>
      <w:tr w:rsidR="000139A2" w:rsidRPr="000139A2" w14:paraId="3D7934CD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633820F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checkout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&lt;rama&gt;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1113DB5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Cambia a la rama especificada</w:t>
            </w:r>
          </w:p>
        </w:tc>
      </w:tr>
      <w:tr w:rsidR="000139A2" w:rsidRPr="000139A2" w14:paraId="4DD69DC6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DEB739D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merge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&lt;rama&gt;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CBF3163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Fusiona una rama con la rama actual</w:t>
            </w:r>
          </w:p>
        </w:tc>
      </w:tr>
      <w:tr w:rsidR="000139A2" w:rsidRPr="000139A2" w14:paraId="0C18DEBC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D6F83AE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reset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&lt;archivo&gt;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A1B8060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Desecha los cambios en el archivo especificado</w:t>
            </w:r>
          </w:p>
        </w:tc>
      </w:tr>
      <w:tr w:rsidR="000139A2" w:rsidRPr="000139A2" w14:paraId="4C89891F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1258F84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revert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8FF7DCB" w14:textId="77777777" w:rsidR="000139A2" w:rsidRPr="000139A2" w:rsidRDefault="000139A2" w:rsidP="000139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 xml:space="preserve">Revierte un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específico</w:t>
            </w:r>
          </w:p>
        </w:tc>
      </w:tr>
    </w:tbl>
    <w:p w14:paraId="2A9D480C" w14:textId="0ABFF4CB" w:rsidR="00E32BED" w:rsidRDefault="000139A2" w:rsidP="000139A2"/>
    <w:p w14:paraId="797D1B0E" w14:textId="77777777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1D1FF3" w14:textId="77777777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BF4CEA" w14:textId="77777777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D33FA5" w14:textId="77777777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27AFA1" w14:textId="77777777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F4A43C" w14:textId="77777777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B9B74A" w14:textId="77777777" w:rsid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66561A" w14:textId="484D6F75" w:rsidR="000139A2" w:rsidRPr="000139A2" w:rsidRDefault="000139A2" w:rsidP="000139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39A2">
        <w:rPr>
          <w:rFonts w:ascii="Arial" w:hAnsi="Arial" w:cs="Arial"/>
          <w:b/>
          <w:bCs/>
          <w:sz w:val="24"/>
          <w:szCs w:val="24"/>
        </w:rPr>
        <w:lastRenderedPageBreak/>
        <w:t>COMANDOS REMOTOS</w:t>
      </w:r>
    </w:p>
    <w:tbl>
      <w:tblPr>
        <w:tblpPr w:leftFromText="141" w:rightFromText="141" w:vertAnchor="page" w:horzAnchor="margin" w:tblpXSpec="center" w:tblpY="2411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7312"/>
      </w:tblGrid>
      <w:tr w:rsidR="000139A2" w:rsidRPr="000139A2" w14:paraId="187E4151" w14:textId="77777777" w:rsidTr="000139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57C52B4" w14:textId="77777777" w:rsidR="000139A2" w:rsidRPr="000139A2" w:rsidRDefault="000139A2" w:rsidP="000139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9A2">
              <w:rPr>
                <w:rFonts w:ascii="Arial" w:hAnsi="Arial" w:cs="Arial"/>
                <w:b/>
                <w:bCs/>
                <w:sz w:val="24"/>
                <w:szCs w:val="24"/>
              </w:rPr>
              <w:t>Comando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D7DA70C" w14:textId="77777777" w:rsidR="000139A2" w:rsidRPr="000139A2" w:rsidRDefault="000139A2" w:rsidP="000139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9A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0139A2" w:rsidRPr="000139A2" w14:paraId="15EB3E9D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E9C7E9E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clone &lt;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14B24419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Clona un repositorio remoto en el directorio actual</w:t>
            </w:r>
          </w:p>
        </w:tc>
      </w:tr>
      <w:tr w:rsidR="000139A2" w:rsidRPr="000139A2" w14:paraId="187245A2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CCDC41B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remote -v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CE92D0D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Lista los repositorios remotos asociados con el repositorio local</w:t>
            </w:r>
          </w:p>
        </w:tc>
      </w:tr>
      <w:tr w:rsidR="000139A2" w:rsidRPr="000139A2" w14:paraId="254CF83D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2E61FB4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fetch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015B4404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Descarga objetos y referencias de otro repositorio</w:t>
            </w:r>
          </w:p>
        </w:tc>
      </w:tr>
      <w:tr w:rsidR="000139A2" w:rsidRPr="000139A2" w14:paraId="28B714E1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4DC0B24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pull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8A40DED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Obtiene los cambios del repositorio remoto y los fusiona con la rama local actual</w:t>
            </w:r>
          </w:p>
        </w:tc>
      </w:tr>
      <w:tr w:rsidR="000139A2" w:rsidRPr="000139A2" w14:paraId="01A65BC5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2A8BA62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push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&lt;remote&gt; &lt;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6E02EF61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 xml:space="preserve">Envía los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commits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locales a un repositorio remoto</w:t>
            </w:r>
          </w:p>
        </w:tc>
      </w:tr>
      <w:tr w:rsidR="000139A2" w:rsidRPr="000139A2" w14:paraId="12A65F3B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61B4E09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39A2">
              <w:rPr>
                <w:rFonts w:ascii="Arial" w:hAnsi="Arial" w:cs="Arial"/>
                <w:sz w:val="24"/>
                <w:szCs w:val="24"/>
                <w:lang w:val="en-US"/>
              </w:rPr>
              <w:t>git remote add &lt;name&gt; &lt;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  <w:lang w:val="en-US"/>
              </w:rPr>
              <w:t>url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08D9553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Añade un nuevo repositorio remoto con un nombre especificado</w:t>
            </w:r>
          </w:p>
        </w:tc>
      </w:tr>
      <w:tr w:rsidR="000139A2" w:rsidRPr="000139A2" w14:paraId="489092BA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3A01841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remote 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remove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0139A2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0139A2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FCF2377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Elimina un repositorio remoto especificado</w:t>
            </w:r>
          </w:p>
        </w:tc>
      </w:tr>
      <w:tr w:rsidR="000139A2" w:rsidRPr="000139A2" w14:paraId="25846CD8" w14:textId="77777777" w:rsidTr="000139A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D59C535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39A2">
              <w:rPr>
                <w:rFonts w:ascii="Arial" w:hAnsi="Arial" w:cs="Arial"/>
                <w:sz w:val="24"/>
                <w:szCs w:val="24"/>
                <w:lang w:val="en-US"/>
              </w:rPr>
              <w:t>git remote rename &lt;old&gt; &lt;new&gt;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27EF61B7" w14:textId="77777777" w:rsidR="000139A2" w:rsidRPr="000139A2" w:rsidRDefault="000139A2" w:rsidP="000139A2">
            <w:pPr>
              <w:rPr>
                <w:rFonts w:ascii="Arial" w:hAnsi="Arial" w:cs="Arial"/>
                <w:sz w:val="24"/>
                <w:szCs w:val="24"/>
              </w:rPr>
            </w:pPr>
            <w:r w:rsidRPr="000139A2">
              <w:rPr>
                <w:rFonts w:ascii="Arial" w:hAnsi="Arial" w:cs="Arial"/>
                <w:sz w:val="24"/>
                <w:szCs w:val="24"/>
              </w:rPr>
              <w:t>Renombra un repositorio remoto</w:t>
            </w:r>
          </w:p>
        </w:tc>
      </w:tr>
    </w:tbl>
    <w:p w14:paraId="011EB883" w14:textId="77777777" w:rsidR="000139A2" w:rsidRDefault="000139A2" w:rsidP="000139A2"/>
    <w:sectPr w:rsidR="00013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A2"/>
    <w:rsid w:val="000139A2"/>
    <w:rsid w:val="00427272"/>
    <w:rsid w:val="00D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5ED2"/>
  <w15:chartTrackingRefBased/>
  <w15:docId w15:val="{AE44819F-FD61-4C05-9F2D-3F090ABD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9A2"/>
    <w:pPr>
      <w:spacing w:line="252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julian vargas</dc:creator>
  <cp:keywords/>
  <dc:description/>
  <cp:lastModifiedBy>jose julian vargas</cp:lastModifiedBy>
  <cp:revision>1</cp:revision>
  <dcterms:created xsi:type="dcterms:W3CDTF">2024-02-23T14:13:00Z</dcterms:created>
  <dcterms:modified xsi:type="dcterms:W3CDTF">2024-02-23T14:22:00Z</dcterms:modified>
</cp:coreProperties>
</file>