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25782211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000000" w:themeColor="text1"/>
          <w:sz w:val="22"/>
          <w:szCs w:val="22"/>
        </w:rPr>
      </w:sdtEndPr>
      <w:sdtContent>
        <w:p w14:paraId="7BF25877" w14:textId="558A519E" w:rsidR="00990341" w:rsidRDefault="00990341">
          <w:pPr>
            <w:pStyle w:val="TOCHeading"/>
          </w:pPr>
          <w:r>
            <w:t>Table of Contents</w:t>
          </w:r>
        </w:p>
        <w:p w14:paraId="286CDA1F" w14:textId="77777777" w:rsidR="00990341" w:rsidRPr="00990341" w:rsidRDefault="00990341" w:rsidP="00990341"/>
        <w:p w14:paraId="4092273E" w14:textId="543EFFC9" w:rsidR="00990341" w:rsidRDefault="009903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098477" w:history="1">
            <w:r w:rsidRPr="00A70523">
              <w:rPr>
                <w:rStyle w:val="Hyperlink"/>
                <w:noProof/>
                <w:lang w:val="es-ES"/>
              </w:rPr>
              <w:t>Situaciones provocadoras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_Toc144098477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84459" w14:textId="46FF0E4E" w:rsidR="00990341" w:rsidRDefault="009903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14:ligatures w14:val="standardContextual"/>
            </w:rPr>
          </w:pPr>
          <w:hyperlink w:anchor="_Toc144098478" w:history="1">
            <w:r w:rsidRPr="00A70523">
              <w:rPr>
                <w:rStyle w:val="Hyperlink"/>
                <w:noProof/>
                <w:lang w:val="es-ES"/>
              </w:rPr>
              <w:t>Identificación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_Toc144098478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2E777" w14:textId="14459934" w:rsidR="00990341" w:rsidRDefault="009903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14:ligatures w14:val="standardContextual"/>
            </w:rPr>
          </w:pPr>
          <w:hyperlink w:anchor="_Toc144098479" w:history="1">
            <w:r w:rsidRPr="00A70523">
              <w:rPr>
                <w:rStyle w:val="Hyperlink"/>
                <w:noProof/>
                <w:lang w:val="es-ES"/>
              </w:rPr>
              <w:t>Pregunta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_Toc144098479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6B7F8" w14:textId="73644614" w:rsidR="00990341" w:rsidRDefault="009903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14:ligatures w14:val="standardContextual"/>
            </w:rPr>
          </w:pPr>
          <w:hyperlink w:anchor="_Toc144098480" w:history="1">
            <w:r w:rsidRPr="00A70523">
              <w:rPr>
                <w:rStyle w:val="Hyperlink"/>
                <w:noProof/>
                <w:lang w:val="es-ES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_Toc144098480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C62C2" w14:textId="2C0EBC4F" w:rsidR="00990341" w:rsidRDefault="009903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14:ligatures w14:val="standardContextual"/>
            </w:rPr>
          </w:pPr>
          <w:hyperlink w:anchor="_Toc144098481" w:history="1">
            <w:r w:rsidRPr="00A70523">
              <w:rPr>
                <w:rStyle w:val="Hyperlink"/>
                <w:noProof/>
                <w:lang w:val="es-ES"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_Toc144098481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5991F" w14:textId="57F63E8E" w:rsidR="00990341" w:rsidRDefault="009903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14:ligatures w14:val="standardContextual"/>
            </w:rPr>
          </w:pPr>
          <w:hyperlink w:anchor="_Toc144098482" w:history="1">
            <w:r w:rsidRPr="00A70523">
              <w:rPr>
                <w:rStyle w:val="Hyperlink"/>
                <w:noProof/>
                <w:lang w:val="es-ES"/>
              </w:rPr>
              <w:t>Diseño metodológico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_Toc144098482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022CA" w14:textId="28C48CE5" w:rsidR="00990341" w:rsidRDefault="009903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14:ligatures w14:val="standardContextual"/>
            </w:rPr>
          </w:pPr>
          <w:hyperlink w:anchor="_Toc144098483" w:history="1">
            <w:r w:rsidRPr="00A70523">
              <w:rPr>
                <w:rStyle w:val="Hyperlink"/>
                <w:noProof/>
                <w:lang w:val="es-ES"/>
              </w:rPr>
              <w:t>Instrumento de recolección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_Toc144098483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361C6" w14:textId="0CED3355" w:rsidR="00990341" w:rsidRDefault="009903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14:ligatures w14:val="standardContextual"/>
            </w:rPr>
          </w:pPr>
          <w:hyperlink w:anchor="_Toc144098484" w:history="1">
            <w:r w:rsidRPr="00A70523">
              <w:rPr>
                <w:rStyle w:val="Hyperlink"/>
                <w:noProof/>
                <w:lang w:val="es-ES"/>
              </w:rPr>
              <w:t>Trabajo de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_Toc144098484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A99DC" w14:textId="0C7488E1" w:rsidR="00990341" w:rsidRDefault="0099034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14:ligatures w14:val="standardContextual"/>
            </w:rPr>
          </w:pPr>
          <w:hyperlink w:anchor="_Toc144098485" w:history="1">
            <w:r w:rsidRPr="00A70523">
              <w:rPr>
                <w:rStyle w:val="Hyperlink"/>
                <w:noProof/>
                <w:lang w:val="es-ES"/>
              </w:rPr>
              <w:t>Fecha de experimento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_Toc144098485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8C8B7" w14:textId="628D57D9" w:rsidR="00990341" w:rsidRDefault="00990341">
          <w:r>
            <w:rPr>
              <w:b/>
              <w:bCs/>
              <w:noProof/>
            </w:rPr>
            <w:fldChar w:fldCharType="end"/>
          </w:r>
        </w:p>
      </w:sdtContent>
    </w:sdt>
    <w:p w14:paraId="61400A40" w14:textId="4A4E6F6E" w:rsidR="006B7B8C" w:rsidRPr="003A15A0" w:rsidRDefault="006B7B8C" w:rsidP="00000D6F">
      <w:pPr>
        <w:pStyle w:val="Heading1"/>
        <w:ind w:firstLine="0"/>
        <w:rPr>
          <w:lang w:val="es-ES"/>
        </w:rPr>
      </w:pPr>
      <w:bookmarkStart w:id="0" w:name="_Toc144098477"/>
      <w:r w:rsidRPr="003A15A0">
        <w:rPr>
          <w:lang w:val="es-ES"/>
        </w:rPr>
        <w:t xml:space="preserve">Situaciones provocadoras del </w:t>
      </w:r>
      <w:r w:rsidR="00DF431A" w:rsidRPr="003A15A0">
        <w:rPr>
          <w:lang w:val="es-ES"/>
        </w:rPr>
        <w:t>problema</w:t>
      </w:r>
      <w:bookmarkEnd w:id="0"/>
      <w:r w:rsidRPr="003A15A0">
        <w:rPr>
          <w:lang w:val="es-ES"/>
        </w:rPr>
        <w:t xml:space="preserve"> </w:t>
      </w:r>
    </w:p>
    <w:p w14:paraId="70D6242C" w14:textId="77777777" w:rsidR="006B7B8C" w:rsidRPr="006B7B8C" w:rsidRDefault="006B7B8C" w:rsidP="006B7B8C">
      <w:pPr>
        <w:rPr>
          <w:lang w:val="es-ES"/>
        </w:rPr>
      </w:pPr>
      <w:r w:rsidRPr="003A15A0">
        <w:rPr>
          <w:b/>
          <w:lang w:val="es-ES"/>
        </w:rPr>
        <w:t>Tiempo de Espera y Dificultad para Conseguir Citas:</w:t>
      </w:r>
      <w:r w:rsidRPr="006B7B8C">
        <w:rPr>
          <w:lang w:val="es-ES"/>
        </w:rPr>
        <w:t xml:space="preserve"> Uno de los problemas más comunes en las clínicas veterinarias es la larga espera para conseguir una cita y luego esperar en la clínica durante largos periodos de tiempo. Esto puede ser especialmente problemático para los usuarios que </w:t>
      </w:r>
      <w:r w:rsidR="00DF431A" w:rsidRPr="006B7B8C">
        <w:rPr>
          <w:lang w:val="es-ES"/>
        </w:rPr>
        <w:t>están</w:t>
      </w:r>
      <w:r w:rsidRPr="006B7B8C">
        <w:rPr>
          <w:lang w:val="es-ES"/>
        </w:rPr>
        <w:t xml:space="preserve"> en espera de buscar un </w:t>
      </w:r>
      <w:r w:rsidR="00DF431A" w:rsidRPr="006B7B8C">
        <w:rPr>
          <w:lang w:val="es-ES"/>
        </w:rPr>
        <w:t>diagnóstico</w:t>
      </w:r>
      <w:r w:rsidRPr="006B7B8C">
        <w:rPr>
          <w:lang w:val="es-ES"/>
        </w:rPr>
        <w:t xml:space="preserve"> para sus mascotas.</w:t>
      </w:r>
    </w:p>
    <w:p w14:paraId="62368D8A" w14:textId="77777777" w:rsidR="006B7B8C" w:rsidRPr="006B7B8C" w:rsidRDefault="006B7B8C" w:rsidP="006B7B8C">
      <w:pPr>
        <w:rPr>
          <w:lang w:val="es-ES"/>
        </w:rPr>
      </w:pPr>
      <w:r w:rsidRPr="003A15A0">
        <w:rPr>
          <w:b/>
          <w:lang w:val="es-ES"/>
        </w:rPr>
        <w:t>Necesidad de Desplazamiento:</w:t>
      </w:r>
      <w:r w:rsidRPr="006B7B8C">
        <w:rPr>
          <w:lang w:val="es-ES"/>
        </w:rPr>
        <w:t xml:space="preserve"> Los dueños de mascotas a menudo deben enfrentar el desafío de desplazarse físicamente a la clínica, lo que puede ser incómodo y estresante tanto para el dueño como para el animal. </w:t>
      </w:r>
    </w:p>
    <w:p w14:paraId="61E0D427" w14:textId="77777777" w:rsidR="006B7B8C" w:rsidRPr="006B7B8C" w:rsidRDefault="006B7B8C" w:rsidP="006B7B8C">
      <w:pPr>
        <w:rPr>
          <w:lang w:val="es-ES"/>
        </w:rPr>
      </w:pPr>
      <w:r w:rsidRPr="003A15A0">
        <w:rPr>
          <w:b/>
          <w:lang w:val="es-ES"/>
        </w:rPr>
        <w:t>Horarios Restringidos:</w:t>
      </w:r>
      <w:r w:rsidRPr="006B7B8C">
        <w:rPr>
          <w:lang w:val="es-ES"/>
        </w:rPr>
        <w:t xml:space="preserve"> Las clínicas veterinarias suelen operar en horarios específicos, lo que puede ser inconveniente para los dueños que trabajan durante esas horas. Esto </w:t>
      </w:r>
      <w:r w:rsidRPr="006B7B8C">
        <w:rPr>
          <w:lang w:val="es-ES"/>
        </w:rPr>
        <w:lastRenderedPageBreak/>
        <w:t xml:space="preserve">representa en un aplazamiento para la </w:t>
      </w:r>
      <w:r w:rsidR="00DF431A" w:rsidRPr="006B7B8C">
        <w:rPr>
          <w:lang w:val="es-ES"/>
        </w:rPr>
        <w:t>revisión</w:t>
      </w:r>
      <w:r w:rsidRPr="006B7B8C">
        <w:rPr>
          <w:lang w:val="es-ES"/>
        </w:rPr>
        <w:t xml:space="preserve"> de la mascota que en algunos casos puede llegar a ser importante.</w:t>
      </w:r>
    </w:p>
    <w:p w14:paraId="0937C106" w14:textId="77777777" w:rsidR="006B7B8C" w:rsidRPr="006B7B8C" w:rsidRDefault="006B7B8C" w:rsidP="006B7B8C">
      <w:pPr>
        <w:rPr>
          <w:lang w:val="es-ES"/>
        </w:rPr>
      </w:pPr>
      <w:r w:rsidRPr="003A15A0">
        <w:rPr>
          <w:b/>
          <w:lang w:val="es-ES"/>
        </w:rPr>
        <w:t xml:space="preserve">Estrés para los Animales: </w:t>
      </w:r>
      <w:r w:rsidRPr="006B7B8C">
        <w:rPr>
          <w:lang w:val="es-ES"/>
        </w:rPr>
        <w:t>Muchos animales se sienten incómodos y ansiosos en entornos desconocidos, como las clínicas veterinarias.</w:t>
      </w:r>
    </w:p>
    <w:p w14:paraId="191D8EAC" w14:textId="77777777" w:rsidR="006E0761" w:rsidRDefault="006B7B8C" w:rsidP="006B7B8C">
      <w:pPr>
        <w:rPr>
          <w:lang w:val="es-ES"/>
        </w:rPr>
      </w:pPr>
      <w:r w:rsidRPr="006E0761">
        <w:rPr>
          <w:b/>
          <w:lang w:val="es-ES"/>
        </w:rPr>
        <w:t>Seguimiento de Tratamientos:</w:t>
      </w:r>
      <w:r w:rsidRPr="006E0761">
        <w:rPr>
          <w:lang w:val="es-ES"/>
        </w:rPr>
        <w:t xml:space="preserve"> </w:t>
      </w:r>
      <w:r w:rsidR="006E0761" w:rsidRPr="006E0761">
        <w:rPr>
          <w:lang w:val="es-ES"/>
        </w:rPr>
        <w:t>Tras la consulta presencial, el seguimiento y administración de tratamientos puede volverse confuso para los dueños. Es importante seguir brindando una comunicación directa con el veterinario. Esto proporcionara una orientación más precisa sobre medicamentos, pasos a seguir y observación de cambios en la mascota. Además, permitirá el registro y evaluación del progreso, simplificando la colaboración y mejorando el cuidado continuo de las mascotas.</w:t>
      </w:r>
    </w:p>
    <w:p w14:paraId="5BDEBC5F" w14:textId="2B0099F9" w:rsidR="006B7B8C" w:rsidRPr="003A15A0" w:rsidRDefault="00D231D6" w:rsidP="00A33200">
      <w:pPr>
        <w:pStyle w:val="Heading1"/>
        <w:rPr>
          <w:lang w:val="es-ES"/>
        </w:rPr>
      </w:pPr>
      <w:bookmarkStart w:id="1" w:name="_Toc144098478"/>
      <w:r>
        <w:rPr>
          <w:lang w:val="es-ES"/>
        </w:rPr>
        <w:t>Identificació</w:t>
      </w:r>
      <w:r w:rsidR="006B7B8C" w:rsidRPr="003A15A0">
        <w:rPr>
          <w:lang w:val="es-ES"/>
        </w:rPr>
        <w:t>n del problema</w:t>
      </w:r>
      <w:bookmarkEnd w:id="1"/>
      <w:r w:rsidR="006B7B8C" w:rsidRPr="003A15A0">
        <w:rPr>
          <w:lang w:val="es-ES"/>
        </w:rPr>
        <w:t xml:space="preserve"> </w:t>
      </w:r>
    </w:p>
    <w:p w14:paraId="0AED6773" w14:textId="77777777" w:rsidR="00D231D6" w:rsidRDefault="00DA34E8" w:rsidP="00D231D6">
      <w:pPr>
        <w:rPr>
          <w:lang w:val="es-ES"/>
        </w:rPr>
      </w:pPr>
      <w:r>
        <w:rPr>
          <w:lang w:val="es-ES"/>
        </w:rPr>
        <w:t xml:space="preserve">La identificación del problema se llevó a cabo </w:t>
      </w:r>
      <w:r w:rsidR="000A651C">
        <w:rPr>
          <w:lang w:val="es-ES"/>
        </w:rPr>
        <w:t>a través de las situaciones que se desarrollaron durante la pandemia (COVID-19), y por la cual pudimos observar algunos problemas con la atención medica veterinaria presencial y las limitaciones que muchas veces los usuarios que acceden a este servicio deben afrontar como las l</w:t>
      </w:r>
      <w:r w:rsidR="000A651C" w:rsidRPr="000A651C">
        <w:rPr>
          <w:lang w:val="es-ES"/>
        </w:rPr>
        <w:t>imitaciones de tiempo y accesibilidad</w:t>
      </w:r>
      <w:r w:rsidR="000A651C">
        <w:rPr>
          <w:lang w:val="es-ES"/>
        </w:rPr>
        <w:t xml:space="preserve"> así mismo como las consultas generales, y en este ámbito me refiero a las consultas de seguimiento o rutinarias a menudo requieren que los propietarios lleven sus mascotas a la clínica o sitio de salud más cercano, incluso si el problema no es de gravedad, esto puede ser incómodo e implica el uso d</w:t>
      </w:r>
      <w:r w:rsidR="0088662F">
        <w:rPr>
          <w:lang w:val="es-ES"/>
        </w:rPr>
        <w:t>e tiempo y recursos.</w:t>
      </w:r>
    </w:p>
    <w:p w14:paraId="3E0D8DA2" w14:textId="511FBCBF" w:rsidR="00E66B7B" w:rsidRDefault="00D231D6" w:rsidP="00A33200">
      <w:pPr>
        <w:pStyle w:val="Heading1"/>
        <w:rPr>
          <w:lang w:val="es-ES"/>
        </w:rPr>
      </w:pPr>
      <w:bookmarkStart w:id="2" w:name="_Toc144098479"/>
      <w:r w:rsidRPr="00796D59">
        <w:rPr>
          <w:lang w:val="es-ES"/>
        </w:rPr>
        <w:t xml:space="preserve">Pregunta </w:t>
      </w:r>
      <w:r w:rsidR="00D22CEC" w:rsidRPr="00796D59">
        <w:rPr>
          <w:lang w:val="es-ES"/>
        </w:rPr>
        <w:t>problema</w:t>
      </w:r>
      <w:bookmarkEnd w:id="2"/>
    </w:p>
    <w:p w14:paraId="365114C0" w14:textId="740B27F1" w:rsidR="006E0761" w:rsidRDefault="00D231D6" w:rsidP="00A33200">
      <w:pPr>
        <w:rPr>
          <w:lang w:val="es-ES"/>
        </w:rPr>
      </w:pPr>
      <w:r w:rsidRPr="00796D59">
        <w:rPr>
          <w:color w:val="FF0000"/>
          <w:lang w:val="es-ES"/>
        </w:rPr>
        <w:t xml:space="preserve"> </w:t>
      </w:r>
      <w:r w:rsidR="0088662F" w:rsidRPr="00796D59">
        <w:rPr>
          <w:lang w:val="es-ES"/>
        </w:rPr>
        <w:t xml:space="preserve">¿Puede la </w:t>
      </w:r>
      <w:r w:rsidR="00210C41" w:rsidRPr="00796D59">
        <w:rPr>
          <w:lang w:val="es-ES"/>
        </w:rPr>
        <w:t>tecnología</w:t>
      </w:r>
      <w:r w:rsidR="0088662F" w:rsidRPr="00796D59">
        <w:rPr>
          <w:lang w:val="es-ES"/>
        </w:rPr>
        <w:t xml:space="preserve"> actual optimizar las consultas veterinarias convencionales? </w:t>
      </w:r>
      <w:r w:rsidRPr="00796D59">
        <w:rPr>
          <w:lang w:val="es-ES"/>
        </w:rPr>
        <w:t xml:space="preserve">RTA: </w:t>
      </w:r>
      <w:r w:rsidR="00793CD4">
        <w:rPr>
          <w:lang w:val="es-ES"/>
        </w:rPr>
        <w:t xml:space="preserve">Sí, la tecnología actual tiene el potencial de poder optimizar significativamente las consultas veterinarias convencionales y a medida que la digitalización continúa avanzando en todos los </w:t>
      </w:r>
      <w:r w:rsidR="00793CD4">
        <w:rPr>
          <w:lang w:val="es-ES"/>
        </w:rPr>
        <w:lastRenderedPageBreak/>
        <w:t>aspectos de la sociedad, la atención veterinaria no es la excepción y algunas formas en la que la tecnología puede mejorar las consultas veterinarias convencionales son el diagnostico remoto, la optimización de tiempo y recursos consumidos en el traslado a una veterinaria presencial sin acotar el estrés puesto en el usuario y la mascota al estar en entornos agresivos y ruidosos</w:t>
      </w:r>
      <w:r w:rsidR="00143C7B">
        <w:rPr>
          <w:lang w:val="es-ES"/>
        </w:rPr>
        <w:t>.</w:t>
      </w:r>
    </w:p>
    <w:p w14:paraId="666B154A" w14:textId="4998DCAE" w:rsidR="006E0761" w:rsidRDefault="006E0761" w:rsidP="00A33200">
      <w:pPr>
        <w:pStyle w:val="Heading1"/>
        <w:rPr>
          <w:lang w:val="es-ES"/>
        </w:rPr>
      </w:pPr>
      <w:bookmarkStart w:id="3" w:name="_Toc144098480"/>
      <w:r>
        <w:rPr>
          <w:lang w:val="es-ES"/>
        </w:rPr>
        <w:t>Objetivos</w:t>
      </w:r>
      <w:bookmarkEnd w:id="3"/>
    </w:p>
    <w:p w14:paraId="586A1344" w14:textId="0F4FE76A" w:rsidR="006E0761" w:rsidRDefault="006E0761" w:rsidP="006E0761">
      <w:pPr>
        <w:rPr>
          <w:bCs/>
          <w:lang w:val="es-ES"/>
        </w:rPr>
      </w:pPr>
      <w:r>
        <w:rPr>
          <w:b/>
          <w:lang w:val="es-ES"/>
        </w:rPr>
        <w:t xml:space="preserve">Objetivo general: </w:t>
      </w:r>
      <w:r w:rsidRPr="006E0761">
        <w:rPr>
          <w:bCs/>
          <w:lang w:val="es-ES"/>
        </w:rPr>
        <w:t xml:space="preserve">Crear un aplicativo que permita la atención veterinaria remota por </w:t>
      </w:r>
      <w:r w:rsidR="004E65B9" w:rsidRPr="006E0761">
        <w:rPr>
          <w:bCs/>
          <w:lang w:val="es-ES"/>
        </w:rPr>
        <w:t xml:space="preserve">medios </w:t>
      </w:r>
      <w:r w:rsidR="004E65B9">
        <w:rPr>
          <w:bCs/>
          <w:lang w:val="es-ES"/>
        </w:rPr>
        <w:t>audiovisuales</w:t>
      </w:r>
    </w:p>
    <w:p w14:paraId="31282F54" w14:textId="10AC21B2" w:rsidR="006E0761" w:rsidRDefault="006E0761" w:rsidP="006E0761">
      <w:pPr>
        <w:rPr>
          <w:b/>
          <w:lang w:val="es-ES"/>
        </w:rPr>
      </w:pPr>
      <w:r>
        <w:rPr>
          <w:b/>
          <w:lang w:val="es-ES"/>
        </w:rPr>
        <w:t xml:space="preserve">Objetivo </w:t>
      </w:r>
      <w:r w:rsidR="004E65B9">
        <w:rPr>
          <w:b/>
          <w:lang w:val="es-ES"/>
        </w:rPr>
        <w:t>específico</w:t>
      </w:r>
      <w:r>
        <w:rPr>
          <w:b/>
          <w:lang w:val="es-ES"/>
        </w:rPr>
        <w:t>:</w:t>
      </w:r>
    </w:p>
    <w:p w14:paraId="74C19680" w14:textId="7D07596B" w:rsidR="006E0761" w:rsidRPr="006E0761" w:rsidRDefault="006E0761" w:rsidP="006E0761">
      <w:pPr>
        <w:rPr>
          <w:b/>
          <w:lang w:val="es-ES"/>
        </w:rPr>
      </w:pPr>
      <w:r>
        <w:rPr>
          <w:b/>
          <w:lang w:val="es-ES"/>
        </w:rPr>
        <w:t xml:space="preserve">No identificados </w:t>
      </w:r>
    </w:p>
    <w:p w14:paraId="2189BCEC" w14:textId="77777777" w:rsidR="006E0761" w:rsidRDefault="006E0761" w:rsidP="004E65B9">
      <w:pPr>
        <w:ind w:firstLine="0"/>
        <w:rPr>
          <w:lang w:val="es-ES"/>
        </w:rPr>
      </w:pPr>
    </w:p>
    <w:p w14:paraId="2A19C526" w14:textId="0856CB44" w:rsidR="00AB3464" w:rsidRDefault="00D231D6" w:rsidP="00A33200">
      <w:pPr>
        <w:pStyle w:val="Heading1"/>
        <w:rPr>
          <w:lang w:val="es-ES"/>
        </w:rPr>
      </w:pPr>
      <w:bookmarkStart w:id="4" w:name="_Toc144098481"/>
      <w:r w:rsidRPr="00AB3464">
        <w:rPr>
          <w:lang w:val="es-ES"/>
        </w:rPr>
        <w:t xml:space="preserve">Marco </w:t>
      </w:r>
      <w:r w:rsidR="00E66B7B" w:rsidRPr="00AB3464">
        <w:rPr>
          <w:lang w:val="es-ES"/>
        </w:rPr>
        <w:t>Teórico</w:t>
      </w:r>
      <w:bookmarkEnd w:id="4"/>
    </w:p>
    <w:p w14:paraId="3181C6A7" w14:textId="414486E5" w:rsidR="006E0761" w:rsidRPr="00E66B7B" w:rsidRDefault="006E0761" w:rsidP="004E65B9">
      <w:pPr>
        <w:rPr>
          <w:lang w:val="es-ES"/>
        </w:rPr>
      </w:pPr>
      <w:r w:rsidRPr="00E66B7B">
        <w:rPr>
          <w:lang w:val="es-ES"/>
        </w:rPr>
        <w:t>La video conferencia ha sido una de las tecnologías más usadas en los</w:t>
      </w:r>
      <w:r w:rsidRPr="00E66B7B">
        <w:rPr>
          <w:spacing w:val="1"/>
          <w:lang w:val="es-ES"/>
        </w:rPr>
        <w:t xml:space="preserve"> </w:t>
      </w:r>
      <w:r w:rsidRPr="00E66B7B">
        <w:rPr>
          <w:lang w:val="es-ES"/>
        </w:rPr>
        <w:t>últimos 5 años,</w:t>
      </w:r>
      <w:r w:rsidR="004E65B9" w:rsidRPr="00E66B7B">
        <w:rPr>
          <w:lang w:val="es-ES"/>
        </w:rPr>
        <w:t xml:space="preserve"> </w:t>
      </w:r>
      <w:r w:rsidRPr="00E66B7B">
        <w:rPr>
          <w:lang w:val="es-ES"/>
        </w:rPr>
        <w:t>permite que dos o más personas se conecten de forma remota por</w:t>
      </w:r>
      <w:r w:rsidRPr="00E66B7B">
        <w:rPr>
          <w:spacing w:val="-57"/>
          <w:lang w:val="es-ES"/>
        </w:rPr>
        <w:t xml:space="preserve"> </w:t>
      </w:r>
      <w:r w:rsidRPr="00E66B7B">
        <w:rPr>
          <w:lang w:val="es-ES"/>
        </w:rPr>
        <w:t>medios</w:t>
      </w:r>
      <w:r w:rsidRPr="00E66B7B">
        <w:rPr>
          <w:spacing w:val="-1"/>
          <w:lang w:val="es-ES"/>
        </w:rPr>
        <w:t xml:space="preserve"> </w:t>
      </w:r>
      <w:r w:rsidRPr="00E66B7B">
        <w:rPr>
          <w:lang w:val="es-ES"/>
        </w:rPr>
        <w:t>audiovisuales sin</w:t>
      </w:r>
      <w:r w:rsidRPr="00E66B7B">
        <w:rPr>
          <w:spacing w:val="1"/>
          <w:lang w:val="es-ES"/>
        </w:rPr>
        <w:t xml:space="preserve"> </w:t>
      </w:r>
      <w:r w:rsidRPr="00E66B7B">
        <w:rPr>
          <w:lang w:val="es-ES"/>
        </w:rPr>
        <w:t>importar la</w:t>
      </w:r>
      <w:r w:rsidRPr="00E66B7B">
        <w:rPr>
          <w:spacing w:val="-5"/>
          <w:lang w:val="es-ES"/>
        </w:rPr>
        <w:t xml:space="preserve"> </w:t>
      </w:r>
      <w:r w:rsidRPr="00E66B7B">
        <w:rPr>
          <w:lang w:val="es-ES"/>
        </w:rPr>
        <w:t>distancia</w:t>
      </w:r>
      <w:r w:rsidRPr="00E66B7B">
        <w:rPr>
          <w:spacing w:val="-1"/>
          <w:lang w:val="es-ES"/>
        </w:rPr>
        <w:t xml:space="preserve"> </w:t>
      </w:r>
      <w:r w:rsidRPr="00E66B7B">
        <w:rPr>
          <w:lang w:val="es-ES"/>
        </w:rPr>
        <w:t>a</w:t>
      </w:r>
      <w:r w:rsidRPr="00E66B7B">
        <w:rPr>
          <w:spacing w:val="-1"/>
          <w:lang w:val="es-ES"/>
        </w:rPr>
        <w:t xml:space="preserve"> </w:t>
      </w:r>
      <w:r w:rsidRPr="00E66B7B">
        <w:rPr>
          <w:lang w:val="es-ES"/>
        </w:rPr>
        <w:t>la</w:t>
      </w:r>
      <w:r w:rsidRPr="00E66B7B">
        <w:rPr>
          <w:spacing w:val="1"/>
          <w:lang w:val="es-ES"/>
        </w:rPr>
        <w:t xml:space="preserve"> </w:t>
      </w:r>
      <w:r w:rsidRPr="00E66B7B">
        <w:rPr>
          <w:lang w:val="es-ES"/>
        </w:rPr>
        <w:t>que</w:t>
      </w:r>
      <w:r w:rsidRPr="00E66B7B">
        <w:rPr>
          <w:spacing w:val="-2"/>
          <w:lang w:val="es-ES"/>
        </w:rPr>
        <w:t xml:space="preserve"> </w:t>
      </w:r>
      <w:r w:rsidRPr="00E66B7B">
        <w:rPr>
          <w:lang w:val="es-ES"/>
        </w:rPr>
        <w:t>se</w:t>
      </w:r>
      <w:r w:rsidRPr="00E66B7B">
        <w:rPr>
          <w:spacing w:val="-1"/>
          <w:lang w:val="es-ES"/>
        </w:rPr>
        <w:t xml:space="preserve"> </w:t>
      </w:r>
      <w:r w:rsidRPr="00E66B7B">
        <w:rPr>
          <w:lang w:val="es-ES"/>
        </w:rPr>
        <w:t>encuentre</w:t>
      </w:r>
      <w:r w:rsidRPr="00E66B7B">
        <w:rPr>
          <w:spacing w:val="-4"/>
          <w:lang w:val="es-ES"/>
        </w:rPr>
        <w:t xml:space="preserve"> </w:t>
      </w:r>
      <w:r w:rsidRPr="00E66B7B">
        <w:rPr>
          <w:lang w:val="es-ES"/>
        </w:rPr>
        <w:t>uno de otro.</w:t>
      </w:r>
    </w:p>
    <w:p w14:paraId="5AAEC01F" w14:textId="77777777" w:rsidR="006E0761" w:rsidRPr="00E66B7B" w:rsidRDefault="006E0761" w:rsidP="004E65B9">
      <w:pPr>
        <w:rPr>
          <w:lang w:val="es-ES"/>
        </w:rPr>
      </w:pPr>
      <w:r w:rsidRPr="004E65B9">
        <w:rPr>
          <w:lang w:val="es-ES"/>
        </w:rPr>
        <w:t>Aunque Colombia está catalogada como un país tercermundista se pueden</w:t>
      </w:r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>observar las iniciativas en el desarrollo de tecnologías de asistencia remota, como</w:t>
      </w:r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>lo es el caso de la RUTE ‘iniciativa que comenzó en el año 2006, cuando se</w:t>
      </w:r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 xml:space="preserve">interconectaron a los hospitales universitarios en una red </w:t>
      </w:r>
      <w:proofErr w:type="spellStart"/>
      <w:r w:rsidRPr="004E65B9">
        <w:rPr>
          <w:lang w:val="es-ES"/>
        </w:rPr>
        <w:t>detelemedicina</w:t>
      </w:r>
      <w:proofErr w:type="spellEnd"/>
      <w:r w:rsidRPr="004E65B9">
        <w:rPr>
          <w:lang w:val="es-ES"/>
        </w:rPr>
        <w:t xml:space="preserve"> para la</w:t>
      </w:r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 xml:space="preserve">asistencia primaria de salud.’ </w:t>
      </w:r>
      <w:r w:rsidRPr="00E66B7B">
        <w:rPr>
          <w:lang w:val="es-ES"/>
        </w:rPr>
        <w:t>(</w:t>
      </w:r>
      <w:proofErr w:type="spellStart"/>
      <w:r w:rsidRPr="00E66B7B">
        <w:rPr>
          <w:lang w:val="es-ES"/>
        </w:rPr>
        <w:t>Chueke</w:t>
      </w:r>
      <w:proofErr w:type="spellEnd"/>
      <w:r w:rsidRPr="00E66B7B">
        <w:rPr>
          <w:lang w:val="es-ES"/>
        </w:rPr>
        <w:t>, 2015, pág. 3). Las posibilidades se</w:t>
      </w:r>
      <w:r w:rsidRPr="00E66B7B">
        <w:rPr>
          <w:spacing w:val="1"/>
          <w:lang w:val="es-ES"/>
        </w:rPr>
        <w:t xml:space="preserve"> </w:t>
      </w:r>
      <w:r w:rsidRPr="00E66B7B">
        <w:rPr>
          <w:lang w:val="es-ES"/>
        </w:rPr>
        <w:t>maximizan cuando se consideran los avances en tecnologías auxiliares que están</w:t>
      </w:r>
      <w:r w:rsidRPr="00E66B7B">
        <w:rPr>
          <w:spacing w:val="1"/>
          <w:lang w:val="es-ES"/>
        </w:rPr>
        <w:t xml:space="preserve"> </w:t>
      </w:r>
      <w:r w:rsidRPr="00E66B7B">
        <w:rPr>
          <w:lang w:val="es-ES"/>
        </w:rPr>
        <w:t xml:space="preserve">siendo probados en diferentes subsectores médicos en diferentes países </w:t>
      </w:r>
      <w:r w:rsidRPr="00E66B7B">
        <w:rPr>
          <w:lang w:val="es-ES"/>
        </w:rPr>
        <w:lastRenderedPageBreak/>
        <w:t>como “una</w:t>
      </w:r>
      <w:r w:rsidRPr="00E66B7B">
        <w:rPr>
          <w:spacing w:val="-57"/>
          <w:lang w:val="es-ES"/>
        </w:rPr>
        <w:t xml:space="preserve"> </w:t>
      </w:r>
      <w:r w:rsidRPr="00E66B7B">
        <w:rPr>
          <w:lang w:val="es-ES"/>
        </w:rPr>
        <w:t>aplicación que permite la realización de ejercicios de rehabilitación en el domicilio</w:t>
      </w:r>
      <w:r w:rsidRPr="00E66B7B">
        <w:rPr>
          <w:spacing w:val="-57"/>
          <w:lang w:val="es-ES"/>
        </w:rPr>
        <w:t xml:space="preserve"> </w:t>
      </w:r>
      <w:r w:rsidRPr="00E66B7B">
        <w:rPr>
          <w:lang w:val="es-ES"/>
        </w:rPr>
        <w:t>del</w:t>
      </w:r>
      <w:r w:rsidRPr="00E66B7B">
        <w:rPr>
          <w:spacing w:val="-1"/>
          <w:lang w:val="es-ES"/>
        </w:rPr>
        <w:t xml:space="preserve"> </w:t>
      </w:r>
      <w:r w:rsidRPr="00E66B7B">
        <w:rPr>
          <w:lang w:val="es-ES"/>
        </w:rPr>
        <w:t>paciente</w:t>
      </w:r>
    </w:p>
    <w:p w14:paraId="00D6AD4A" w14:textId="7CF7D355" w:rsidR="006E0761" w:rsidRPr="00E66B7B" w:rsidRDefault="006E0761" w:rsidP="004E65B9">
      <w:pPr>
        <w:rPr>
          <w:lang w:val="es-ES"/>
        </w:rPr>
      </w:pPr>
      <w:r w:rsidRPr="00E66B7B">
        <w:rPr>
          <w:lang w:val="es-ES"/>
        </w:rPr>
        <w:t>(</w:t>
      </w:r>
      <w:proofErr w:type="spellStart"/>
      <w:r w:rsidRPr="00E66B7B">
        <w:rPr>
          <w:lang w:val="es-ES"/>
        </w:rPr>
        <w:t>tele-rehabilitación</w:t>
      </w:r>
      <w:proofErr w:type="spellEnd"/>
      <w:r w:rsidRPr="00E66B7B">
        <w:rPr>
          <w:lang w:val="es-ES"/>
        </w:rPr>
        <w:t>) utilizando sensores de movimientos similares a los utilizados</w:t>
      </w:r>
      <w:r w:rsidRPr="00E66B7B">
        <w:rPr>
          <w:spacing w:val="1"/>
          <w:lang w:val="es-ES"/>
        </w:rPr>
        <w:t xml:space="preserve"> </w:t>
      </w:r>
      <w:r w:rsidRPr="00E66B7B">
        <w:rPr>
          <w:lang w:val="es-ES"/>
        </w:rPr>
        <w:t xml:space="preserve">por las </w:t>
      </w:r>
      <w:proofErr w:type="spellStart"/>
      <w:r w:rsidRPr="00E66B7B">
        <w:rPr>
          <w:lang w:val="es-ES"/>
        </w:rPr>
        <w:t>consolasde</w:t>
      </w:r>
      <w:proofErr w:type="spellEnd"/>
      <w:r w:rsidRPr="00E66B7B">
        <w:rPr>
          <w:lang w:val="es-ES"/>
        </w:rPr>
        <w:t xml:space="preserve"> videojuegos.” (</w:t>
      </w:r>
      <w:proofErr w:type="spellStart"/>
      <w:r w:rsidRPr="00E66B7B">
        <w:rPr>
          <w:lang w:val="es-ES"/>
        </w:rPr>
        <w:t>Chueke</w:t>
      </w:r>
      <w:proofErr w:type="spellEnd"/>
      <w:r w:rsidRPr="00E66B7B">
        <w:rPr>
          <w:lang w:val="es-ES"/>
        </w:rPr>
        <w:t>, 2015, págs. 3-4). Todos estos proyectos</w:t>
      </w:r>
      <w:r w:rsidRPr="00E66B7B">
        <w:rPr>
          <w:spacing w:val="-57"/>
          <w:lang w:val="es-ES"/>
        </w:rPr>
        <w:t xml:space="preserve"> </w:t>
      </w:r>
      <w:r w:rsidRPr="00E66B7B">
        <w:rPr>
          <w:lang w:val="es-ES"/>
        </w:rPr>
        <w:t>permiten que la telemedicina encuentre un apoyo para desarrollar su máximo</w:t>
      </w:r>
      <w:r w:rsidRPr="00E66B7B">
        <w:rPr>
          <w:spacing w:val="1"/>
          <w:lang w:val="es-ES"/>
        </w:rPr>
        <w:t xml:space="preserve"> </w:t>
      </w:r>
      <w:r w:rsidRPr="00E66B7B">
        <w:rPr>
          <w:lang w:val="es-ES"/>
        </w:rPr>
        <w:t>potencial.</w:t>
      </w:r>
    </w:p>
    <w:p w14:paraId="30CBB715" w14:textId="4345EEB6" w:rsidR="006E0761" w:rsidRPr="004E65B9" w:rsidRDefault="006E0761" w:rsidP="004E65B9">
      <w:pPr>
        <w:rPr>
          <w:lang w:val="es-ES"/>
        </w:rPr>
        <w:sectPr w:rsidR="006E0761" w:rsidRPr="004E65B9" w:rsidSect="004E65B9">
          <w:headerReference w:type="default" r:id="rId7"/>
          <w:pgSz w:w="12240" w:h="15840" w:code="1"/>
          <w:pgMar w:top="1440" w:right="1440" w:bottom="1440" w:left="1440" w:header="883" w:footer="0" w:gutter="0"/>
          <w:cols w:space="720"/>
        </w:sectPr>
      </w:pPr>
      <w:r w:rsidRPr="004E65B9">
        <w:rPr>
          <w:lang w:val="es-ES"/>
        </w:rPr>
        <w:t>Las ofertas de software diseño para video conferencias es extenso, al</w:t>
      </w:r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>realizar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un</w:t>
      </w:r>
      <w:r w:rsidRPr="004E65B9">
        <w:rPr>
          <w:spacing w:val="-1"/>
          <w:lang w:val="es-ES"/>
        </w:rPr>
        <w:t xml:space="preserve"> </w:t>
      </w:r>
      <w:proofErr w:type="spellStart"/>
      <w:r w:rsidRPr="004E65B9">
        <w:rPr>
          <w:lang w:val="es-ES"/>
        </w:rPr>
        <w:t>análisisrápido</w:t>
      </w:r>
      <w:proofErr w:type="spellEnd"/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>se</w:t>
      </w:r>
      <w:r w:rsidRPr="004E65B9">
        <w:rPr>
          <w:spacing w:val="-2"/>
          <w:lang w:val="es-ES"/>
        </w:rPr>
        <w:t xml:space="preserve"> </w:t>
      </w:r>
      <w:proofErr w:type="spellStart"/>
      <w:r w:rsidRPr="004E65B9">
        <w:rPr>
          <w:lang w:val="es-ES"/>
        </w:rPr>
        <w:t>encontro</w:t>
      </w:r>
      <w:proofErr w:type="spellEnd"/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un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software</w:t>
      </w:r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>diseñado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para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telemedicina</w:t>
      </w:r>
    </w:p>
    <w:p w14:paraId="123B7AD8" w14:textId="77777777" w:rsidR="006E0761" w:rsidRPr="004E65B9" w:rsidRDefault="006E0761" w:rsidP="004E65B9">
      <w:pPr>
        <w:ind w:firstLine="0"/>
        <w:rPr>
          <w:lang w:val="es-ES"/>
        </w:rPr>
      </w:pPr>
    </w:p>
    <w:p w14:paraId="4A69F0F5" w14:textId="4B664A21" w:rsidR="006E0761" w:rsidRPr="00E66B7B" w:rsidRDefault="006E0761" w:rsidP="004E65B9">
      <w:pPr>
        <w:rPr>
          <w:lang w:val="es-ES"/>
        </w:rPr>
      </w:pPr>
      <w:r w:rsidRPr="00E66B7B">
        <w:rPr>
          <w:lang w:val="es-ES"/>
        </w:rPr>
        <w:t>“</w:t>
      </w:r>
      <w:proofErr w:type="spellStart"/>
      <w:r w:rsidRPr="00E66B7B">
        <w:rPr>
          <w:lang w:val="es-ES"/>
        </w:rPr>
        <w:t>Visimeet</w:t>
      </w:r>
      <w:proofErr w:type="spellEnd"/>
      <w:r w:rsidRPr="00E66B7B">
        <w:rPr>
          <w:spacing w:val="-3"/>
          <w:lang w:val="es-ES"/>
        </w:rPr>
        <w:t xml:space="preserve"> </w:t>
      </w:r>
      <w:r w:rsidRPr="00E66B7B">
        <w:rPr>
          <w:lang w:val="es-ES"/>
        </w:rPr>
        <w:t>de</w:t>
      </w:r>
      <w:r w:rsidRPr="00E66B7B">
        <w:rPr>
          <w:spacing w:val="-1"/>
          <w:lang w:val="es-ES"/>
        </w:rPr>
        <w:t xml:space="preserve"> </w:t>
      </w:r>
      <w:r w:rsidRPr="00E66B7B">
        <w:rPr>
          <w:lang w:val="es-ES"/>
        </w:rPr>
        <w:t>IOCOM ofrece</w:t>
      </w:r>
      <w:r w:rsidRPr="00E66B7B">
        <w:rPr>
          <w:spacing w:val="-3"/>
          <w:lang w:val="es-ES"/>
        </w:rPr>
        <w:t xml:space="preserve"> </w:t>
      </w:r>
      <w:r w:rsidRPr="00E66B7B">
        <w:rPr>
          <w:lang w:val="es-ES"/>
        </w:rPr>
        <w:t>una</w:t>
      </w:r>
      <w:r w:rsidRPr="00E66B7B">
        <w:rPr>
          <w:spacing w:val="-2"/>
          <w:lang w:val="es-ES"/>
        </w:rPr>
        <w:t xml:space="preserve"> </w:t>
      </w:r>
      <w:r w:rsidRPr="00E66B7B">
        <w:rPr>
          <w:lang w:val="es-ES"/>
        </w:rPr>
        <w:t>herramienta</w:t>
      </w:r>
      <w:r w:rsidRPr="00E66B7B">
        <w:rPr>
          <w:spacing w:val="-4"/>
          <w:lang w:val="es-ES"/>
        </w:rPr>
        <w:t xml:space="preserve"> </w:t>
      </w:r>
      <w:r w:rsidRPr="00E66B7B">
        <w:rPr>
          <w:lang w:val="es-ES"/>
        </w:rPr>
        <w:t>de</w:t>
      </w:r>
      <w:r w:rsidRPr="00E66B7B">
        <w:rPr>
          <w:spacing w:val="-1"/>
          <w:lang w:val="es-ES"/>
        </w:rPr>
        <w:t xml:space="preserve"> </w:t>
      </w:r>
      <w:r w:rsidRPr="00E66B7B">
        <w:rPr>
          <w:lang w:val="es-ES"/>
        </w:rPr>
        <w:t>videoconferencia</w:t>
      </w:r>
      <w:r w:rsidRPr="00E66B7B">
        <w:rPr>
          <w:spacing w:val="-3"/>
          <w:lang w:val="es-ES"/>
        </w:rPr>
        <w:t xml:space="preserve"> </w:t>
      </w:r>
      <w:r w:rsidRPr="00E66B7B">
        <w:rPr>
          <w:lang w:val="es-ES"/>
        </w:rPr>
        <w:t>y</w:t>
      </w:r>
      <w:r w:rsidRPr="00E66B7B">
        <w:rPr>
          <w:spacing w:val="-2"/>
          <w:lang w:val="es-ES"/>
        </w:rPr>
        <w:t xml:space="preserve"> </w:t>
      </w:r>
      <w:r w:rsidRPr="00E66B7B">
        <w:rPr>
          <w:lang w:val="es-ES"/>
        </w:rPr>
        <w:t>colaboración</w:t>
      </w:r>
      <w:r w:rsidRPr="00E66B7B">
        <w:rPr>
          <w:spacing w:val="-57"/>
          <w:lang w:val="es-ES"/>
        </w:rPr>
        <w:t xml:space="preserve"> </w:t>
      </w:r>
      <w:r w:rsidRPr="00E66B7B">
        <w:rPr>
          <w:lang w:val="es-ES"/>
        </w:rPr>
        <w:t xml:space="preserve">que escala desde usuarios de escritorio con </w:t>
      </w:r>
      <w:proofErr w:type="spellStart"/>
      <w:r w:rsidRPr="00E66B7B">
        <w:rPr>
          <w:lang w:val="es-ES"/>
        </w:rPr>
        <w:t>unasola</w:t>
      </w:r>
      <w:proofErr w:type="spellEnd"/>
      <w:r w:rsidRPr="00E66B7B">
        <w:rPr>
          <w:lang w:val="es-ES"/>
        </w:rPr>
        <w:t xml:space="preserve"> cámara hasta salas de</w:t>
      </w:r>
      <w:r w:rsidRPr="00E66B7B">
        <w:rPr>
          <w:spacing w:val="1"/>
          <w:lang w:val="es-ES"/>
        </w:rPr>
        <w:t xml:space="preserve"> </w:t>
      </w:r>
      <w:r w:rsidRPr="00E66B7B">
        <w:rPr>
          <w:lang w:val="es-ES"/>
        </w:rPr>
        <w:t>teleconferencias de alta definición con múltiples cámaras usando el mismo</w:t>
      </w:r>
      <w:r w:rsidRPr="00E66B7B">
        <w:rPr>
          <w:spacing w:val="1"/>
          <w:lang w:val="es-ES"/>
        </w:rPr>
        <w:t xml:space="preserve"> </w:t>
      </w:r>
      <w:r w:rsidRPr="00E66B7B">
        <w:rPr>
          <w:lang w:val="es-ES"/>
        </w:rPr>
        <w:t>software e interfaz” (</w:t>
      </w:r>
      <w:proofErr w:type="spellStart"/>
      <w:r w:rsidRPr="00E66B7B">
        <w:rPr>
          <w:lang w:val="es-ES"/>
        </w:rPr>
        <w:t>Jang</w:t>
      </w:r>
      <w:proofErr w:type="spellEnd"/>
      <w:r w:rsidRPr="00E66B7B">
        <w:rPr>
          <w:lang w:val="es-ES"/>
        </w:rPr>
        <w:t>-Jaccard, 2016, pág. 178).</w:t>
      </w:r>
      <w:r w:rsidRPr="00E66B7B">
        <w:rPr>
          <w:spacing w:val="1"/>
          <w:lang w:val="es-ES"/>
        </w:rPr>
        <w:t xml:space="preserve"> </w:t>
      </w:r>
      <w:r w:rsidRPr="00E66B7B">
        <w:rPr>
          <w:lang w:val="es-ES"/>
        </w:rPr>
        <w:t>Por el contrario, si</w:t>
      </w:r>
      <w:r w:rsidRPr="00E66B7B">
        <w:rPr>
          <w:spacing w:val="1"/>
          <w:lang w:val="es-ES"/>
        </w:rPr>
        <w:t xml:space="preserve"> </w:t>
      </w:r>
      <w:r w:rsidRPr="00E66B7B">
        <w:rPr>
          <w:lang w:val="es-ES"/>
        </w:rPr>
        <w:t>observamos softwares no especializados en telemedicina podemos ver a grandes</w:t>
      </w:r>
      <w:r w:rsidRPr="00E66B7B">
        <w:rPr>
          <w:spacing w:val="1"/>
          <w:lang w:val="es-ES"/>
        </w:rPr>
        <w:t xml:space="preserve"> </w:t>
      </w:r>
      <w:r w:rsidRPr="00E66B7B">
        <w:rPr>
          <w:lang w:val="es-ES"/>
        </w:rPr>
        <w:t>rasgos</w:t>
      </w:r>
      <w:r w:rsidRPr="00E66B7B">
        <w:rPr>
          <w:spacing w:val="-9"/>
          <w:lang w:val="es-ES"/>
        </w:rPr>
        <w:t xml:space="preserve"> </w:t>
      </w:r>
      <w:r w:rsidRPr="00E66B7B">
        <w:rPr>
          <w:lang w:val="es-ES"/>
        </w:rPr>
        <w:t>que</w:t>
      </w:r>
      <w:r w:rsidRPr="00E66B7B">
        <w:rPr>
          <w:spacing w:val="-9"/>
          <w:lang w:val="es-ES"/>
        </w:rPr>
        <w:t xml:space="preserve"> </w:t>
      </w:r>
      <w:r w:rsidRPr="00E66B7B">
        <w:rPr>
          <w:lang w:val="es-ES"/>
        </w:rPr>
        <w:t>Como</w:t>
      </w:r>
      <w:r w:rsidRPr="00E66B7B">
        <w:rPr>
          <w:spacing w:val="-9"/>
          <w:lang w:val="es-ES"/>
        </w:rPr>
        <w:t xml:space="preserve"> </w:t>
      </w:r>
      <w:r w:rsidRPr="00E66B7B">
        <w:rPr>
          <w:lang w:val="es-ES"/>
        </w:rPr>
        <w:t>lo</w:t>
      </w:r>
      <w:r w:rsidRPr="00E66B7B">
        <w:rPr>
          <w:spacing w:val="-9"/>
          <w:lang w:val="es-ES"/>
        </w:rPr>
        <w:t xml:space="preserve"> </w:t>
      </w:r>
      <w:proofErr w:type="spellStart"/>
      <w:r w:rsidRPr="00E66B7B">
        <w:rPr>
          <w:lang w:val="es-ES"/>
        </w:rPr>
        <w:t>afirmanJang</w:t>
      </w:r>
      <w:proofErr w:type="spellEnd"/>
      <w:r w:rsidRPr="00E66B7B">
        <w:rPr>
          <w:lang w:val="es-ES"/>
        </w:rPr>
        <w:t>-Jaccard,</w:t>
      </w:r>
      <w:r w:rsidRPr="00E66B7B">
        <w:rPr>
          <w:spacing w:val="-9"/>
          <w:lang w:val="es-ES"/>
        </w:rPr>
        <w:t xml:space="preserve"> </w:t>
      </w:r>
      <w:r w:rsidRPr="00E66B7B">
        <w:rPr>
          <w:lang w:val="es-ES"/>
        </w:rPr>
        <w:t>J.,</w:t>
      </w:r>
      <w:r w:rsidRPr="00E66B7B">
        <w:rPr>
          <w:spacing w:val="-9"/>
          <w:lang w:val="es-ES"/>
        </w:rPr>
        <w:t xml:space="preserve"> </w:t>
      </w:r>
      <w:r w:rsidRPr="00E66B7B">
        <w:rPr>
          <w:lang w:val="es-ES"/>
        </w:rPr>
        <w:t>Nepal,</w:t>
      </w:r>
      <w:r w:rsidRPr="00E66B7B">
        <w:rPr>
          <w:spacing w:val="-5"/>
          <w:lang w:val="es-ES"/>
        </w:rPr>
        <w:t xml:space="preserve"> </w:t>
      </w:r>
      <w:r w:rsidRPr="00E66B7B">
        <w:rPr>
          <w:lang w:val="es-ES"/>
        </w:rPr>
        <w:t>S.,</w:t>
      </w:r>
      <w:r w:rsidRPr="00E66B7B">
        <w:rPr>
          <w:spacing w:val="-8"/>
          <w:lang w:val="es-ES"/>
        </w:rPr>
        <w:t xml:space="preserve"> </w:t>
      </w:r>
      <w:proofErr w:type="spellStart"/>
      <w:r w:rsidRPr="00E66B7B">
        <w:rPr>
          <w:lang w:val="es-ES"/>
        </w:rPr>
        <w:t>Celler</w:t>
      </w:r>
      <w:proofErr w:type="spellEnd"/>
      <w:r w:rsidRPr="00E66B7B">
        <w:rPr>
          <w:lang w:val="es-ES"/>
        </w:rPr>
        <w:t>,</w:t>
      </w:r>
      <w:r w:rsidRPr="00E66B7B">
        <w:rPr>
          <w:spacing w:val="-9"/>
          <w:lang w:val="es-ES"/>
        </w:rPr>
        <w:t xml:space="preserve"> </w:t>
      </w:r>
      <w:r w:rsidRPr="00E66B7B">
        <w:rPr>
          <w:lang w:val="es-ES"/>
        </w:rPr>
        <w:t>B.</w:t>
      </w:r>
      <w:r w:rsidRPr="00E66B7B">
        <w:rPr>
          <w:spacing w:val="-9"/>
          <w:lang w:val="es-ES"/>
        </w:rPr>
        <w:t xml:space="preserve"> </w:t>
      </w:r>
      <w:r w:rsidRPr="00E66B7B">
        <w:rPr>
          <w:lang w:val="es-ES"/>
        </w:rPr>
        <w:t>y</w:t>
      </w:r>
      <w:r w:rsidRPr="00E66B7B">
        <w:rPr>
          <w:spacing w:val="-9"/>
          <w:lang w:val="es-ES"/>
        </w:rPr>
        <w:t xml:space="preserve"> </w:t>
      </w:r>
      <w:r w:rsidRPr="00E66B7B">
        <w:rPr>
          <w:lang w:val="es-ES"/>
        </w:rPr>
        <w:t>Yan,</w:t>
      </w:r>
      <w:r w:rsidRPr="00E66B7B">
        <w:rPr>
          <w:spacing w:val="-8"/>
          <w:lang w:val="es-ES"/>
        </w:rPr>
        <w:t xml:space="preserve"> </w:t>
      </w:r>
      <w:r w:rsidRPr="00E66B7B">
        <w:rPr>
          <w:lang w:val="es-ES"/>
        </w:rPr>
        <w:t>B</w:t>
      </w:r>
    </w:p>
    <w:p w14:paraId="5D4DC796" w14:textId="77777777" w:rsidR="006E0761" w:rsidRPr="004E65B9" w:rsidRDefault="006E0761" w:rsidP="004E65B9">
      <w:pPr>
        <w:rPr>
          <w:lang w:val="es-ES"/>
        </w:rPr>
      </w:pPr>
      <w:r w:rsidRPr="004E65B9">
        <w:rPr>
          <w:lang w:val="es-ES"/>
        </w:rPr>
        <w:t>Skype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es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posiblemente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la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tecnología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más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conocida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en</w:t>
      </w:r>
      <w:r w:rsidRPr="004E65B9">
        <w:rPr>
          <w:spacing w:val="-3"/>
          <w:lang w:val="es-ES"/>
        </w:rPr>
        <w:t xml:space="preserve"> </w:t>
      </w:r>
      <w:r w:rsidRPr="004E65B9">
        <w:rPr>
          <w:lang w:val="es-ES"/>
        </w:rPr>
        <w:t>este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espacio.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Skype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se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ejecuta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en una</w:t>
      </w:r>
      <w:r w:rsidRPr="004E65B9">
        <w:rPr>
          <w:spacing w:val="-47"/>
          <w:lang w:val="es-ES"/>
        </w:rPr>
        <w:t xml:space="preserve"> </w:t>
      </w:r>
      <w:r w:rsidRPr="004E65B9">
        <w:rPr>
          <w:lang w:val="es-ES"/>
        </w:rPr>
        <w:t xml:space="preserve">amplia gama </w:t>
      </w:r>
      <w:proofErr w:type="spellStart"/>
      <w:r w:rsidRPr="004E65B9">
        <w:rPr>
          <w:lang w:val="es-ES"/>
        </w:rPr>
        <w:t>desistemas</w:t>
      </w:r>
      <w:proofErr w:type="spellEnd"/>
      <w:r w:rsidRPr="004E65B9">
        <w:rPr>
          <w:lang w:val="es-ES"/>
        </w:rPr>
        <w:t xml:space="preserve"> operativos y en la mayoría de los dispositivos móviles y de</w:t>
      </w:r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>escritorio. Skype permite que estos usuarios registrados se comuniquen a través de</w:t>
      </w:r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>mensajería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instantánea y</w:t>
      </w:r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>chat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de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voz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que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utiliza un</w:t>
      </w:r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>códec</w:t>
      </w:r>
      <w:r w:rsidRPr="004E65B9">
        <w:rPr>
          <w:spacing w:val="-1"/>
          <w:lang w:val="es-ES"/>
        </w:rPr>
        <w:t xml:space="preserve"> </w:t>
      </w:r>
      <w:proofErr w:type="spellStart"/>
      <w:r w:rsidRPr="004E65B9">
        <w:rPr>
          <w:lang w:val="es-ES"/>
        </w:rPr>
        <w:t>deaudio</w:t>
      </w:r>
      <w:proofErr w:type="spellEnd"/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>patentado</w:t>
      </w:r>
      <w:r w:rsidRPr="004E65B9">
        <w:rPr>
          <w:spacing w:val="2"/>
          <w:lang w:val="es-ES"/>
        </w:rPr>
        <w:t xml:space="preserve"> </w:t>
      </w:r>
      <w:r w:rsidRPr="004E65B9">
        <w:rPr>
          <w:lang w:val="es-ES"/>
        </w:rPr>
        <w:t>(pág.</w:t>
      </w:r>
      <w:r w:rsidRPr="004E65B9">
        <w:rPr>
          <w:spacing w:val="-4"/>
          <w:lang w:val="es-ES"/>
        </w:rPr>
        <w:t xml:space="preserve"> </w:t>
      </w:r>
      <w:r w:rsidRPr="004E65B9">
        <w:rPr>
          <w:lang w:val="es-ES"/>
        </w:rPr>
        <w:t>177)</w:t>
      </w:r>
    </w:p>
    <w:p w14:paraId="5D29A8A0" w14:textId="649E5D06" w:rsidR="006E0761" w:rsidRPr="00E66B7B" w:rsidRDefault="006E0761" w:rsidP="004E65B9">
      <w:pPr>
        <w:rPr>
          <w:lang w:val="es-ES"/>
        </w:rPr>
      </w:pPr>
      <w:r w:rsidRPr="00E66B7B">
        <w:rPr>
          <w:lang w:val="es-ES"/>
        </w:rPr>
        <w:t>La</w:t>
      </w:r>
      <w:r w:rsidRPr="00E66B7B">
        <w:rPr>
          <w:spacing w:val="-3"/>
          <w:lang w:val="es-ES"/>
        </w:rPr>
        <w:t xml:space="preserve"> </w:t>
      </w:r>
      <w:r w:rsidRPr="00E66B7B">
        <w:rPr>
          <w:lang w:val="es-ES"/>
        </w:rPr>
        <w:t>factibilidad</w:t>
      </w:r>
      <w:r w:rsidRPr="00E66B7B">
        <w:rPr>
          <w:spacing w:val="-1"/>
          <w:lang w:val="es-ES"/>
        </w:rPr>
        <w:t xml:space="preserve"> </w:t>
      </w:r>
      <w:r w:rsidRPr="00E66B7B">
        <w:rPr>
          <w:lang w:val="es-ES"/>
        </w:rPr>
        <w:t>de</w:t>
      </w:r>
      <w:r w:rsidRPr="00E66B7B">
        <w:rPr>
          <w:spacing w:val="-2"/>
          <w:lang w:val="es-ES"/>
        </w:rPr>
        <w:t xml:space="preserve"> </w:t>
      </w:r>
      <w:r w:rsidRPr="00E66B7B">
        <w:rPr>
          <w:lang w:val="es-ES"/>
        </w:rPr>
        <w:t>usar</w:t>
      </w:r>
      <w:r w:rsidRPr="00E66B7B">
        <w:rPr>
          <w:spacing w:val="-1"/>
          <w:lang w:val="es-ES"/>
        </w:rPr>
        <w:t xml:space="preserve"> </w:t>
      </w:r>
      <w:r w:rsidRPr="00E66B7B">
        <w:rPr>
          <w:lang w:val="es-ES"/>
        </w:rPr>
        <w:t>este software</w:t>
      </w:r>
      <w:r w:rsidRPr="00E66B7B">
        <w:rPr>
          <w:spacing w:val="-3"/>
          <w:lang w:val="es-ES"/>
        </w:rPr>
        <w:t xml:space="preserve"> </w:t>
      </w:r>
      <w:r w:rsidRPr="00E66B7B">
        <w:rPr>
          <w:lang w:val="es-ES"/>
        </w:rPr>
        <w:t>para</w:t>
      </w:r>
      <w:r w:rsidRPr="00E66B7B">
        <w:rPr>
          <w:spacing w:val="-1"/>
          <w:lang w:val="es-ES"/>
        </w:rPr>
        <w:t xml:space="preserve"> </w:t>
      </w:r>
      <w:r w:rsidRPr="00E66B7B">
        <w:rPr>
          <w:lang w:val="es-ES"/>
        </w:rPr>
        <w:t>uso</w:t>
      </w:r>
      <w:r w:rsidRPr="00E66B7B">
        <w:rPr>
          <w:spacing w:val="-1"/>
          <w:lang w:val="es-ES"/>
        </w:rPr>
        <w:t xml:space="preserve"> </w:t>
      </w:r>
      <w:r w:rsidRPr="00E66B7B">
        <w:rPr>
          <w:lang w:val="es-ES"/>
        </w:rPr>
        <w:t>médico</w:t>
      </w:r>
      <w:r w:rsidRPr="00E66B7B">
        <w:rPr>
          <w:spacing w:val="-1"/>
          <w:lang w:val="es-ES"/>
        </w:rPr>
        <w:t xml:space="preserve"> </w:t>
      </w:r>
      <w:r w:rsidRPr="00E66B7B">
        <w:rPr>
          <w:lang w:val="es-ES"/>
        </w:rPr>
        <w:t>recae</w:t>
      </w:r>
      <w:r w:rsidRPr="00E66B7B">
        <w:rPr>
          <w:spacing w:val="-1"/>
          <w:lang w:val="es-ES"/>
        </w:rPr>
        <w:t xml:space="preserve"> </w:t>
      </w:r>
      <w:r w:rsidRPr="00E66B7B">
        <w:rPr>
          <w:lang w:val="es-ES"/>
        </w:rPr>
        <w:t>básicamente en</w:t>
      </w:r>
      <w:r w:rsidRPr="00E66B7B">
        <w:rPr>
          <w:spacing w:val="-57"/>
          <w:lang w:val="es-ES"/>
        </w:rPr>
        <w:t xml:space="preserve"> </w:t>
      </w:r>
      <w:r w:rsidRPr="00E66B7B">
        <w:rPr>
          <w:lang w:val="es-ES"/>
        </w:rPr>
        <w:t>el servicio que se desea ofrecer al cliente, en el caso de una veterinaria virtual</w:t>
      </w:r>
      <w:r w:rsidRPr="00E66B7B">
        <w:rPr>
          <w:spacing w:val="1"/>
          <w:lang w:val="es-ES"/>
        </w:rPr>
        <w:t xml:space="preserve"> </w:t>
      </w:r>
      <w:r w:rsidRPr="00E66B7B">
        <w:rPr>
          <w:lang w:val="es-ES"/>
        </w:rPr>
        <w:t xml:space="preserve">como la planteada se </w:t>
      </w:r>
      <w:proofErr w:type="spellStart"/>
      <w:r w:rsidRPr="00E66B7B">
        <w:rPr>
          <w:lang w:val="es-ES"/>
        </w:rPr>
        <w:t>puedeinferir</w:t>
      </w:r>
      <w:proofErr w:type="spellEnd"/>
      <w:r w:rsidRPr="00E66B7B">
        <w:rPr>
          <w:lang w:val="es-ES"/>
        </w:rPr>
        <w:t xml:space="preserve"> precipitadamente que para la resolución de</w:t>
      </w:r>
      <w:r w:rsidRPr="00E66B7B">
        <w:rPr>
          <w:spacing w:val="1"/>
          <w:lang w:val="es-ES"/>
        </w:rPr>
        <w:t xml:space="preserve"> </w:t>
      </w:r>
      <w:r w:rsidRPr="00E66B7B">
        <w:rPr>
          <w:lang w:val="es-ES"/>
        </w:rPr>
        <w:t>dudas y asistencia primaria es más que suficiente, pero no se debe prescindir de</w:t>
      </w:r>
      <w:r w:rsidRPr="00E66B7B">
        <w:rPr>
          <w:spacing w:val="1"/>
          <w:lang w:val="es-ES"/>
        </w:rPr>
        <w:t xml:space="preserve"> </w:t>
      </w:r>
      <w:r w:rsidRPr="00E66B7B">
        <w:rPr>
          <w:lang w:val="es-ES"/>
        </w:rPr>
        <w:t xml:space="preserve">opciones como lo son Google </w:t>
      </w:r>
      <w:proofErr w:type="spellStart"/>
      <w:r w:rsidRPr="00E66B7B">
        <w:rPr>
          <w:lang w:val="es-ES"/>
        </w:rPr>
        <w:t>meet</w:t>
      </w:r>
      <w:proofErr w:type="spellEnd"/>
      <w:r w:rsidRPr="00E66B7B">
        <w:rPr>
          <w:lang w:val="es-ES"/>
        </w:rPr>
        <w:t xml:space="preserve">, Microsoft </w:t>
      </w:r>
      <w:proofErr w:type="spellStart"/>
      <w:r w:rsidRPr="00E66B7B">
        <w:rPr>
          <w:lang w:val="es-ES"/>
        </w:rPr>
        <w:t>Teamsentre</w:t>
      </w:r>
      <w:proofErr w:type="spellEnd"/>
      <w:r w:rsidRPr="00E66B7B">
        <w:rPr>
          <w:lang w:val="es-ES"/>
        </w:rPr>
        <w:t xml:space="preserve"> otras, que llegan al</w:t>
      </w:r>
      <w:r w:rsidRPr="00E66B7B">
        <w:rPr>
          <w:spacing w:val="1"/>
          <w:lang w:val="es-ES"/>
        </w:rPr>
        <w:t xml:space="preserve"> </w:t>
      </w:r>
      <w:r w:rsidRPr="00E66B7B">
        <w:rPr>
          <w:lang w:val="es-ES"/>
        </w:rPr>
        <w:t>mercado</w:t>
      </w:r>
      <w:r w:rsidRPr="00E66B7B">
        <w:rPr>
          <w:spacing w:val="1"/>
          <w:lang w:val="es-ES"/>
        </w:rPr>
        <w:t xml:space="preserve"> </w:t>
      </w:r>
      <w:r w:rsidRPr="00E66B7B">
        <w:rPr>
          <w:lang w:val="es-ES"/>
        </w:rPr>
        <w:t>a</w:t>
      </w:r>
      <w:r w:rsidRPr="00E66B7B">
        <w:rPr>
          <w:spacing w:val="-4"/>
          <w:lang w:val="es-ES"/>
        </w:rPr>
        <w:t xml:space="preserve"> </w:t>
      </w:r>
      <w:r w:rsidRPr="00E66B7B">
        <w:rPr>
          <w:lang w:val="es-ES"/>
        </w:rPr>
        <w:t>ofrecer</w:t>
      </w:r>
      <w:r w:rsidRPr="00E66B7B">
        <w:rPr>
          <w:spacing w:val="-2"/>
          <w:lang w:val="es-ES"/>
        </w:rPr>
        <w:t xml:space="preserve"> </w:t>
      </w:r>
      <w:r w:rsidRPr="00E66B7B">
        <w:rPr>
          <w:lang w:val="es-ES"/>
        </w:rPr>
        <w:t>el mismo</w:t>
      </w:r>
      <w:r w:rsidRPr="00E66B7B">
        <w:rPr>
          <w:spacing w:val="-1"/>
          <w:lang w:val="es-ES"/>
        </w:rPr>
        <w:t xml:space="preserve"> </w:t>
      </w:r>
      <w:r w:rsidRPr="00E66B7B">
        <w:rPr>
          <w:lang w:val="es-ES"/>
        </w:rPr>
        <w:t>servicio con diferentes cualidades.</w:t>
      </w:r>
    </w:p>
    <w:p w14:paraId="2236F212" w14:textId="77777777" w:rsidR="006E0761" w:rsidRPr="00E66B7B" w:rsidRDefault="006E0761" w:rsidP="004E65B9">
      <w:pPr>
        <w:rPr>
          <w:lang w:val="es-ES"/>
        </w:rPr>
      </w:pPr>
    </w:p>
    <w:p w14:paraId="36B9A28E" w14:textId="25DE84EE" w:rsidR="006E0761" w:rsidRPr="004E65B9" w:rsidRDefault="006E0761" w:rsidP="004E65B9">
      <w:pPr>
        <w:rPr>
          <w:lang w:val="es-ES"/>
        </w:rPr>
        <w:sectPr w:rsidR="006E0761" w:rsidRPr="004E65B9" w:rsidSect="004E65B9">
          <w:pgSz w:w="12240" w:h="15840" w:code="1"/>
          <w:pgMar w:top="1440" w:right="1440" w:bottom="1440" w:left="1440" w:header="883" w:footer="0" w:gutter="0"/>
          <w:cols w:space="720"/>
        </w:sectPr>
      </w:pPr>
      <w:r w:rsidRPr="004E65B9">
        <w:rPr>
          <w:lang w:val="es-ES"/>
        </w:rPr>
        <w:t xml:space="preserve">El uso de software especializado si </w:t>
      </w:r>
      <w:proofErr w:type="gramStart"/>
      <w:r w:rsidRPr="004E65B9">
        <w:rPr>
          <w:lang w:val="es-ES"/>
        </w:rPr>
        <w:t>llegaría</w:t>
      </w:r>
      <w:proofErr w:type="gramEnd"/>
      <w:r w:rsidRPr="004E65B9">
        <w:rPr>
          <w:lang w:val="es-ES"/>
        </w:rPr>
        <w:t xml:space="preserve"> a ser prescindible si se tiene en la</w:t>
      </w:r>
      <w:r w:rsidRPr="004E65B9">
        <w:rPr>
          <w:spacing w:val="-57"/>
          <w:lang w:val="es-ES"/>
        </w:rPr>
        <w:t xml:space="preserve"> </w:t>
      </w:r>
      <w:r w:rsidRPr="004E65B9">
        <w:rPr>
          <w:lang w:val="es-ES"/>
        </w:rPr>
        <w:t>cuenta que no se realizaran intervenciones de alto impacto por parte del dueño de la</w:t>
      </w:r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>mascota,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en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caso de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ser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requerido este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deberá</w:t>
      </w:r>
      <w:r w:rsidRPr="004E65B9">
        <w:rPr>
          <w:spacing w:val="-3"/>
          <w:lang w:val="es-ES"/>
        </w:rPr>
        <w:t xml:space="preserve"> </w:t>
      </w:r>
      <w:r w:rsidRPr="004E65B9">
        <w:rPr>
          <w:lang w:val="es-ES"/>
        </w:rPr>
        <w:t>acudir a</w:t>
      </w:r>
      <w:r w:rsidRPr="004E65B9">
        <w:rPr>
          <w:spacing w:val="-5"/>
          <w:lang w:val="es-ES"/>
        </w:rPr>
        <w:t xml:space="preserve"> </w:t>
      </w:r>
      <w:r w:rsidRPr="004E65B9">
        <w:rPr>
          <w:lang w:val="es-ES"/>
        </w:rPr>
        <w:t>un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hospital veterinario, lo que</w:t>
      </w:r>
      <w:r w:rsidRPr="004E65B9">
        <w:rPr>
          <w:spacing w:val="-57"/>
          <w:lang w:val="es-ES"/>
        </w:rPr>
        <w:t xml:space="preserve"> </w:t>
      </w:r>
      <w:r w:rsidRPr="004E65B9">
        <w:rPr>
          <w:lang w:val="es-ES"/>
        </w:rPr>
        <w:t xml:space="preserve">es claro es que el uso comercial </w:t>
      </w:r>
      <w:proofErr w:type="spellStart"/>
      <w:r w:rsidRPr="004E65B9">
        <w:rPr>
          <w:lang w:val="es-ES"/>
        </w:rPr>
        <w:t>quetenga</w:t>
      </w:r>
      <w:proofErr w:type="spellEnd"/>
      <w:r w:rsidRPr="004E65B9">
        <w:rPr>
          <w:lang w:val="es-ES"/>
        </w:rPr>
        <w:t xml:space="preserve"> permitido cada uno de los aplicativos</w:t>
      </w:r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>generan una limitación a su uso y como desencadénate se debe usar únicamente</w:t>
      </w:r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>aquellos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que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no proporcionen una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contra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aliciente</w:t>
      </w:r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>a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la empresa</w:t>
      </w:r>
      <w:r w:rsidR="004E65B9" w:rsidRPr="004E65B9">
        <w:rPr>
          <w:lang w:val="es-ES"/>
        </w:rPr>
        <w:t>.</w:t>
      </w:r>
    </w:p>
    <w:p w14:paraId="7A681612" w14:textId="77777777" w:rsidR="006E0761" w:rsidRPr="004E65B9" w:rsidRDefault="006E0761" w:rsidP="004E65B9">
      <w:pPr>
        <w:ind w:firstLine="0"/>
        <w:rPr>
          <w:lang w:val="es-ES"/>
        </w:rPr>
      </w:pPr>
    </w:p>
    <w:p w14:paraId="189CA7D0" w14:textId="277E5B55" w:rsidR="006E0761" w:rsidRPr="00D231D6" w:rsidRDefault="006E0761" w:rsidP="00990341">
      <w:pPr>
        <w:rPr>
          <w:lang w:val="es-ES"/>
        </w:rPr>
      </w:pPr>
      <w:r w:rsidRPr="004E65B9">
        <w:rPr>
          <w:lang w:val="es-ES"/>
        </w:rPr>
        <w:t>Por último, se debe tomar en cuenta la actual legislación colombiana y sus</w:t>
      </w:r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>regulaciones hacia la salud orientada a mascotas, para ser más específicos tenemos</w:t>
      </w:r>
      <w:r w:rsidRPr="004E65B9">
        <w:rPr>
          <w:spacing w:val="-57"/>
          <w:lang w:val="es-ES"/>
        </w:rPr>
        <w:t xml:space="preserve"> </w:t>
      </w:r>
      <w:r w:rsidRPr="004E65B9">
        <w:rPr>
          <w:lang w:val="es-ES"/>
        </w:rPr>
        <w:t>que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tomar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el Decreto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2113de</w:t>
      </w:r>
      <w:r w:rsidRPr="004E65B9">
        <w:rPr>
          <w:spacing w:val="-4"/>
          <w:lang w:val="es-ES"/>
        </w:rPr>
        <w:t xml:space="preserve"> </w:t>
      </w:r>
      <w:r w:rsidRPr="004E65B9">
        <w:rPr>
          <w:lang w:val="es-ES"/>
        </w:rPr>
        <w:t>2017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que</w:t>
      </w:r>
      <w:r w:rsidRPr="004E65B9">
        <w:rPr>
          <w:spacing w:val="-4"/>
          <w:lang w:val="es-ES"/>
        </w:rPr>
        <w:t xml:space="preserve"> </w:t>
      </w:r>
      <w:r w:rsidRPr="004E65B9">
        <w:rPr>
          <w:lang w:val="es-ES"/>
        </w:rPr>
        <w:t>establece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los</w:t>
      </w:r>
      <w:r w:rsidRPr="004E65B9">
        <w:rPr>
          <w:spacing w:val="3"/>
          <w:lang w:val="es-ES"/>
        </w:rPr>
        <w:t xml:space="preserve"> </w:t>
      </w:r>
      <w:r w:rsidRPr="004E65B9">
        <w:rPr>
          <w:lang w:val="es-ES"/>
        </w:rPr>
        <w:t>parámetros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de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funcionamiento</w:t>
      </w:r>
      <w:r w:rsidRPr="004E65B9">
        <w:rPr>
          <w:spacing w:val="-57"/>
          <w:lang w:val="es-ES"/>
        </w:rPr>
        <w:t xml:space="preserve"> </w:t>
      </w:r>
      <w:r w:rsidRPr="004E65B9">
        <w:rPr>
          <w:lang w:val="es-ES"/>
        </w:rPr>
        <w:t>de una veterinaria a la cual se le deben tomar las diferentes concordancias que</w:t>
      </w:r>
      <w:r w:rsidRPr="004E65B9">
        <w:rPr>
          <w:spacing w:val="1"/>
          <w:lang w:val="es-ES"/>
        </w:rPr>
        <w:t xml:space="preserve"> </w:t>
      </w:r>
      <w:r w:rsidRPr="004E65B9">
        <w:rPr>
          <w:lang w:val="es-ES"/>
        </w:rPr>
        <w:t>apliquen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por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tratarse</w:t>
      </w:r>
      <w:r w:rsidRPr="004E65B9">
        <w:rPr>
          <w:spacing w:val="-2"/>
          <w:lang w:val="es-ES"/>
        </w:rPr>
        <w:t xml:space="preserve"> </w:t>
      </w:r>
      <w:r w:rsidRPr="004E65B9">
        <w:rPr>
          <w:lang w:val="es-ES"/>
        </w:rPr>
        <w:t>de</w:t>
      </w:r>
      <w:r w:rsidRPr="004E65B9">
        <w:rPr>
          <w:spacing w:val="-3"/>
          <w:lang w:val="es-ES"/>
        </w:rPr>
        <w:t xml:space="preserve"> </w:t>
      </w:r>
      <w:r w:rsidRPr="004E65B9">
        <w:rPr>
          <w:lang w:val="es-ES"/>
        </w:rPr>
        <w:t>un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aplicativo digital</w:t>
      </w:r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y no</w:t>
      </w:r>
      <w:r w:rsidRPr="004E65B9">
        <w:rPr>
          <w:spacing w:val="-4"/>
          <w:lang w:val="es-ES"/>
        </w:rPr>
        <w:t xml:space="preserve"> </w:t>
      </w:r>
      <w:r w:rsidRPr="004E65B9">
        <w:rPr>
          <w:lang w:val="es-ES"/>
        </w:rPr>
        <w:t>de</w:t>
      </w:r>
      <w:r w:rsidRPr="004E65B9">
        <w:rPr>
          <w:spacing w:val="-1"/>
          <w:lang w:val="es-ES"/>
        </w:rPr>
        <w:t xml:space="preserve"> </w:t>
      </w:r>
      <w:proofErr w:type="spellStart"/>
      <w:r w:rsidRPr="004E65B9">
        <w:rPr>
          <w:lang w:val="es-ES"/>
        </w:rPr>
        <w:t>unestablecimiento</w:t>
      </w:r>
      <w:proofErr w:type="spellEnd"/>
      <w:r w:rsidRPr="004E65B9">
        <w:rPr>
          <w:spacing w:val="-1"/>
          <w:lang w:val="es-ES"/>
        </w:rPr>
        <w:t xml:space="preserve"> </w:t>
      </w:r>
      <w:r w:rsidRPr="004E65B9">
        <w:rPr>
          <w:lang w:val="es-ES"/>
        </w:rPr>
        <w:t>físico.</w:t>
      </w:r>
    </w:p>
    <w:p w14:paraId="3DAFDFF7" w14:textId="3B216781" w:rsidR="00E555E0" w:rsidRDefault="00E555E0" w:rsidP="00D231D6">
      <w:pPr>
        <w:rPr>
          <w:lang w:val="es-ES"/>
        </w:rPr>
      </w:pPr>
    </w:p>
    <w:p w14:paraId="706A04E7" w14:textId="2E4B08FB" w:rsidR="00E66B7B" w:rsidRDefault="00FF2A37" w:rsidP="00A33200">
      <w:pPr>
        <w:pStyle w:val="Heading1"/>
        <w:rPr>
          <w:lang w:val="es-ES"/>
        </w:rPr>
      </w:pPr>
      <w:bookmarkStart w:id="5" w:name="_Toc144098482"/>
      <w:r w:rsidRPr="00210C41">
        <w:rPr>
          <w:lang w:val="es-ES"/>
        </w:rPr>
        <w:t xml:space="preserve">Diseño </w:t>
      </w:r>
      <w:r w:rsidR="00577467" w:rsidRPr="00210C41">
        <w:rPr>
          <w:lang w:val="es-ES"/>
        </w:rPr>
        <w:t>metodológico</w:t>
      </w:r>
      <w:bookmarkEnd w:id="5"/>
      <w:r w:rsidRPr="00210C41">
        <w:rPr>
          <w:lang w:val="es-ES"/>
        </w:rPr>
        <w:t xml:space="preserve"> </w:t>
      </w:r>
    </w:p>
    <w:p w14:paraId="1F2FCD8A" w14:textId="3427A823" w:rsidR="00210C41" w:rsidRDefault="00210C41" w:rsidP="00D231D6">
      <w:pPr>
        <w:rPr>
          <w:lang w:val="es-ES"/>
        </w:rPr>
      </w:pPr>
      <w:r>
        <w:rPr>
          <w:lang w:val="es-ES"/>
        </w:rPr>
        <w:t xml:space="preserve">Se desarrollará un diseño metodológico Scrum, el marco metodológico que se quiere desarrollar para nuestro proyecto de atención veterinaria virtual será: </w:t>
      </w:r>
    </w:p>
    <w:p w14:paraId="07ECF390" w14:textId="77777777" w:rsidR="00577467" w:rsidRDefault="00210C41" w:rsidP="00D231D6">
      <w:pPr>
        <w:rPr>
          <w:lang w:val="es-ES"/>
        </w:rPr>
      </w:pPr>
      <w:r>
        <w:rPr>
          <w:lang w:val="es-ES"/>
        </w:rPr>
        <w:t>1. Definici</w:t>
      </w:r>
      <w:r w:rsidR="00577467">
        <w:rPr>
          <w:lang w:val="es-ES"/>
        </w:rPr>
        <w:t xml:space="preserve">ón del producto y el backlog: </w:t>
      </w:r>
    </w:p>
    <w:p w14:paraId="28489948" w14:textId="77777777" w:rsidR="00577467" w:rsidRDefault="00557DD5" w:rsidP="00D231D6">
      <w:pPr>
        <w:rPr>
          <w:lang w:val="es-ES"/>
        </w:rPr>
      </w:pPr>
      <w:r>
        <w:rPr>
          <w:lang w:val="es-ES"/>
        </w:rPr>
        <w:t>- Se desarrollará</w:t>
      </w:r>
      <w:r w:rsidR="00577467">
        <w:rPr>
          <w:lang w:val="es-ES"/>
        </w:rPr>
        <w:t xml:space="preserve"> la explicación del producto para dar una idea clara de lo que se quiere lograr con el desarrollo del aplicativo.</w:t>
      </w:r>
    </w:p>
    <w:p w14:paraId="042D1AF4" w14:textId="77777777" w:rsidR="00577467" w:rsidRDefault="00577467" w:rsidP="00D231D6">
      <w:pPr>
        <w:rPr>
          <w:lang w:val="es-ES"/>
        </w:rPr>
      </w:pPr>
      <w:r>
        <w:rPr>
          <w:lang w:val="es-ES"/>
        </w:rPr>
        <w:t xml:space="preserve">-Crear una Backlog de producto que incluya todas las características y funcionalidades que se desean implementar en la plataforma, así mismo priorizar los elementos del backlog según su importancia y valor para los usuarios y el negocio. </w:t>
      </w:r>
    </w:p>
    <w:p w14:paraId="516FB42B" w14:textId="77777777" w:rsidR="00577467" w:rsidRDefault="00577467" w:rsidP="00D231D6">
      <w:pPr>
        <w:rPr>
          <w:lang w:val="es-ES"/>
        </w:rPr>
      </w:pPr>
      <w:r>
        <w:rPr>
          <w:lang w:val="es-ES"/>
        </w:rPr>
        <w:t>2. Sprints y planificación:</w:t>
      </w:r>
    </w:p>
    <w:p w14:paraId="455FB1EF" w14:textId="77777777" w:rsidR="00D64183" w:rsidRDefault="00D64183" w:rsidP="00D231D6">
      <w:pPr>
        <w:rPr>
          <w:lang w:val="es-ES"/>
        </w:rPr>
      </w:pPr>
      <w:r>
        <w:rPr>
          <w:lang w:val="es-ES"/>
        </w:rPr>
        <w:t>- Se dividirá el trabajo en iteraciones llamadas “Sprints” de duración fija (Por ejemplo 3 semanas)</w:t>
      </w:r>
    </w:p>
    <w:p w14:paraId="0339EF46" w14:textId="77777777" w:rsidR="00D64183" w:rsidRDefault="00D64183" w:rsidP="00D231D6">
      <w:pPr>
        <w:rPr>
          <w:lang w:val="es-ES"/>
        </w:rPr>
      </w:pPr>
      <w:r>
        <w:rPr>
          <w:lang w:val="es-ES"/>
        </w:rPr>
        <w:t>- En la reunión de planificación del sprint, se seleccionarán las tareas más importantes del backlog para incluirlas en el sprint actual.</w:t>
      </w:r>
    </w:p>
    <w:p w14:paraId="609D14EA" w14:textId="77777777" w:rsidR="00D64183" w:rsidRDefault="00D64183" w:rsidP="00D231D6">
      <w:pPr>
        <w:rPr>
          <w:lang w:val="es-ES"/>
        </w:rPr>
      </w:pPr>
      <w:r>
        <w:rPr>
          <w:lang w:val="es-ES"/>
        </w:rPr>
        <w:t xml:space="preserve">3. Daily sprints (Reuniones diarias): </w:t>
      </w:r>
    </w:p>
    <w:p w14:paraId="05382F9A" w14:textId="77777777" w:rsidR="00D64183" w:rsidRDefault="00D64183" w:rsidP="00D231D6">
      <w:pPr>
        <w:rPr>
          <w:lang w:val="es-ES"/>
        </w:rPr>
      </w:pPr>
      <w:r>
        <w:rPr>
          <w:lang w:val="es-ES"/>
        </w:rPr>
        <w:lastRenderedPageBreak/>
        <w:t xml:space="preserve">- Se </w:t>
      </w:r>
      <w:r w:rsidR="00360533">
        <w:rPr>
          <w:lang w:val="es-ES"/>
        </w:rPr>
        <w:t>realizarán</w:t>
      </w:r>
      <w:r>
        <w:rPr>
          <w:lang w:val="es-ES"/>
        </w:rPr>
        <w:t xml:space="preserve"> reuniones diarias de seguimiento para que cada miembro del equipo comparta el progreso, los obstáculos o falencias presentada en la ejecución de la tarea y para la resolución rápida de problemas.</w:t>
      </w:r>
    </w:p>
    <w:p w14:paraId="5786E236" w14:textId="77777777" w:rsidR="00D64183" w:rsidRDefault="00D64183" w:rsidP="00D231D6">
      <w:pPr>
        <w:rPr>
          <w:lang w:val="es-ES"/>
        </w:rPr>
      </w:pPr>
      <w:r>
        <w:rPr>
          <w:lang w:val="es-ES"/>
        </w:rPr>
        <w:t xml:space="preserve">4. Revisión de sprint: </w:t>
      </w:r>
    </w:p>
    <w:p w14:paraId="6CA12574" w14:textId="77777777" w:rsidR="00D64183" w:rsidRDefault="00D64183" w:rsidP="00D231D6">
      <w:pPr>
        <w:rPr>
          <w:lang w:val="es-ES"/>
        </w:rPr>
      </w:pPr>
      <w:r>
        <w:rPr>
          <w:lang w:val="es-ES"/>
        </w:rPr>
        <w:t>-Al final de cada sprint, se realizará una reunión de revisión de sprint para demostrar la funcionalidad de este mismo al equipo y los interesados.</w:t>
      </w:r>
    </w:p>
    <w:p w14:paraId="7D26CC4C" w14:textId="77777777" w:rsidR="00D64183" w:rsidRDefault="00D64183" w:rsidP="00D231D6">
      <w:pPr>
        <w:rPr>
          <w:lang w:val="es-ES"/>
        </w:rPr>
      </w:pPr>
      <w:r>
        <w:rPr>
          <w:lang w:val="es-ES"/>
        </w:rPr>
        <w:t>5. Retrospectiva de Sprint:</w:t>
      </w:r>
    </w:p>
    <w:p w14:paraId="547874DF" w14:textId="77777777" w:rsidR="00FF2A37" w:rsidRDefault="00D64183" w:rsidP="00D231D6">
      <w:pPr>
        <w:rPr>
          <w:lang w:val="es-ES"/>
        </w:rPr>
      </w:pPr>
      <w:r>
        <w:rPr>
          <w:lang w:val="es-ES"/>
        </w:rPr>
        <w:t>- Despué</w:t>
      </w:r>
      <w:r w:rsidR="00147B90">
        <w:rPr>
          <w:lang w:val="es-ES"/>
        </w:rPr>
        <w:t xml:space="preserve">s de la revisión del sprint, se realizará una retrospectiva del sprint entregado para analizar lo que funcionó bien y lo que se puede mejorar en términos de procesos y colaboración. </w:t>
      </w:r>
    </w:p>
    <w:p w14:paraId="2C287331" w14:textId="77777777" w:rsidR="00147B90" w:rsidRDefault="00147B90" w:rsidP="00D231D6">
      <w:pPr>
        <w:rPr>
          <w:lang w:val="es-ES"/>
        </w:rPr>
      </w:pPr>
      <w:r>
        <w:rPr>
          <w:lang w:val="es-ES"/>
        </w:rPr>
        <w:t xml:space="preserve">6. Adaptación y mejora continua: </w:t>
      </w:r>
    </w:p>
    <w:p w14:paraId="26D7F306" w14:textId="77777777" w:rsidR="00360533" w:rsidRDefault="00360533" w:rsidP="00D231D6">
      <w:pPr>
        <w:rPr>
          <w:lang w:val="es-ES"/>
        </w:rPr>
      </w:pPr>
      <w:r>
        <w:rPr>
          <w:lang w:val="es-ES"/>
        </w:rPr>
        <w:t xml:space="preserve">- A medida que se avanza en los sprints se utilizara la retroalimentación de los usuarios y de los resultados de las revisiones para poder ajustar y mejorar el backlog y el enfoque general del proyecto. </w:t>
      </w:r>
    </w:p>
    <w:p w14:paraId="4592E6F3" w14:textId="77777777" w:rsidR="00D64183" w:rsidRPr="00210C41" w:rsidRDefault="00D64183" w:rsidP="00D231D6">
      <w:pPr>
        <w:rPr>
          <w:lang w:val="es-ES"/>
        </w:rPr>
      </w:pPr>
    </w:p>
    <w:p w14:paraId="2FB2D3D7" w14:textId="72641CE8" w:rsidR="00AB3464" w:rsidRDefault="00D231D6" w:rsidP="00A33200">
      <w:pPr>
        <w:pStyle w:val="Heading1"/>
        <w:rPr>
          <w:lang w:val="es-ES"/>
        </w:rPr>
      </w:pPr>
      <w:bookmarkStart w:id="6" w:name="_Toc144098483"/>
      <w:r w:rsidRPr="00BB507F">
        <w:rPr>
          <w:lang w:val="es-ES"/>
        </w:rPr>
        <w:t xml:space="preserve">Instrumento de </w:t>
      </w:r>
      <w:r w:rsidR="00AF5A41" w:rsidRPr="00BB507F">
        <w:rPr>
          <w:lang w:val="es-ES"/>
        </w:rPr>
        <w:t>recolección</w:t>
      </w:r>
      <w:r w:rsidRPr="00BB507F">
        <w:rPr>
          <w:lang w:val="es-ES"/>
        </w:rPr>
        <w:t xml:space="preserve"> de datos</w:t>
      </w:r>
      <w:bookmarkEnd w:id="6"/>
    </w:p>
    <w:p w14:paraId="2A310972" w14:textId="77777777" w:rsidR="00070524" w:rsidRPr="00070524" w:rsidRDefault="00070524" w:rsidP="00070524">
      <w:pPr>
        <w:rPr>
          <w:lang w:val="es-CO"/>
        </w:rPr>
      </w:pPr>
      <w:r w:rsidRPr="00070524">
        <w:rPr>
          <w:lang w:val="es-CO"/>
        </w:rPr>
        <w:t>Para llevar a cabo el proceso de recolección de datos, se utilizó la biblioteca digital de la Universidad de San Buenaventura. En esta fase, se accedió a bases de datos académicas reconocidas, tales como Scopus, ScienceDirect, Springer, entre otras. Estas bases de datos proporcionaron acceso a información diversa, incluyendo patentes y datos de proyectos similares al nuestro.</w:t>
      </w:r>
    </w:p>
    <w:p w14:paraId="36442A97" w14:textId="77777777" w:rsidR="00070524" w:rsidRPr="00070524" w:rsidRDefault="00070524" w:rsidP="00070524">
      <w:pPr>
        <w:rPr>
          <w:lang w:val="es-CO"/>
        </w:rPr>
      </w:pPr>
    </w:p>
    <w:p w14:paraId="7022A3F7" w14:textId="440A5C53" w:rsidR="00070524" w:rsidRPr="00070524" w:rsidRDefault="00070524" w:rsidP="00070524">
      <w:pPr>
        <w:rPr>
          <w:lang w:val="es-CO"/>
        </w:rPr>
      </w:pPr>
      <w:r w:rsidRPr="00070524">
        <w:rPr>
          <w:lang w:val="es-CO"/>
        </w:rPr>
        <w:lastRenderedPageBreak/>
        <w:t>Adicionalmente, se emplearon herramientas como encuestas para recopilar opiniones y datos relevantes. Una encuesta fue diseñada y administrada, permitiendo obtener diversas perspectivas y puntos de vista sobre el tema en cuestión. Esta combinación de fuentes y métodos enriqueció la calidad y diversidad de la información reunida para nuestro proyecto.</w:t>
      </w:r>
    </w:p>
    <w:p w14:paraId="2387A326" w14:textId="6128A8C4" w:rsidR="006E0761" w:rsidRPr="00D64183" w:rsidRDefault="006E0761" w:rsidP="00D231D6">
      <w:pPr>
        <w:rPr>
          <w:b/>
          <w:color w:val="2F5496" w:themeColor="accent5" w:themeShade="BF"/>
          <w:lang w:val="es-ES"/>
        </w:rPr>
      </w:pPr>
    </w:p>
    <w:p w14:paraId="7A75B798" w14:textId="05B5E553" w:rsidR="00BB507F" w:rsidRDefault="00D64183" w:rsidP="00A33200">
      <w:pPr>
        <w:pStyle w:val="Heading1"/>
        <w:rPr>
          <w:lang w:val="es-ES"/>
        </w:rPr>
      </w:pPr>
      <w:bookmarkStart w:id="7" w:name="_Toc144098484"/>
      <w:r>
        <w:rPr>
          <w:lang w:val="es-ES"/>
        </w:rPr>
        <w:t xml:space="preserve">Trabajo de </w:t>
      </w:r>
      <w:r w:rsidRPr="00990341">
        <w:rPr>
          <w:lang w:val="es-ES"/>
        </w:rPr>
        <w:t>campo</w:t>
      </w:r>
      <w:bookmarkEnd w:id="7"/>
      <w:r>
        <w:rPr>
          <w:lang w:val="es-ES"/>
        </w:rPr>
        <w:t xml:space="preserve"> </w:t>
      </w:r>
    </w:p>
    <w:p w14:paraId="6E7EAD55" w14:textId="77777777" w:rsidR="00E66B7B" w:rsidRDefault="006E0761" w:rsidP="00E66B7B">
      <w:pPr>
        <w:pStyle w:val="Heading2"/>
        <w:rPr>
          <w:lang w:val="es-ES"/>
        </w:rPr>
      </w:pPr>
      <w:bookmarkStart w:id="8" w:name="_Toc144098485"/>
      <w:r w:rsidRPr="00210C41">
        <w:rPr>
          <w:lang w:val="es-ES"/>
        </w:rPr>
        <w:t>Fecha de experimento</w:t>
      </w:r>
      <w:bookmarkEnd w:id="8"/>
    </w:p>
    <w:p w14:paraId="4C227195" w14:textId="1021747E" w:rsidR="006E0761" w:rsidRDefault="006E0761" w:rsidP="006E0761">
      <w:pPr>
        <w:rPr>
          <w:b/>
          <w:lang w:val="es-ES"/>
        </w:rPr>
      </w:pPr>
      <w:r w:rsidRPr="00210C41">
        <w:rPr>
          <w:color w:val="FF0000"/>
          <w:lang w:val="es-ES"/>
        </w:rPr>
        <w:t xml:space="preserve"> </w:t>
      </w:r>
      <w:r w:rsidRPr="00210C41">
        <w:rPr>
          <w:b/>
          <w:lang w:val="es-ES"/>
        </w:rPr>
        <w:t>RESULTADOS DE ENCUESTA</w:t>
      </w:r>
    </w:p>
    <w:p w14:paraId="5C3CF4FA" w14:textId="7D313376" w:rsidR="006E0761" w:rsidRDefault="00070524" w:rsidP="00D231D6">
      <w:pPr>
        <w:rPr>
          <w:b/>
          <w:color w:val="2F5496" w:themeColor="accent5" w:themeShade="BF"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440658CB" wp14:editId="55E21F63">
            <wp:simplePos x="0" y="0"/>
            <wp:positionH relativeFrom="margin">
              <wp:posOffset>1682750</wp:posOffset>
            </wp:positionH>
            <wp:positionV relativeFrom="paragraph">
              <wp:posOffset>10795</wp:posOffset>
            </wp:positionV>
            <wp:extent cx="3166824" cy="3268980"/>
            <wp:effectExtent l="0" t="0" r="0" b="7620"/>
            <wp:wrapNone/>
            <wp:docPr id="81544343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7" t="4038" b="28269"/>
                    <a:stretch/>
                  </pic:blipFill>
                  <pic:spPr bwMode="auto">
                    <a:xfrm>
                      <a:off x="0" y="0"/>
                      <a:ext cx="3166824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421C4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46629850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1652FFD9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3E1564F3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733856DA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769E901D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11687256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22739EB7" w14:textId="77777777" w:rsidR="00070524" w:rsidRDefault="00070524" w:rsidP="00D231D6">
      <w:pPr>
        <w:rPr>
          <w:b/>
          <w:color w:val="2F5496" w:themeColor="accent5" w:themeShade="BF"/>
          <w:lang w:val="es-ES"/>
        </w:rPr>
      </w:pPr>
    </w:p>
    <w:p w14:paraId="13F92CB7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660E1135" w14:textId="1EB4E65B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3DE4D986" w14:textId="12845402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6B64492A" w14:textId="79979C67" w:rsidR="006E0761" w:rsidRDefault="00990341" w:rsidP="00D231D6">
      <w:pPr>
        <w:rPr>
          <w:b/>
          <w:color w:val="2F5496" w:themeColor="accent5" w:themeShade="BF"/>
          <w:lang w:val="es-ES"/>
        </w:rPr>
      </w:pPr>
      <w:r>
        <w:rPr>
          <w:b/>
          <w:noProof/>
          <w:lang w:val="es-ES"/>
        </w:rPr>
        <w:lastRenderedPageBreak/>
        <w:drawing>
          <wp:anchor distT="0" distB="0" distL="114300" distR="114300" simplePos="0" relativeHeight="251658240" behindDoc="1" locked="0" layoutInCell="1" allowOverlap="1" wp14:anchorId="28569FEB" wp14:editId="4F3E11DF">
            <wp:simplePos x="0" y="0"/>
            <wp:positionH relativeFrom="margin">
              <wp:posOffset>1445260</wp:posOffset>
            </wp:positionH>
            <wp:positionV relativeFrom="paragraph">
              <wp:posOffset>-107950</wp:posOffset>
            </wp:positionV>
            <wp:extent cx="3548689" cy="3886200"/>
            <wp:effectExtent l="0" t="0" r="0" b="0"/>
            <wp:wrapNone/>
            <wp:docPr id="1087398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" t="2308" r="-815" b="20192"/>
                    <a:stretch/>
                  </pic:blipFill>
                  <pic:spPr bwMode="auto">
                    <a:xfrm>
                      <a:off x="0" y="0"/>
                      <a:ext cx="3548689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69C62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72F454AA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7EC07F37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7B4B0C3D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61890CAC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6B0CE5AD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2816BDFF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5691F8F3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12410B60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70BC35FB" w14:textId="77777777" w:rsidR="006E0761" w:rsidRDefault="006E0761" w:rsidP="00D231D6">
      <w:pPr>
        <w:rPr>
          <w:b/>
          <w:color w:val="2F5496" w:themeColor="accent5" w:themeShade="BF"/>
          <w:lang w:val="es-ES"/>
        </w:rPr>
      </w:pPr>
    </w:p>
    <w:p w14:paraId="11112FEB" w14:textId="298F1242" w:rsidR="006B7B8C" w:rsidRPr="00D231D6" w:rsidRDefault="00D231D6" w:rsidP="00D231D6">
      <w:pPr>
        <w:rPr>
          <w:lang w:val="es-ES"/>
        </w:rPr>
      </w:pPr>
      <w:r w:rsidRPr="00D231D6">
        <w:rPr>
          <w:lang w:val="es-ES"/>
        </w:rPr>
        <w:t>-Anexos</w:t>
      </w:r>
    </w:p>
    <w:p w14:paraId="5B67FAD9" w14:textId="77777777" w:rsidR="00330481" w:rsidRDefault="00330481" w:rsidP="006B7B8C"/>
    <w:sectPr w:rsidR="00330481" w:rsidSect="004E65B9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79810" w14:textId="77777777" w:rsidR="006217DC" w:rsidRDefault="006217DC" w:rsidP="004E65B9">
      <w:pPr>
        <w:spacing w:after="0" w:line="240" w:lineRule="auto"/>
      </w:pPr>
      <w:r>
        <w:separator/>
      </w:r>
    </w:p>
  </w:endnote>
  <w:endnote w:type="continuationSeparator" w:id="0">
    <w:p w14:paraId="19B25E01" w14:textId="77777777" w:rsidR="006217DC" w:rsidRDefault="006217DC" w:rsidP="004E6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782BF" w14:textId="77777777" w:rsidR="006217DC" w:rsidRDefault="006217DC" w:rsidP="004E65B9">
      <w:pPr>
        <w:spacing w:after="0" w:line="240" w:lineRule="auto"/>
      </w:pPr>
      <w:r>
        <w:separator/>
      </w:r>
    </w:p>
  </w:footnote>
  <w:footnote w:type="continuationSeparator" w:id="0">
    <w:p w14:paraId="76376C8C" w14:textId="77777777" w:rsidR="006217DC" w:rsidRDefault="006217DC" w:rsidP="004E6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32335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874203" w14:textId="62797E4E" w:rsidR="004E65B9" w:rsidRDefault="004E65B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812200" w14:textId="77777777" w:rsidR="004E65B9" w:rsidRDefault="004E65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B8C"/>
    <w:rsid w:val="00000D6F"/>
    <w:rsid w:val="00063200"/>
    <w:rsid w:val="00070524"/>
    <w:rsid w:val="000A651C"/>
    <w:rsid w:val="000E0F2B"/>
    <w:rsid w:val="00143C7B"/>
    <w:rsid w:val="00147B90"/>
    <w:rsid w:val="00210C41"/>
    <w:rsid w:val="0025409D"/>
    <w:rsid w:val="00275E14"/>
    <w:rsid w:val="00330481"/>
    <w:rsid w:val="00360533"/>
    <w:rsid w:val="003A15A0"/>
    <w:rsid w:val="004E65B9"/>
    <w:rsid w:val="00557DD5"/>
    <w:rsid w:val="00577467"/>
    <w:rsid w:val="006217DC"/>
    <w:rsid w:val="006B7B8C"/>
    <w:rsid w:val="006E0761"/>
    <w:rsid w:val="0073646F"/>
    <w:rsid w:val="00793CD4"/>
    <w:rsid w:val="00796D59"/>
    <w:rsid w:val="0088662F"/>
    <w:rsid w:val="008A5B09"/>
    <w:rsid w:val="00990341"/>
    <w:rsid w:val="00A33200"/>
    <w:rsid w:val="00AB3464"/>
    <w:rsid w:val="00AF5A41"/>
    <w:rsid w:val="00BB507F"/>
    <w:rsid w:val="00C774F8"/>
    <w:rsid w:val="00CA2C9E"/>
    <w:rsid w:val="00CB4BC1"/>
    <w:rsid w:val="00CC57D9"/>
    <w:rsid w:val="00D22CEC"/>
    <w:rsid w:val="00D231D6"/>
    <w:rsid w:val="00D64183"/>
    <w:rsid w:val="00DA34E8"/>
    <w:rsid w:val="00DF431A"/>
    <w:rsid w:val="00E555E0"/>
    <w:rsid w:val="00E66B7B"/>
    <w:rsid w:val="00FF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A85A0"/>
  <w15:chartTrackingRefBased/>
  <w15:docId w15:val="{4CEE35FE-B61C-4F70-AEBD-57C1DEBB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5B9"/>
    <w:pPr>
      <w:spacing w:line="480" w:lineRule="auto"/>
      <w:ind w:firstLine="720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E07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6E0761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4E6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5B9"/>
    <w:rPr>
      <w:rFonts w:ascii="Arial" w:hAnsi="Arial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4E6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5B9"/>
    <w:rPr>
      <w:rFonts w:ascii="Arial" w:hAnsi="Arial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E66B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6B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75E14"/>
    <w:pPr>
      <w:spacing w:line="259" w:lineRule="auto"/>
      <w:ind w:firstLine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5E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5E1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5E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51781-F0F4-473F-8990-0F3ACF5F2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Familia</Company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</dc:creator>
  <cp:keywords/>
  <dc:description/>
  <cp:lastModifiedBy>julian Coredor</cp:lastModifiedBy>
  <cp:revision>13</cp:revision>
  <dcterms:created xsi:type="dcterms:W3CDTF">2023-08-28T11:32:00Z</dcterms:created>
  <dcterms:modified xsi:type="dcterms:W3CDTF">2023-08-28T12:02:00Z</dcterms:modified>
</cp:coreProperties>
</file>