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9E03" w14:textId="77777777" w:rsidR="00736A22" w:rsidRPr="00736A22" w:rsidRDefault="00736A22" w:rsidP="00736A22">
      <w:pPr>
        <w:spacing w:after="60"/>
        <w:jc w:val="center"/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A22">
        <w:rPr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СЕМИНАРСКОЕ ЗАНЯТИЕ № 1</w:t>
      </w:r>
    </w:p>
    <w:p w14:paraId="47B6A5BE" w14:textId="77777777" w:rsidR="00736A22" w:rsidRDefault="00736A22" w:rsidP="00736A22">
      <w:pPr>
        <w:spacing w:after="200"/>
        <w:jc w:val="center"/>
      </w:pPr>
      <w:r>
        <w:rPr>
          <w:i/>
          <w:iCs/>
        </w:rPr>
        <w:t>Дисциплина: Каноническое право</w:t>
      </w:r>
    </w:p>
    <w:p w14:paraId="45013CE5" w14:textId="77777777" w:rsidR="00736A22" w:rsidRPr="000F4B8A" w:rsidRDefault="00736A22" w:rsidP="00736A22">
      <w:pPr>
        <w:spacing w:after="300"/>
        <w:jc w:val="center"/>
        <w:rPr>
          <w:sz w:val="32"/>
          <w:szCs w:val="32"/>
        </w:rPr>
      </w:pPr>
      <w:r w:rsidRPr="000F4B8A">
        <w:rPr>
          <w:b/>
          <w:bCs/>
          <w:sz w:val="32"/>
          <w:szCs w:val="32"/>
        </w:rPr>
        <w:t>Тема: «Канонический свод Православной Церкви»</w:t>
      </w:r>
    </w:p>
    <w:p w14:paraId="5B89F2FC" w14:textId="77777777" w:rsidR="00736A22" w:rsidRDefault="00736A22" w:rsidP="00736A22">
      <w:pPr>
        <w:pStyle w:val="1"/>
      </w:pPr>
      <w:r>
        <w:t>Вопросы к семинару</w:t>
      </w:r>
    </w:p>
    <w:p w14:paraId="563B8690" w14:textId="77777777" w:rsidR="00736A22" w:rsidRDefault="00736A22" w:rsidP="00736A22">
      <w:pPr>
        <w:pStyle w:val="2"/>
      </w:pPr>
      <w:r>
        <w:t>I. Канонический свод: состав и формирование</w:t>
      </w:r>
    </w:p>
    <w:p w14:paraId="44A6140F" w14:textId="77777777" w:rsidR="00736A22" w:rsidRDefault="00736A22" w:rsidP="00736A22">
      <w:pPr>
        <w:pStyle w:val="a7"/>
        <w:numPr>
          <w:ilvl w:val="0"/>
          <w:numId w:val="1"/>
        </w:numPr>
        <w:spacing w:after="80" w:line="276" w:lineRule="auto"/>
        <w:contextualSpacing w:val="0"/>
      </w:pPr>
      <w:r>
        <w:t>Что такое канонический свод Православной Церкви и каков его состав?</w:t>
      </w:r>
    </w:p>
    <w:p w14:paraId="325C63CF" w14:textId="77777777" w:rsidR="00736A22" w:rsidRDefault="00736A22" w:rsidP="00736A22">
      <w:pPr>
        <w:pStyle w:val="a7"/>
        <w:numPr>
          <w:ilvl w:val="0"/>
          <w:numId w:val="1"/>
        </w:numPr>
        <w:spacing w:after="80" w:line="276" w:lineRule="auto"/>
        <w:contextualSpacing w:val="0"/>
      </w:pPr>
      <w:r>
        <w:t xml:space="preserve">В чём значение 2-го правила </w:t>
      </w:r>
      <w:proofErr w:type="spellStart"/>
      <w:r>
        <w:t>Трулльского</w:t>
      </w:r>
      <w:proofErr w:type="spellEnd"/>
      <w:r>
        <w:t xml:space="preserve"> собора для канонического права?</w:t>
      </w:r>
    </w:p>
    <w:p w14:paraId="1D6DC64E" w14:textId="77777777" w:rsidR="00736A22" w:rsidRDefault="00736A22" w:rsidP="00736A22">
      <w:pPr>
        <w:pStyle w:val="2"/>
      </w:pPr>
      <w:r>
        <w:t>II. Правила святых апостолов</w:t>
      </w:r>
    </w:p>
    <w:p w14:paraId="175D6A77" w14:textId="77777777" w:rsidR="00736A22" w:rsidRDefault="00736A22" w:rsidP="00736A22">
      <w:pPr>
        <w:pStyle w:val="a7"/>
        <w:numPr>
          <w:ilvl w:val="0"/>
          <w:numId w:val="2"/>
        </w:numPr>
        <w:spacing w:after="80" w:line="276" w:lineRule="auto"/>
        <w:contextualSpacing w:val="0"/>
      </w:pPr>
      <w:r>
        <w:t>Каково происхождение и авторитет Правил святых апостолов? Почему Западная Церковь признавала только 50 правил?</w:t>
      </w:r>
    </w:p>
    <w:p w14:paraId="75CA1FAF" w14:textId="77777777" w:rsidR="00736A22" w:rsidRDefault="00736A22" w:rsidP="00736A22">
      <w:pPr>
        <w:pStyle w:val="a7"/>
        <w:numPr>
          <w:ilvl w:val="0"/>
          <w:numId w:val="2"/>
        </w:numPr>
        <w:spacing w:after="80" w:line="276" w:lineRule="auto"/>
        <w:contextualSpacing w:val="0"/>
      </w:pPr>
      <w:r>
        <w:t>Охарактеризуйте Апостольские правила: 34, 51.</w:t>
      </w:r>
    </w:p>
    <w:p w14:paraId="662E6F36" w14:textId="77777777" w:rsidR="00736A22" w:rsidRDefault="00736A22" w:rsidP="00736A22">
      <w:pPr>
        <w:pStyle w:val="2"/>
      </w:pPr>
      <w:r>
        <w:t>III. Правила Вселенских Соборов</w:t>
      </w:r>
    </w:p>
    <w:p w14:paraId="1E6D6760" w14:textId="3192C3A2" w:rsidR="00736A22" w:rsidRDefault="00736A22" w:rsidP="00736A22">
      <w:pPr>
        <w:pStyle w:val="a7"/>
        <w:numPr>
          <w:ilvl w:val="0"/>
          <w:numId w:val="3"/>
        </w:numPr>
        <w:spacing w:after="80" w:line="276" w:lineRule="auto"/>
        <w:contextualSpacing w:val="0"/>
      </w:pPr>
      <w:r>
        <w:t>Охарактеризуйте правила Вселенских Соборов: I (11, 13, 20); II (3); III (7); IV (4, 6, 15, 17, 28, 29); V-VI (6, 12, 13, 14, 82, 102); VII (9).</w:t>
      </w:r>
    </w:p>
    <w:p w14:paraId="662391E8" w14:textId="77777777" w:rsidR="00736A22" w:rsidRDefault="00736A22" w:rsidP="00736A22">
      <w:pPr>
        <w:pStyle w:val="2"/>
      </w:pPr>
      <w:r>
        <w:t>IV. Правила Поместных Соборов</w:t>
      </w:r>
    </w:p>
    <w:p w14:paraId="7DA16EC8" w14:textId="77777777" w:rsidR="00736A22" w:rsidRPr="000A26A1" w:rsidRDefault="00736A22" w:rsidP="00736A22">
      <w:pPr>
        <w:pStyle w:val="a7"/>
        <w:numPr>
          <w:ilvl w:val="0"/>
          <w:numId w:val="4"/>
        </w:numPr>
        <w:contextualSpacing w:val="0"/>
      </w:pPr>
      <w:r>
        <w:t>Охарактеризуйте п</w:t>
      </w:r>
      <w:r w:rsidRPr="000A26A1">
        <w:t xml:space="preserve">равила 1 и </w:t>
      </w:r>
      <w:r>
        <w:t>2</w:t>
      </w:r>
      <w:r w:rsidRPr="000A26A1">
        <w:t xml:space="preserve"> </w:t>
      </w:r>
      <w:proofErr w:type="spellStart"/>
      <w:r w:rsidRPr="000A26A1">
        <w:t>Гангрского</w:t>
      </w:r>
      <w:proofErr w:type="spellEnd"/>
      <w:r w:rsidRPr="000A26A1">
        <w:t xml:space="preserve"> собора</w:t>
      </w:r>
      <w:r>
        <w:t>, правило 60 Лаодикийского собора, правило 9 Двукратного собора</w:t>
      </w:r>
      <w:r w:rsidRPr="000A26A1">
        <w:t>.</w:t>
      </w:r>
    </w:p>
    <w:p w14:paraId="3523F860" w14:textId="77777777" w:rsidR="00736A22" w:rsidRDefault="00736A22" w:rsidP="00736A22">
      <w:pPr>
        <w:pStyle w:val="2"/>
      </w:pPr>
      <w:r>
        <w:t>V. Правила святых отцов</w:t>
      </w:r>
    </w:p>
    <w:p w14:paraId="3FFC4F2B" w14:textId="77777777" w:rsidR="00736A22" w:rsidRDefault="00736A22" w:rsidP="00736A22">
      <w:pPr>
        <w:pStyle w:val="a7"/>
        <w:numPr>
          <w:ilvl w:val="0"/>
          <w:numId w:val="5"/>
        </w:numPr>
        <w:spacing w:after="80" w:line="276" w:lineRule="auto"/>
        <w:contextualSpacing w:val="0"/>
      </w:pPr>
      <w:r>
        <w:t xml:space="preserve">Охарактеризуйте правило 32 </w:t>
      </w:r>
      <w:proofErr w:type="spellStart"/>
      <w:r>
        <w:t>свт</w:t>
      </w:r>
      <w:proofErr w:type="spellEnd"/>
      <w:r>
        <w:t xml:space="preserve">. Василия Великого, правило 15 </w:t>
      </w:r>
      <w:proofErr w:type="spellStart"/>
      <w:r>
        <w:t>свмч</w:t>
      </w:r>
      <w:proofErr w:type="spellEnd"/>
      <w:r>
        <w:t>. Петра Александрийского.</w:t>
      </w:r>
    </w:p>
    <w:p w14:paraId="4D760BB9" w14:textId="77777777" w:rsidR="00736A22" w:rsidRDefault="00736A22" w:rsidP="00736A22">
      <w:pPr>
        <w:pStyle w:val="2"/>
      </w:pPr>
      <w:r>
        <w:t>VI. Вопросы для дискуссии</w:t>
      </w:r>
    </w:p>
    <w:p w14:paraId="44AC8FA6" w14:textId="77777777" w:rsidR="00736A22" w:rsidRDefault="00736A22" w:rsidP="00736A22">
      <w:pPr>
        <w:pStyle w:val="a7"/>
        <w:numPr>
          <w:ilvl w:val="0"/>
          <w:numId w:val="6"/>
        </w:numPr>
        <w:spacing w:after="80" w:line="276" w:lineRule="auto"/>
        <w:contextualSpacing w:val="0"/>
      </w:pPr>
      <w:r>
        <w:t>Каково соотношение акривии и икономии в каноническом праве? Приведите примеры из изученных правил.</w:t>
      </w:r>
    </w:p>
    <w:p w14:paraId="2B0FAC2C" w14:textId="77777777" w:rsidR="00736A22" w:rsidRDefault="00736A22" w:rsidP="00736A22">
      <w:pPr>
        <w:pStyle w:val="a7"/>
        <w:numPr>
          <w:ilvl w:val="0"/>
          <w:numId w:val="6"/>
        </w:numPr>
        <w:spacing w:after="80" w:line="276" w:lineRule="auto"/>
        <w:contextualSpacing w:val="0"/>
      </w:pPr>
      <w:r>
        <w:t>Применимы ли каноны о покаянной дисциплине (многолетние епитимии) в современной церковной практике?</w:t>
      </w:r>
    </w:p>
    <w:p w14:paraId="134CD7CC" w14:textId="77777777" w:rsidR="00736A22" w:rsidRDefault="00736A22" w:rsidP="00736A22">
      <w:pPr>
        <w:pStyle w:val="1"/>
      </w:pPr>
      <w:r>
        <w:t>Рекомендуемая литература</w:t>
      </w:r>
    </w:p>
    <w:p w14:paraId="05FF6F5A" w14:textId="77777777" w:rsidR="00736A22" w:rsidRDefault="00736A22" w:rsidP="00736A22">
      <w:pPr>
        <w:pStyle w:val="a7"/>
        <w:numPr>
          <w:ilvl w:val="0"/>
          <w:numId w:val="7"/>
        </w:numPr>
        <w:spacing w:after="80" w:line="276" w:lineRule="auto"/>
        <w:contextualSpacing w:val="0"/>
      </w:pPr>
      <w:r>
        <w:t xml:space="preserve">Каноны с толкованиями: </w:t>
      </w:r>
      <w:hyperlink r:id="rId7" w:history="1">
        <w:r w:rsidRPr="005C70FF">
          <w:rPr>
            <w:rStyle w:val="ac"/>
          </w:rPr>
          <w:t>https://azbyka.ru/pravo/</w:t>
        </w:r>
      </w:hyperlink>
      <w:r>
        <w:t xml:space="preserve"> (файл с книжным вариантом канонов доступен для скачивания в разделе «Библиотека» курса LMS).</w:t>
      </w:r>
    </w:p>
    <w:p w14:paraId="335F72B0" w14:textId="77777777" w:rsidR="00736A22" w:rsidRDefault="00736A22" w:rsidP="00736A22">
      <w:pPr>
        <w:pStyle w:val="a7"/>
        <w:numPr>
          <w:ilvl w:val="0"/>
          <w:numId w:val="7"/>
        </w:numPr>
        <w:spacing w:after="80" w:line="276" w:lineRule="auto"/>
        <w:contextualSpacing w:val="0"/>
      </w:pPr>
      <w:r>
        <w:t xml:space="preserve">Никодим (Милош), </w:t>
      </w:r>
      <w:proofErr w:type="spellStart"/>
      <w:r>
        <w:t>еп</w:t>
      </w:r>
      <w:proofErr w:type="spellEnd"/>
      <w:r>
        <w:t>. Правила Православной Церкви с толкованиями. Т. 1–2. СПб., 1911–1912 (репринт).</w:t>
      </w:r>
    </w:p>
    <w:p w14:paraId="1ED34D07" w14:textId="2F17D23D" w:rsidR="00DD2792" w:rsidRPr="00736A22" w:rsidRDefault="00736A22" w:rsidP="00736A22">
      <w:pPr>
        <w:pStyle w:val="a7"/>
        <w:numPr>
          <w:ilvl w:val="0"/>
          <w:numId w:val="7"/>
        </w:numPr>
        <w:spacing w:after="80" w:line="276" w:lineRule="auto"/>
        <w:contextualSpacing w:val="0"/>
      </w:pPr>
      <w:r>
        <w:t xml:space="preserve">Цыпин В., </w:t>
      </w:r>
      <w:proofErr w:type="spellStart"/>
      <w:r>
        <w:t>прот</w:t>
      </w:r>
      <w:proofErr w:type="spellEnd"/>
      <w:r>
        <w:t>. Каноническое право. М.: Изд-во Сретенского монастыря, 2009 (файл доступен для скачивания в разделе «Библиотека» курса LMS).</w:t>
      </w:r>
    </w:p>
    <w:sectPr w:rsidR="00DD2792" w:rsidRPr="00736A22" w:rsidSect="00736A22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D5BC0" w14:textId="77777777" w:rsidR="007568E3" w:rsidRDefault="007568E3" w:rsidP="00736A22">
      <w:r>
        <w:separator/>
      </w:r>
    </w:p>
  </w:endnote>
  <w:endnote w:type="continuationSeparator" w:id="0">
    <w:p w14:paraId="7EC11FC9" w14:textId="77777777" w:rsidR="007568E3" w:rsidRDefault="007568E3" w:rsidP="00736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2B6F" w14:textId="77777777" w:rsidR="007568E3" w:rsidRDefault="007568E3" w:rsidP="00736A22">
      <w:r>
        <w:separator/>
      </w:r>
    </w:p>
  </w:footnote>
  <w:footnote w:type="continuationSeparator" w:id="0">
    <w:p w14:paraId="739C0E03" w14:textId="77777777" w:rsidR="007568E3" w:rsidRDefault="007568E3" w:rsidP="00736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067A" w14:textId="715D0A90" w:rsidR="00736A22" w:rsidRDefault="00736A22" w:rsidP="00736A22">
    <w:pPr>
      <w:ind w:righ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946D3"/>
    <w:multiLevelType w:val="hybridMultilevel"/>
    <w:tmpl w:val="9642F0DE"/>
    <w:lvl w:ilvl="0" w:tplc="FC5C2248">
      <w:start w:val="1"/>
      <w:numFmt w:val="decimal"/>
      <w:lvlText w:val="%1."/>
      <w:lvlJc w:val="left"/>
      <w:pPr>
        <w:ind w:left="720" w:hanging="360"/>
      </w:pPr>
    </w:lvl>
    <w:lvl w:ilvl="1" w:tplc="91DABADA">
      <w:numFmt w:val="decimal"/>
      <w:lvlText w:val=""/>
      <w:lvlJc w:val="left"/>
    </w:lvl>
    <w:lvl w:ilvl="2" w:tplc="F402860A">
      <w:numFmt w:val="decimal"/>
      <w:lvlText w:val=""/>
      <w:lvlJc w:val="left"/>
    </w:lvl>
    <w:lvl w:ilvl="3" w:tplc="994A47E0">
      <w:numFmt w:val="decimal"/>
      <w:lvlText w:val=""/>
      <w:lvlJc w:val="left"/>
    </w:lvl>
    <w:lvl w:ilvl="4" w:tplc="AF140E72">
      <w:numFmt w:val="decimal"/>
      <w:lvlText w:val=""/>
      <w:lvlJc w:val="left"/>
    </w:lvl>
    <w:lvl w:ilvl="5" w:tplc="94B8F8F4">
      <w:numFmt w:val="decimal"/>
      <w:lvlText w:val=""/>
      <w:lvlJc w:val="left"/>
    </w:lvl>
    <w:lvl w:ilvl="6" w:tplc="3F64364C">
      <w:numFmt w:val="decimal"/>
      <w:lvlText w:val=""/>
      <w:lvlJc w:val="left"/>
    </w:lvl>
    <w:lvl w:ilvl="7" w:tplc="64A45E1A">
      <w:numFmt w:val="decimal"/>
      <w:lvlText w:val=""/>
      <w:lvlJc w:val="left"/>
    </w:lvl>
    <w:lvl w:ilvl="8" w:tplc="95209010">
      <w:numFmt w:val="decimal"/>
      <w:lvlText w:val=""/>
      <w:lvlJc w:val="left"/>
    </w:lvl>
  </w:abstractNum>
  <w:abstractNum w:abstractNumId="1" w15:restartNumberingAfterBreak="0">
    <w:nsid w:val="4B6A6D7A"/>
    <w:multiLevelType w:val="hybridMultilevel"/>
    <w:tmpl w:val="40AEAE26"/>
    <w:lvl w:ilvl="0" w:tplc="6FF688EA">
      <w:start w:val="1"/>
      <w:numFmt w:val="decimal"/>
      <w:lvlText w:val="%1."/>
      <w:lvlJc w:val="left"/>
      <w:pPr>
        <w:ind w:left="720" w:hanging="360"/>
      </w:pPr>
    </w:lvl>
    <w:lvl w:ilvl="1" w:tplc="0248D374">
      <w:numFmt w:val="decimal"/>
      <w:lvlText w:val=""/>
      <w:lvlJc w:val="left"/>
    </w:lvl>
    <w:lvl w:ilvl="2" w:tplc="9D34767C">
      <w:numFmt w:val="decimal"/>
      <w:lvlText w:val=""/>
      <w:lvlJc w:val="left"/>
    </w:lvl>
    <w:lvl w:ilvl="3" w:tplc="D30E74A0">
      <w:numFmt w:val="decimal"/>
      <w:lvlText w:val=""/>
      <w:lvlJc w:val="left"/>
    </w:lvl>
    <w:lvl w:ilvl="4" w:tplc="7CDC7896">
      <w:numFmt w:val="decimal"/>
      <w:lvlText w:val=""/>
      <w:lvlJc w:val="left"/>
    </w:lvl>
    <w:lvl w:ilvl="5" w:tplc="996EB260">
      <w:numFmt w:val="decimal"/>
      <w:lvlText w:val=""/>
      <w:lvlJc w:val="left"/>
    </w:lvl>
    <w:lvl w:ilvl="6" w:tplc="82488A32">
      <w:numFmt w:val="decimal"/>
      <w:lvlText w:val=""/>
      <w:lvlJc w:val="left"/>
    </w:lvl>
    <w:lvl w:ilvl="7" w:tplc="3BE0753A">
      <w:numFmt w:val="decimal"/>
      <w:lvlText w:val=""/>
      <w:lvlJc w:val="left"/>
    </w:lvl>
    <w:lvl w:ilvl="8" w:tplc="ADAE93D6">
      <w:numFmt w:val="decimal"/>
      <w:lvlText w:val=""/>
      <w:lvlJc w:val="left"/>
    </w:lvl>
  </w:abstractNum>
  <w:abstractNum w:abstractNumId="2" w15:restartNumberingAfterBreak="0">
    <w:nsid w:val="4D7A771C"/>
    <w:multiLevelType w:val="hybridMultilevel"/>
    <w:tmpl w:val="7AEADBD2"/>
    <w:lvl w:ilvl="0" w:tplc="B052E338">
      <w:start w:val="1"/>
      <w:numFmt w:val="decimal"/>
      <w:lvlText w:val="%1."/>
      <w:lvlJc w:val="left"/>
      <w:pPr>
        <w:ind w:left="720" w:hanging="360"/>
      </w:pPr>
    </w:lvl>
    <w:lvl w:ilvl="1" w:tplc="735C0164">
      <w:numFmt w:val="decimal"/>
      <w:lvlText w:val=""/>
      <w:lvlJc w:val="left"/>
    </w:lvl>
    <w:lvl w:ilvl="2" w:tplc="B6E06046">
      <w:numFmt w:val="decimal"/>
      <w:lvlText w:val=""/>
      <w:lvlJc w:val="left"/>
    </w:lvl>
    <w:lvl w:ilvl="3" w:tplc="EDAC83B4">
      <w:numFmt w:val="decimal"/>
      <w:lvlText w:val=""/>
      <w:lvlJc w:val="left"/>
    </w:lvl>
    <w:lvl w:ilvl="4" w:tplc="1B02995E">
      <w:numFmt w:val="decimal"/>
      <w:lvlText w:val=""/>
      <w:lvlJc w:val="left"/>
    </w:lvl>
    <w:lvl w:ilvl="5" w:tplc="4F6C6A72">
      <w:numFmt w:val="decimal"/>
      <w:lvlText w:val=""/>
      <w:lvlJc w:val="left"/>
    </w:lvl>
    <w:lvl w:ilvl="6" w:tplc="0956929C">
      <w:numFmt w:val="decimal"/>
      <w:lvlText w:val=""/>
      <w:lvlJc w:val="left"/>
    </w:lvl>
    <w:lvl w:ilvl="7" w:tplc="FFF64B20">
      <w:numFmt w:val="decimal"/>
      <w:lvlText w:val=""/>
      <w:lvlJc w:val="left"/>
    </w:lvl>
    <w:lvl w:ilvl="8" w:tplc="9FFC24AE">
      <w:numFmt w:val="decimal"/>
      <w:lvlText w:val=""/>
      <w:lvlJc w:val="left"/>
    </w:lvl>
  </w:abstractNum>
  <w:abstractNum w:abstractNumId="3" w15:restartNumberingAfterBreak="0">
    <w:nsid w:val="543C51CE"/>
    <w:multiLevelType w:val="hybridMultilevel"/>
    <w:tmpl w:val="3A0C6982"/>
    <w:lvl w:ilvl="0" w:tplc="23781DD2">
      <w:start w:val="1"/>
      <w:numFmt w:val="decimal"/>
      <w:lvlText w:val="%1."/>
      <w:lvlJc w:val="left"/>
      <w:pPr>
        <w:ind w:left="720" w:hanging="360"/>
      </w:pPr>
    </w:lvl>
    <w:lvl w:ilvl="1" w:tplc="62BC2BEE">
      <w:numFmt w:val="decimal"/>
      <w:lvlText w:val=""/>
      <w:lvlJc w:val="left"/>
    </w:lvl>
    <w:lvl w:ilvl="2" w:tplc="D3AE515C">
      <w:numFmt w:val="decimal"/>
      <w:lvlText w:val=""/>
      <w:lvlJc w:val="left"/>
    </w:lvl>
    <w:lvl w:ilvl="3" w:tplc="A710A56E">
      <w:numFmt w:val="decimal"/>
      <w:lvlText w:val=""/>
      <w:lvlJc w:val="left"/>
    </w:lvl>
    <w:lvl w:ilvl="4" w:tplc="1480F2FC">
      <w:numFmt w:val="decimal"/>
      <w:lvlText w:val=""/>
      <w:lvlJc w:val="left"/>
    </w:lvl>
    <w:lvl w:ilvl="5" w:tplc="3900FD9E">
      <w:numFmt w:val="decimal"/>
      <w:lvlText w:val=""/>
      <w:lvlJc w:val="left"/>
    </w:lvl>
    <w:lvl w:ilvl="6" w:tplc="1EC6FA22">
      <w:numFmt w:val="decimal"/>
      <w:lvlText w:val=""/>
      <w:lvlJc w:val="left"/>
    </w:lvl>
    <w:lvl w:ilvl="7" w:tplc="78FCE336">
      <w:numFmt w:val="decimal"/>
      <w:lvlText w:val=""/>
      <w:lvlJc w:val="left"/>
    </w:lvl>
    <w:lvl w:ilvl="8" w:tplc="4526126C">
      <w:numFmt w:val="decimal"/>
      <w:lvlText w:val=""/>
      <w:lvlJc w:val="left"/>
    </w:lvl>
  </w:abstractNum>
  <w:abstractNum w:abstractNumId="4" w15:restartNumberingAfterBreak="0">
    <w:nsid w:val="5499339C"/>
    <w:multiLevelType w:val="hybridMultilevel"/>
    <w:tmpl w:val="3F8659E6"/>
    <w:lvl w:ilvl="0" w:tplc="24E48038">
      <w:start w:val="1"/>
      <w:numFmt w:val="decimal"/>
      <w:lvlText w:val="%1."/>
      <w:lvlJc w:val="left"/>
      <w:pPr>
        <w:ind w:left="720" w:hanging="360"/>
      </w:pPr>
    </w:lvl>
    <w:lvl w:ilvl="1" w:tplc="4E06C9AE">
      <w:numFmt w:val="decimal"/>
      <w:lvlText w:val=""/>
      <w:lvlJc w:val="left"/>
    </w:lvl>
    <w:lvl w:ilvl="2" w:tplc="9B14B840">
      <w:numFmt w:val="decimal"/>
      <w:lvlText w:val=""/>
      <w:lvlJc w:val="left"/>
    </w:lvl>
    <w:lvl w:ilvl="3" w:tplc="ED825C72">
      <w:numFmt w:val="decimal"/>
      <w:lvlText w:val=""/>
      <w:lvlJc w:val="left"/>
    </w:lvl>
    <w:lvl w:ilvl="4" w:tplc="FD2C3DC6">
      <w:numFmt w:val="decimal"/>
      <w:lvlText w:val=""/>
      <w:lvlJc w:val="left"/>
    </w:lvl>
    <w:lvl w:ilvl="5" w:tplc="60169520">
      <w:numFmt w:val="decimal"/>
      <w:lvlText w:val=""/>
      <w:lvlJc w:val="left"/>
    </w:lvl>
    <w:lvl w:ilvl="6" w:tplc="6064576A">
      <w:numFmt w:val="decimal"/>
      <w:lvlText w:val=""/>
      <w:lvlJc w:val="left"/>
    </w:lvl>
    <w:lvl w:ilvl="7" w:tplc="EF70399C">
      <w:numFmt w:val="decimal"/>
      <w:lvlText w:val=""/>
      <w:lvlJc w:val="left"/>
    </w:lvl>
    <w:lvl w:ilvl="8" w:tplc="6706B714">
      <w:numFmt w:val="decimal"/>
      <w:lvlText w:val=""/>
      <w:lvlJc w:val="left"/>
    </w:lvl>
  </w:abstractNum>
  <w:abstractNum w:abstractNumId="5" w15:restartNumberingAfterBreak="0">
    <w:nsid w:val="66FD3B45"/>
    <w:multiLevelType w:val="hybridMultilevel"/>
    <w:tmpl w:val="F2625E50"/>
    <w:lvl w:ilvl="0" w:tplc="AD3675A0">
      <w:start w:val="1"/>
      <w:numFmt w:val="decimal"/>
      <w:lvlText w:val="%1."/>
      <w:lvlJc w:val="left"/>
      <w:pPr>
        <w:ind w:left="720" w:hanging="360"/>
      </w:pPr>
    </w:lvl>
    <w:lvl w:ilvl="1" w:tplc="1746193C">
      <w:numFmt w:val="decimal"/>
      <w:lvlText w:val=""/>
      <w:lvlJc w:val="left"/>
    </w:lvl>
    <w:lvl w:ilvl="2" w:tplc="8F903324">
      <w:numFmt w:val="decimal"/>
      <w:lvlText w:val=""/>
      <w:lvlJc w:val="left"/>
    </w:lvl>
    <w:lvl w:ilvl="3" w:tplc="4F34D6A2">
      <w:numFmt w:val="decimal"/>
      <w:lvlText w:val=""/>
      <w:lvlJc w:val="left"/>
    </w:lvl>
    <w:lvl w:ilvl="4" w:tplc="81BA1F5C">
      <w:numFmt w:val="decimal"/>
      <w:lvlText w:val=""/>
      <w:lvlJc w:val="left"/>
    </w:lvl>
    <w:lvl w:ilvl="5" w:tplc="6DF607F2">
      <w:numFmt w:val="decimal"/>
      <w:lvlText w:val=""/>
      <w:lvlJc w:val="left"/>
    </w:lvl>
    <w:lvl w:ilvl="6" w:tplc="49C2EB48">
      <w:numFmt w:val="decimal"/>
      <w:lvlText w:val=""/>
      <w:lvlJc w:val="left"/>
    </w:lvl>
    <w:lvl w:ilvl="7" w:tplc="D526BA2E">
      <w:numFmt w:val="decimal"/>
      <w:lvlText w:val=""/>
      <w:lvlJc w:val="left"/>
    </w:lvl>
    <w:lvl w:ilvl="8" w:tplc="06986F5E">
      <w:numFmt w:val="decimal"/>
      <w:lvlText w:val=""/>
      <w:lvlJc w:val="left"/>
    </w:lvl>
  </w:abstractNum>
  <w:abstractNum w:abstractNumId="6" w15:restartNumberingAfterBreak="0">
    <w:nsid w:val="7B886FE1"/>
    <w:multiLevelType w:val="hybridMultilevel"/>
    <w:tmpl w:val="CF1E6DDA"/>
    <w:lvl w:ilvl="0" w:tplc="B5481270">
      <w:start w:val="1"/>
      <w:numFmt w:val="decimal"/>
      <w:lvlText w:val="%1."/>
      <w:lvlJc w:val="left"/>
      <w:pPr>
        <w:ind w:left="720" w:hanging="360"/>
      </w:pPr>
    </w:lvl>
    <w:lvl w:ilvl="1" w:tplc="A73E80CE">
      <w:numFmt w:val="decimal"/>
      <w:lvlText w:val=""/>
      <w:lvlJc w:val="left"/>
    </w:lvl>
    <w:lvl w:ilvl="2" w:tplc="FFB68D38">
      <w:numFmt w:val="decimal"/>
      <w:lvlText w:val=""/>
      <w:lvlJc w:val="left"/>
    </w:lvl>
    <w:lvl w:ilvl="3" w:tplc="39E2062A">
      <w:numFmt w:val="decimal"/>
      <w:lvlText w:val=""/>
      <w:lvlJc w:val="left"/>
    </w:lvl>
    <w:lvl w:ilvl="4" w:tplc="FB5EF4F4">
      <w:numFmt w:val="decimal"/>
      <w:lvlText w:val=""/>
      <w:lvlJc w:val="left"/>
    </w:lvl>
    <w:lvl w:ilvl="5" w:tplc="D76A8648">
      <w:numFmt w:val="decimal"/>
      <w:lvlText w:val=""/>
      <w:lvlJc w:val="left"/>
    </w:lvl>
    <w:lvl w:ilvl="6" w:tplc="1A50C7AE">
      <w:numFmt w:val="decimal"/>
      <w:lvlText w:val=""/>
      <w:lvlJc w:val="left"/>
    </w:lvl>
    <w:lvl w:ilvl="7" w:tplc="D524758E">
      <w:numFmt w:val="decimal"/>
      <w:lvlText w:val=""/>
      <w:lvlJc w:val="left"/>
    </w:lvl>
    <w:lvl w:ilvl="8" w:tplc="2AAC4CCA">
      <w:numFmt w:val="decimal"/>
      <w:lvlText w:val=""/>
      <w:lvlJc w:val="left"/>
    </w:lvl>
  </w:abstractNum>
  <w:num w:numId="1" w16cid:durableId="364017052">
    <w:abstractNumId w:val="2"/>
    <w:lvlOverride w:ilvl="0">
      <w:startOverride w:val="1"/>
    </w:lvlOverride>
  </w:num>
  <w:num w:numId="2" w16cid:durableId="1942759140">
    <w:abstractNumId w:val="3"/>
    <w:lvlOverride w:ilvl="0">
      <w:startOverride w:val="1"/>
    </w:lvlOverride>
  </w:num>
  <w:num w:numId="3" w16cid:durableId="1259371192">
    <w:abstractNumId w:val="4"/>
    <w:lvlOverride w:ilvl="0">
      <w:startOverride w:val="1"/>
    </w:lvlOverride>
  </w:num>
  <w:num w:numId="4" w16cid:durableId="323315929">
    <w:abstractNumId w:val="6"/>
    <w:lvlOverride w:ilvl="0">
      <w:startOverride w:val="1"/>
    </w:lvlOverride>
  </w:num>
  <w:num w:numId="5" w16cid:durableId="1079791931">
    <w:abstractNumId w:val="5"/>
    <w:lvlOverride w:ilvl="0">
      <w:startOverride w:val="1"/>
    </w:lvlOverride>
  </w:num>
  <w:num w:numId="6" w16cid:durableId="833490801">
    <w:abstractNumId w:val="0"/>
    <w:lvlOverride w:ilvl="0">
      <w:startOverride w:val="1"/>
    </w:lvlOverride>
  </w:num>
  <w:num w:numId="7" w16cid:durableId="19542881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4B"/>
    <w:rsid w:val="002E3D4B"/>
    <w:rsid w:val="00736A22"/>
    <w:rsid w:val="007568E3"/>
    <w:rsid w:val="0079515A"/>
    <w:rsid w:val="008B5328"/>
    <w:rsid w:val="00DD2792"/>
    <w:rsid w:val="00FE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05B71"/>
  <w15:chartTrackingRefBased/>
  <w15:docId w15:val="{7549E5DA-49BC-5F48-8F43-DF3B06FD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A2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D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D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D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D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D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D4B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2E3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3D4B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unhideWhenUsed/>
    <w:rsid w:val="00736A22"/>
    <w:rPr>
      <w:color w:val="0563C1"/>
      <w:u w:val="single"/>
    </w:rPr>
  </w:style>
  <w:style w:type="paragraph" w:styleId="ad">
    <w:name w:val="header"/>
    <w:basedOn w:val="a"/>
    <w:link w:val="ae"/>
    <w:uiPriority w:val="99"/>
    <w:unhideWhenUsed/>
    <w:rsid w:val="00736A2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36A22"/>
    <w:rPr>
      <w:rFonts w:ascii="Times New Roman" w:eastAsia="Times New Roman" w:hAnsi="Times New Roman" w:cs="Times New Roman"/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736A2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36A22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zbyka.ru/prav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Руснак</dc:creator>
  <cp:keywords/>
  <dc:description/>
  <cp:lastModifiedBy>Антон Руснак</cp:lastModifiedBy>
  <cp:revision>2</cp:revision>
  <dcterms:created xsi:type="dcterms:W3CDTF">2026-03-08T23:47:00Z</dcterms:created>
  <dcterms:modified xsi:type="dcterms:W3CDTF">2026-03-15T12:30:00Z</dcterms:modified>
</cp:coreProperties>
</file>