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E867DF"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E867DF"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E867DF"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C7D82">
        <w:rPr>
          <w:rFonts w:asciiTheme="minorHAnsi" w:hAnsiTheme="minorHAnsi"/>
        </w:rPr>
        <w:t>1 de Enero de 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lastRenderedPageBreak/>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r w:rsidR="00663047">
        <w:rPr>
          <w:rFonts w:asciiTheme="minorHAnsi" w:hAnsiTheme="minorHAnsi"/>
        </w:rPr>
        <w:t xml:space="preserve"> No se permite decrementar una cantidad menor de familiares a la registrada. Ya que para la baja </w:t>
      </w:r>
      <w:r w:rsidR="00706DF9">
        <w:rPr>
          <w:rFonts w:asciiTheme="minorHAnsi" w:hAnsiTheme="minorHAnsi"/>
        </w:rPr>
        <w:t xml:space="preserve">y modificación </w:t>
      </w:r>
      <w:r w:rsidR="00663047">
        <w:rPr>
          <w:rFonts w:asciiTheme="minorHAnsi" w:hAnsiTheme="minorHAnsi"/>
        </w:rPr>
        <w:t xml:space="preserve">cada afiliado se trata de forma individual, si un afiliado se actualiza a divorciado o viudo, su cónyuge seguirá formando parte del grupo familiar y </w:t>
      </w:r>
      <w:r w:rsidR="00663047">
        <w:rPr>
          <w:rFonts w:asciiTheme="minorHAnsi" w:hAnsiTheme="minorHAnsi"/>
        </w:rPr>
        <w:lastRenderedPageBreak/>
        <w:t>no podrá darse de alta una nueva pareja, en caso que se desee salvar esta situación se deberá</w:t>
      </w:r>
      <w:r w:rsidR="0045719F">
        <w:rPr>
          <w:rFonts w:asciiTheme="minorHAnsi" w:hAnsiTheme="minorHAnsi"/>
        </w:rPr>
        <w:t xml:space="preserve"> consultar al responsable de administrar la</w:t>
      </w:r>
      <w:bookmarkStart w:id="4" w:name="_GoBack"/>
      <w:bookmarkEnd w:id="4"/>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w:t>
      </w:r>
      <w:r w:rsidRPr="006211F7">
        <w:rPr>
          <w:rFonts w:asciiTheme="minorHAnsi" w:hAnsiTheme="minorHAnsi"/>
        </w:rPr>
        <w:lastRenderedPageBreak/>
        <w:t>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w:t>
      </w:r>
      <w:r w:rsidRPr="006211F7">
        <w:rPr>
          <w:rFonts w:asciiTheme="minorHAnsi" w:hAnsiTheme="minorHAnsi"/>
        </w:rPr>
        <w:lastRenderedPageBreak/>
        <w:t xml:space="preserve">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w:t>
      </w:r>
      <w:r w:rsidR="00BD1701" w:rsidRPr="006211F7">
        <w:rPr>
          <w:rFonts w:asciiTheme="minorHAnsi" w:hAnsiTheme="minorHAnsi"/>
        </w:rPr>
        <w:lastRenderedPageBreak/>
        <w:t>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de no haber fechas disponibles (ya sea porque todos los </w:t>
      </w:r>
      <w:proofErr w:type="spellStart"/>
      <w:r>
        <w:rPr>
          <w:rFonts w:asciiTheme="minorHAnsi" w:hAnsiTheme="minorHAnsi"/>
        </w:rPr>
        <w:t>timeslots</w:t>
      </w:r>
      <w:proofErr w:type="spellEnd"/>
      <w:r>
        <w:rPr>
          <w:rFonts w:asciiTheme="minorHAnsi" w:hAnsiTheme="minorHAnsi"/>
        </w:rPr>
        <w:t xml:space="preserve"> de la agenda del profesional están ocupados con turnos o por otro motivo no tiene </w:t>
      </w:r>
      <w:proofErr w:type="spellStart"/>
      <w:r>
        <w:rPr>
          <w:rFonts w:asciiTheme="minorHAnsi" w:hAnsiTheme="minorHAnsi"/>
        </w:rPr>
        <w:t>timeslots</w:t>
      </w:r>
      <w:proofErr w:type="spellEnd"/>
      <w:r>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w:t>
      </w:r>
      <w:r w:rsidR="00F107E7" w:rsidRPr="006211F7">
        <w:rPr>
          <w:rFonts w:asciiTheme="minorHAnsi" w:hAnsiTheme="minorHAnsi"/>
        </w:rPr>
        <w:lastRenderedPageBreak/>
        <w:t>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la funcionalidad de generar receta se creó una vista que tiene 5 campos textbox, dada la restricción del enunciado de tener esta cantidad como máximo, estos que contendran la </w:t>
      </w:r>
      <w:r w:rsidRPr="006211F7">
        <w:rPr>
          <w:rFonts w:asciiTheme="minorHAnsi" w:hAnsiTheme="minorHAnsi" w:cs="Courier New"/>
          <w:noProof/>
          <w:lang w:val="es-MX" w:eastAsia="ja-JP"/>
        </w:rPr>
        <w:lastRenderedPageBreak/>
        <w:t>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w:t>
      </w:r>
      <w:r w:rsidR="00D02E0E">
        <w:rPr>
          <w:rFonts w:asciiTheme="minorHAnsi" w:hAnsiTheme="minorHAnsi" w:cs="Courier New"/>
          <w:noProof/>
          <w:lang w:val="es-MX" w:eastAsia="ja-JP"/>
        </w:rPr>
        <w:lastRenderedPageBreak/>
        <w:t xml:space="preserve">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7DF" w:rsidRDefault="00E867DF" w:rsidP="007751A1">
      <w:pPr>
        <w:spacing w:after="0" w:line="240" w:lineRule="auto"/>
      </w:pPr>
      <w:r>
        <w:separator/>
      </w:r>
    </w:p>
  </w:endnote>
  <w:endnote w:type="continuationSeparator" w:id="0">
    <w:p w:rsidR="00E867DF" w:rsidRDefault="00E867DF"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45719F">
      <w:rPr>
        <w:rFonts w:ascii="Arial" w:hAnsi="Arial" w:cs="Arial"/>
        <w:noProof/>
        <w:sz w:val="20"/>
        <w:szCs w:val="20"/>
      </w:rPr>
      <w:t>10</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r w:rsidR="00E867DF">
      <w:fldChar w:fldCharType="begin"/>
    </w:r>
    <w:r w:rsidR="00E867DF">
      <w:instrText xml:space="preserve"> SECTIONPAGES  \* Arabic  \* MERGEFORMAT </w:instrText>
    </w:r>
    <w:r w:rsidR="00E867DF">
      <w:fldChar w:fldCharType="separate"/>
    </w:r>
    <w:r w:rsidR="0045719F" w:rsidRPr="0045719F">
      <w:rPr>
        <w:rFonts w:ascii="Arial" w:hAnsi="Arial" w:cs="Arial"/>
        <w:noProof/>
        <w:sz w:val="20"/>
        <w:szCs w:val="20"/>
      </w:rPr>
      <w:t>16</w:t>
    </w:r>
    <w:r w:rsidR="00E867DF">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7DF" w:rsidRDefault="00E867DF" w:rsidP="007751A1">
      <w:pPr>
        <w:spacing w:after="0" w:line="240" w:lineRule="auto"/>
      </w:pPr>
      <w:r>
        <w:separator/>
      </w:r>
    </w:p>
  </w:footnote>
  <w:footnote w:type="continuationSeparator" w:id="0">
    <w:p w:rsidR="00E867DF" w:rsidRDefault="00E867DF"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6DF9"/>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B17C4"/>
    <w:rsid w:val="007C4B87"/>
    <w:rsid w:val="007C7D82"/>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C0E1F"/>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87BFE"/>
    <w:rsid w:val="00C9054B"/>
    <w:rsid w:val="00C95CC1"/>
    <w:rsid w:val="00CA174A"/>
    <w:rsid w:val="00CB1251"/>
    <w:rsid w:val="00CB1F66"/>
    <w:rsid w:val="00CC72D4"/>
    <w:rsid w:val="00CD14AF"/>
    <w:rsid w:val="00CD2127"/>
    <w:rsid w:val="00CD4DF1"/>
    <w:rsid w:val="00CE2835"/>
    <w:rsid w:val="00CF6EB2"/>
    <w:rsid w:val="00D02E0E"/>
    <w:rsid w:val="00D07EA7"/>
    <w:rsid w:val="00D15F49"/>
    <w:rsid w:val="00D23D88"/>
    <w:rsid w:val="00D4553A"/>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F059E4"/>
    <w:rsid w:val="00F107E7"/>
    <w:rsid w:val="00F121D0"/>
    <w:rsid w:val="00F1513E"/>
    <w:rsid w:val="00F2005A"/>
    <w:rsid w:val="00F43681"/>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9D8B5-3018-4298-94B0-DFECDC1F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5520</Words>
  <Characters>30361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35810</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67</cp:revision>
  <cp:lastPrinted>2013-11-24T17:35:00Z</cp:lastPrinted>
  <dcterms:created xsi:type="dcterms:W3CDTF">2013-11-26T23:45:00Z</dcterms:created>
  <dcterms:modified xsi:type="dcterms:W3CDTF">2013-12-12T20:39:00Z</dcterms:modified>
</cp:coreProperties>
</file>