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668B" w14:textId="77777777" w:rsidR="002D1650" w:rsidRDefault="004E6BA8">
      <w:r>
        <w:rPr>
          <w:noProof/>
          <w:sz w:val="20"/>
        </w:rPr>
        <w:pict w14:anchorId="0F05829E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27.7pt;margin-top:0;width:387pt;height:63pt;z-index:2516311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" filled="f" stroked="f">
            <v:textbox>
              <w:txbxContent>
                <w:p w14:paraId="5BE4E579" w14:textId="7A57891C" w:rsidR="00925FAA" w:rsidRDefault="00925FAA" w:rsidP="00D64481">
                  <w:pPr>
                    <w:pStyle w:val="Ttulo2"/>
                    <w:spacing w:line="36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INSTRUÇÃO TÉCNICA</w:t>
                  </w:r>
                </w:p>
                <w:p w14:paraId="77444C30" w14:textId="77777777" w:rsidR="00925FAA" w:rsidRDefault="00925FAA"/>
              </w:txbxContent>
            </v:textbox>
          </v:shape>
        </w:pict>
      </w:r>
      <w:r>
        <w:rPr>
          <w:noProof/>
          <w:sz w:val="20"/>
        </w:rPr>
        <w:pict w14:anchorId="6170939B">
          <v:shape id="Text Box 2" o:spid="_x0000_s1027" type="#_x0000_t202" style="position:absolute;margin-left:-27pt;margin-top:-9pt;width:495pt;height:1in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" fillcolor="blue" strokecolor="blue">
            <v:textbox>
              <w:txbxContent>
                <w:p w14:paraId="34E1A54F" w14:textId="5417079C" w:rsidR="00925FAA" w:rsidRDefault="00925FAA" w:rsidP="00D64481">
                  <w:pPr>
                    <w:jc w:val="center"/>
                  </w:pPr>
                </w:p>
              </w:txbxContent>
            </v:textbox>
          </v:shape>
        </w:pict>
      </w:r>
    </w:p>
    <w:p w14:paraId="31E0A1A9" w14:textId="77777777" w:rsidR="002D1650" w:rsidRDefault="002D1650">
      <w:pPr>
        <w:pStyle w:val="Ttulo"/>
      </w:pPr>
    </w:p>
    <w:p w14:paraId="11A6AEF6" w14:textId="77777777" w:rsidR="002D1650" w:rsidRDefault="004E6BA8">
      <w:pPr>
        <w:pStyle w:val="Ttulo"/>
      </w:pPr>
      <w:r>
        <w:rPr>
          <w:noProof/>
          <w:sz w:val="20"/>
        </w:rPr>
        <w:pict w14:anchorId="36DB8198">
          <v:shape id="Text Box 6" o:spid="_x0000_s1029" type="#_x0000_t202" style="position:absolute;left:0;text-align:left;margin-left:178.95pt;margin-top:609.6pt;width:87.75pt;height:51.75pt;z-index:251634176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" filled="f" stroked="f">
            <v:textbox>
              <w:txbxContent>
                <w:p w14:paraId="5409DEBE" w14:textId="77777777" w:rsidR="00925FAA" w:rsidRDefault="00925FAA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São Carlos</w:t>
                  </w:r>
                </w:p>
                <w:p w14:paraId="19B30FDE" w14:textId="4A8BBEAF" w:rsidR="00925FAA" w:rsidRDefault="000E1486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>202</w:t>
                  </w:r>
                  <w:r w:rsidR="00096568">
                    <w:rPr>
                      <w:rFonts w:ascii="Arial Black" w:hAnsi="Arial Black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E07675B">
          <v:shape id="Text Box 5" o:spid="_x0000_s1030" type="#_x0000_t202" style="position:absolute;left:0;text-align:left;margin-left:279pt;margin-top:405.6pt;width:198pt;height:197.2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" filled="f" stroked="f">
            <v:textbox>
              <w:txbxContent>
                <w:p w14:paraId="616917D3" w14:textId="77777777" w:rsidR="00925FAA" w:rsidRDefault="00925FAA">
                  <w:pPr>
                    <w:jc w:val="right"/>
                  </w:pPr>
                </w:p>
                <w:p w14:paraId="17C3EE2B" w14:textId="77777777" w:rsidR="00925FAA" w:rsidRDefault="00925FAA">
                  <w:pPr>
                    <w:jc w:val="right"/>
                  </w:pPr>
                </w:p>
                <w:p w14:paraId="5294AC68" w14:textId="77777777" w:rsidR="00925FAA" w:rsidRDefault="00925FAA">
                  <w:pPr>
                    <w:jc w:val="right"/>
                  </w:pPr>
                </w:p>
                <w:p w14:paraId="0D38AA80" w14:textId="5A0CA081" w:rsidR="00A3385E" w:rsidRDefault="00925FAA" w:rsidP="00925FAA">
                  <w:pPr>
                    <w:spacing w:line="240" w:lineRule="auto"/>
                    <w:jc w:val="right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</w:rPr>
                    <w:t xml:space="preserve">Elaborada por: </w:t>
                  </w:r>
                  <w:r w:rsidR="00096568">
                    <w:rPr>
                      <w:rFonts w:ascii="Arial Black" w:hAnsi="Arial Black"/>
                    </w:rPr>
                    <w:t>Juliana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D14DE4F">
          <v:shape id="Text Box 4" o:spid="_x0000_s1028" type="#_x0000_t202" style="position:absolute;left:0;text-align:left;margin-left:-27pt;margin-top:145.15pt;width:495pt;height:189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" filled="f" stroked="f">
            <v:textbox>
              <w:txbxContent>
                <w:p w14:paraId="0B1A468A" w14:textId="77777777" w:rsidR="00925FAA" w:rsidRDefault="00925FAA">
                  <w:pPr>
                    <w:jc w:val="center"/>
                  </w:pPr>
                </w:p>
                <w:p w14:paraId="0A10E15F" w14:textId="77777777" w:rsidR="00925FAA" w:rsidRDefault="00925FAA">
                  <w:pPr>
                    <w:jc w:val="center"/>
                  </w:pPr>
                </w:p>
                <w:p w14:paraId="44A2A6B2" w14:textId="77777777" w:rsidR="00925FAA" w:rsidRDefault="00925FAA">
                  <w:pPr>
                    <w:jc w:val="center"/>
                  </w:pPr>
                </w:p>
                <w:p w14:paraId="2EE1C272" w14:textId="77777777" w:rsidR="00925FAA" w:rsidRDefault="00925FAA">
                  <w:pPr>
                    <w:jc w:val="center"/>
                  </w:pPr>
                </w:p>
                <w:p w14:paraId="25ED69B4" w14:textId="77777777" w:rsidR="00925FAA" w:rsidRDefault="00925FAA">
                  <w:pPr>
                    <w:jc w:val="center"/>
                  </w:pPr>
                </w:p>
                <w:p w14:paraId="1FFCF383" w14:textId="77777777" w:rsidR="00925FAA" w:rsidRDefault="00925FAA">
                  <w:pPr>
                    <w:jc w:val="center"/>
                  </w:pPr>
                </w:p>
                <w:p w14:paraId="4616A941" w14:textId="77777777" w:rsidR="00925FAA" w:rsidRDefault="00925FAA">
                  <w:pPr>
                    <w:jc w:val="center"/>
                    <w:rPr>
                      <w:color w:val="0000FF"/>
                      <w:sz w:val="32"/>
                      <w:szCs w:val="32"/>
                    </w:rPr>
                  </w:pPr>
                </w:p>
                <w:p w14:paraId="6E67F315" w14:textId="17E7CB7B" w:rsidR="00925FAA" w:rsidRDefault="00925FAA">
                  <w:pPr>
                    <w:pStyle w:val="Corpodetexto"/>
                  </w:pPr>
                  <w:r>
                    <w:rPr>
                      <w:rFonts w:ascii="Arial Black" w:hAnsi="Arial Black"/>
                      <w:i w:val="0"/>
                      <w:iCs w:val="0"/>
                      <w:color w:val="auto"/>
                      <w:sz w:val="28"/>
                      <w:szCs w:val="28"/>
                    </w:rPr>
                    <w:t>IT-0</w:t>
                  </w:r>
                  <w:r w:rsidR="00096568">
                    <w:rPr>
                      <w:rFonts w:ascii="Arial Black" w:hAnsi="Arial Black"/>
                      <w:i w:val="0"/>
                      <w:iCs w:val="0"/>
                      <w:color w:val="auto"/>
                      <w:sz w:val="28"/>
                      <w:szCs w:val="28"/>
                    </w:rPr>
                    <w:t xml:space="preserve">00 </w:t>
                  </w:r>
                  <w:r w:rsidR="00096568">
                    <w:rPr>
                      <w:rFonts w:ascii="Arial Black" w:hAnsi="Arial Black"/>
                      <w:i w:val="0"/>
                      <w:sz w:val="28"/>
                      <w:szCs w:val="28"/>
                    </w:rPr>
                    <w:t>Envio Automático de e-mails</w:t>
                  </w:r>
                </w:p>
              </w:txbxContent>
            </v:textbox>
          </v:shape>
        </w:pict>
      </w:r>
      <w:r w:rsidR="00A52D2A">
        <w:br w:type="page"/>
      </w:r>
    </w:p>
    <w:p w14:paraId="4292C053" w14:textId="5CB7B991" w:rsidR="00DC6AEC" w:rsidRDefault="008908C8" w:rsidP="002F002E">
      <w:pPr>
        <w:pStyle w:val="Ttulo"/>
        <w:spacing w:after="0" w:line="360" w:lineRule="auto"/>
        <w:contextualSpacing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1 </w:t>
      </w:r>
      <w:r w:rsidR="0066429C">
        <w:rPr>
          <w:rFonts w:ascii="Arial" w:hAnsi="Arial" w:cs="Arial"/>
          <w:b/>
          <w:sz w:val="28"/>
          <w:szCs w:val="28"/>
        </w:rPr>
        <w:t>PLANILHA</w:t>
      </w:r>
    </w:p>
    <w:p w14:paraId="12E90965" w14:textId="2A9AAA11" w:rsidR="00FB10AB" w:rsidRPr="00FB10AB" w:rsidRDefault="00096568" w:rsidP="008908C8">
      <w:pPr>
        <w:shd w:val="clear" w:color="auto" w:fill="FFFFFF"/>
        <w:spacing w:after="0" w:line="36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Tabela de informações do</w:t>
      </w:r>
      <w:r w:rsidR="00CD28FA">
        <w:rPr>
          <w:rFonts w:ascii="Arial" w:hAnsi="Arial" w:cs="Arial"/>
          <w:b/>
          <w:bCs/>
          <w:color w:val="222222"/>
        </w:rPr>
        <w:t>s destinatários</w:t>
      </w:r>
    </w:p>
    <w:p w14:paraId="039F5F7D" w14:textId="77777777" w:rsidR="00096568" w:rsidRDefault="00096568" w:rsidP="008908C8">
      <w:pPr>
        <w:shd w:val="clear" w:color="auto" w:fill="FFFFFF"/>
        <w:spacing w:after="0" w:line="36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tabela deve ser mantida sem alterações nas colunas:</w:t>
      </w:r>
    </w:p>
    <w:p w14:paraId="298A627F" w14:textId="77777777" w:rsidR="00096568" w:rsidRDefault="00096568" w:rsidP="008908C8">
      <w:pPr>
        <w:shd w:val="clear" w:color="auto" w:fill="FFFFFF"/>
        <w:spacing w:after="0" w:line="36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proofErr w:type="gramStart"/>
      <w:r>
        <w:rPr>
          <w:rFonts w:ascii="Arial" w:hAnsi="Arial" w:cs="Arial"/>
          <w:color w:val="222222"/>
        </w:rPr>
        <w:t>coluna</w:t>
      </w:r>
      <w:proofErr w:type="gramEnd"/>
      <w:r>
        <w:rPr>
          <w:rFonts w:ascii="Arial" w:hAnsi="Arial" w:cs="Arial"/>
          <w:color w:val="222222"/>
        </w:rPr>
        <w:t xml:space="preserve"> 1: e-mails;</w:t>
      </w:r>
    </w:p>
    <w:p w14:paraId="390DD71E" w14:textId="77777777" w:rsidR="00096568" w:rsidRDefault="00096568" w:rsidP="008908C8">
      <w:pPr>
        <w:shd w:val="clear" w:color="auto" w:fill="FFFFFF"/>
        <w:spacing w:after="0" w:line="36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proofErr w:type="gramStart"/>
      <w:r>
        <w:rPr>
          <w:rFonts w:ascii="Arial" w:hAnsi="Arial" w:cs="Arial"/>
          <w:color w:val="222222"/>
        </w:rPr>
        <w:t>coluna</w:t>
      </w:r>
      <w:proofErr w:type="gramEnd"/>
      <w:r>
        <w:rPr>
          <w:rFonts w:ascii="Arial" w:hAnsi="Arial" w:cs="Arial"/>
          <w:color w:val="222222"/>
        </w:rPr>
        <w:t xml:space="preserve"> 2: Nomes;</w:t>
      </w:r>
    </w:p>
    <w:p w14:paraId="111A27FC" w14:textId="6BAE9C8E" w:rsidR="00FB10AB" w:rsidRDefault="00096568" w:rsidP="008908C8">
      <w:pPr>
        <w:shd w:val="clear" w:color="auto" w:fill="FFFFFF"/>
        <w:spacing w:after="0" w:line="36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proofErr w:type="gramStart"/>
      <w:r>
        <w:rPr>
          <w:rFonts w:ascii="Arial" w:hAnsi="Arial" w:cs="Arial"/>
          <w:color w:val="222222"/>
        </w:rPr>
        <w:t>coluna</w:t>
      </w:r>
      <w:proofErr w:type="gramEnd"/>
      <w:r>
        <w:rPr>
          <w:rFonts w:ascii="Arial" w:hAnsi="Arial" w:cs="Arial"/>
          <w:color w:val="222222"/>
        </w:rPr>
        <w:t xml:space="preserve"> 3: Status de envio</w:t>
      </w:r>
      <w:r w:rsidR="001B6A93">
        <w:rPr>
          <w:rFonts w:ascii="Arial" w:hAnsi="Arial" w:cs="Arial"/>
          <w:color w:val="222222"/>
        </w:rPr>
        <w:t>.</w:t>
      </w:r>
    </w:p>
    <w:p w14:paraId="1F3994A0" w14:textId="19DEE9F1" w:rsidR="00096568" w:rsidRPr="00900104" w:rsidRDefault="00096568" w:rsidP="008908C8">
      <w:pPr>
        <w:shd w:val="clear" w:color="auto" w:fill="FFFFFF"/>
        <w:spacing w:after="0" w:line="360" w:lineRule="auto"/>
        <w:rPr>
          <w:rFonts w:ascii="Arial" w:hAnsi="Arial" w:cs="Arial"/>
          <w:color w:val="FF0000"/>
        </w:rPr>
      </w:pPr>
      <w:r w:rsidRPr="00900104">
        <w:rPr>
          <w:rFonts w:ascii="Arial" w:hAnsi="Arial" w:cs="Arial"/>
          <w:color w:val="FF0000"/>
        </w:rPr>
        <w:t xml:space="preserve">OBS.: Qualquer alteração na ordem das colunas implica </w:t>
      </w:r>
      <w:r w:rsidR="00900104">
        <w:rPr>
          <w:rFonts w:ascii="Arial" w:hAnsi="Arial" w:cs="Arial"/>
          <w:color w:val="FF0000"/>
        </w:rPr>
        <w:t>em</w:t>
      </w:r>
      <w:r w:rsidRPr="00900104">
        <w:rPr>
          <w:rFonts w:ascii="Arial" w:hAnsi="Arial" w:cs="Arial"/>
          <w:color w:val="FF0000"/>
        </w:rPr>
        <w:t xml:space="preserve"> quebra d</w:t>
      </w:r>
      <w:r w:rsidR="00900104">
        <w:rPr>
          <w:rFonts w:ascii="Arial" w:hAnsi="Arial" w:cs="Arial"/>
          <w:color w:val="FF0000"/>
        </w:rPr>
        <w:t>e</w:t>
      </w:r>
      <w:r w:rsidRPr="00900104">
        <w:rPr>
          <w:rFonts w:ascii="Arial" w:hAnsi="Arial" w:cs="Arial"/>
          <w:color w:val="FF0000"/>
        </w:rPr>
        <w:t xml:space="preserve"> lógica </w:t>
      </w:r>
      <w:r w:rsidR="00900104">
        <w:rPr>
          <w:rFonts w:ascii="Arial" w:hAnsi="Arial" w:cs="Arial"/>
          <w:color w:val="FF0000"/>
        </w:rPr>
        <w:t>n</w:t>
      </w:r>
      <w:r w:rsidRPr="00900104">
        <w:rPr>
          <w:rFonts w:ascii="Arial" w:hAnsi="Arial" w:cs="Arial"/>
          <w:color w:val="FF0000"/>
        </w:rPr>
        <w:t>o código.</w:t>
      </w:r>
    </w:p>
    <w:p w14:paraId="33032DE8" w14:textId="781839F8" w:rsidR="00096568" w:rsidRPr="00655FB5" w:rsidRDefault="00655FB5" w:rsidP="008908C8">
      <w:pPr>
        <w:shd w:val="clear" w:color="auto" w:fill="FFFFFF"/>
        <w:spacing w:after="0" w:line="360" w:lineRule="auto"/>
        <w:rPr>
          <w:rFonts w:ascii="Arial" w:hAnsi="Arial" w:cs="Arial"/>
          <w:color w:val="FF0000"/>
        </w:rPr>
      </w:pPr>
      <w:r w:rsidRPr="00655FB5">
        <w:rPr>
          <w:rFonts w:ascii="Arial" w:hAnsi="Arial" w:cs="Arial"/>
          <w:color w:val="FF0000"/>
        </w:rPr>
        <w:t>A tabela deve ser mantida sempre na planilha 1.</w:t>
      </w:r>
    </w:p>
    <w:p w14:paraId="5474CE83" w14:textId="77777777" w:rsidR="00655FB5" w:rsidRDefault="00655FB5" w:rsidP="008908C8">
      <w:pPr>
        <w:shd w:val="clear" w:color="auto" w:fill="FFFFFF"/>
        <w:spacing w:after="0" w:line="360" w:lineRule="auto"/>
        <w:rPr>
          <w:rFonts w:ascii="Arial" w:hAnsi="Arial" w:cs="Arial"/>
          <w:color w:val="222222"/>
        </w:rPr>
      </w:pPr>
    </w:p>
    <w:p w14:paraId="0227F8DD" w14:textId="1AD7E5D5" w:rsidR="00096568" w:rsidRDefault="00096568" w:rsidP="008908C8">
      <w:pPr>
        <w:shd w:val="clear" w:color="auto" w:fill="FFFFFF"/>
        <w:spacing w:after="0" w:line="36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coluna </w:t>
      </w:r>
      <w:r w:rsidRPr="00096568">
        <w:rPr>
          <w:rFonts w:ascii="Arial" w:hAnsi="Arial" w:cs="Arial"/>
          <w:i/>
          <w:iCs/>
          <w:color w:val="222222"/>
        </w:rPr>
        <w:t>Status de envio</w:t>
      </w:r>
      <w:r w:rsidRPr="0090010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 xml:space="preserve">informa </w:t>
      </w:r>
      <w:r w:rsidR="00340CB3" w:rsidRPr="00340CB3">
        <w:rPr>
          <w:rFonts w:ascii="Arial" w:hAnsi="Arial" w:cs="Arial"/>
          <w:color w:val="222222"/>
          <w:u w:val="single"/>
        </w:rPr>
        <w:t>automaticamente</w:t>
      </w:r>
      <w:r w:rsidR="00340CB3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a situação de cada e-mail:</w:t>
      </w:r>
    </w:p>
    <w:p w14:paraId="1CAF9AEE" w14:textId="2ED2C3A2" w:rsidR="00096568" w:rsidRDefault="00096568" w:rsidP="00340CB3">
      <w:pPr>
        <w:shd w:val="clear" w:color="auto" w:fill="FFFFFF"/>
        <w:spacing w:after="0" w:line="360" w:lineRule="auto"/>
        <w:ind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- </w:t>
      </w:r>
      <w:proofErr w:type="spellStart"/>
      <w:r>
        <w:rPr>
          <w:rFonts w:ascii="Arial" w:hAnsi="Arial" w:cs="Arial"/>
          <w:color w:val="222222"/>
        </w:rPr>
        <w:t>Email</w:t>
      </w:r>
      <w:proofErr w:type="spellEnd"/>
      <w:r>
        <w:rPr>
          <w:rFonts w:ascii="Arial" w:hAnsi="Arial" w:cs="Arial"/>
          <w:color w:val="222222"/>
        </w:rPr>
        <w:t xml:space="preserve"> enviado! Ocorre quando há sucesso no envio do e-mail;</w:t>
      </w:r>
    </w:p>
    <w:p w14:paraId="66A7E854" w14:textId="584175BA" w:rsidR="000F6D6E" w:rsidRDefault="000F6D6E" w:rsidP="00340CB3">
      <w:pPr>
        <w:shd w:val="clear" w:color="auto" w:fill="FFFFFF"/>
        <w:spacing w:after="0" w:line="360" w:lineRule="auto"/>
        <w:ind w:firstLine="708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FALHA NO ENVIO!</w:t>
      </w:r>
      <w:r w:rsidR="003B5E70">
        <w:rPr>
          <w:rFonts w:ascii="Arial" w:hAnsi="Arial" w:cs="Arial"/>
          <w:color w:val="222222"/>
        </w:rPr>
        <w:t xml:space="preserve"> O e-mail não foi enviado, por motivos diversos (explicados na seção 2).</w:t>
      </w:r>
    </w:p>
    <w:p w14:paraId="3876D4AB" w14:textId="7D1FDA41" w:rsidR="00096568" w:rsidRDefault="00096568" w:rsidP="008908C8">
      <w:pPr>
        <w:shd w:val="clear" w:color="auto" w:fill="FFFFFF"/>
        <w:spacing w:after="0" w:line="360" w:lineRule="auto"/>
        <w:rPr>
          <w:rFonts w:ascii="Arial" w:hAnsi="Arial" w:cs="Arial"/>
          <w:color w:val="222222"/>
        </w:rPr>
      </w:pPr>
    </w:p>
    <w:p w14:paraId="2D53EE1D" w14:textId="3B656AB2" w:rsidR="00FB10AB" w:rsidRDefault="004E6BA8" w:rsidP="002F002E">
      <w:pPr>
        <w:pStyle w:val="Ttulo"/>
        <w:spacing w:after="0" w:line="360" w:lineRule="auto"/>
        <w:contextualSpacing/>
        <w:jc w:val="left"/>
        <w:rPr>
          <w:rFonts w:ascii="Arial" w:hAnsi="Arial" w:cs="Arial"/>
          <w:b/>
          <w:sz w:val="28"/>
          <w:szCs w:val="28"/>
        </w:rPr>
      </w:pPr>
      <w:r>
        <w:rPr>
          <w:noProof/>
        </w:rPr>
        <w:pict w14:anchorId="56102B98">
          <v:roundrect id="_x0000_s1096" style="position:absolute;margin-left:235.85pt;margin-top:119.8pt;width:93.35pt;height:97.75pt;z-index:251713536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 w:rsidR="002269B6" w:rsidRPr="00D64481">
        <w:rPr>
          <w:rFonts w:ascii="Arial" w:hAnsi="Arial" w:cs="Arial"/>
          <w:noProof/>
        </w:rPr>
        <w:drawing>
          <wp:inline distT="0" distB="0" distL="0" distR="0" wp14:anchorId="452159EB" wp14:editId="583D8637">
            <wp:extent cx="5612130" cy="29813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BED2" w14:textId="502D750D" w:rsidR="00B06E8A" w:rsidRDefault="00B06E8A" w:rsidP="002F002E">
      <w:pPr>
        <w:pStyle w:val="Ttulo"/>
        <w:spacing w:after="0" w:line="360" w:lineRule="auto"/>
        <w:contextualSpacing/>
        <w:jc w:val="left"/>
        <w:rPr>
          <w:rFonts w:ascii="Arial" w:hAnsi="Arial" w:cs="Arial"/>
          <w:b/>
          <w:sz w:val="28"/>
          <w:szCs w:val="28"/>
        </w:rPr>
      </w:pPr>
    </w:p>
    <w:p w14:paraId="07E2A5E8" w14:textId="473ADC82" w:rsidR="002D1650" w:rsidRDefault="008908C8" w:rsidP="002F002E">
      <w:pPr>
        <w:pStyle w:val="Ttulo"/>
        <w:spacing w:after="0" w:line="360" w:lineRule="auto"/>
        <w:contextualSpacing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="00A52D2A">
        <w:rPr>
          <w:rFonts w:ascii="Arial" w:hAnsi="Arial" w:cs="Arial"/>
          <w:b/>
          <w:sz w:val="28"/>
          <w:szCs w:val="28"/>
        </w:rPr>
        <w:t xml:space="preserve"> </w:t>
      </w:r>
      <w:r w:rsidR="0066429C">
        <w:rPr>
          <w:rFonts w:ascii="Arial" w:hAnsi="Arial" w:cs="Arial"/>
          <w:b/>
          <w:sz w:val="28"/>
          <w:szCs w:val="28"/>
        </w:rPr>
        <w:t>LOCAL DOS ANEXOS</w:t>
      </w:r>
    </w:p>
    <w:p w14:paraId="1D0360D1" w14:textId="01B5ED83" w:rsidR="002D1650" w:rsidRDefault="00655FB5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Os anexos deve</w:t>
      </w:r>
      <w:r w:rsidR="00340CB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ser salvos na mesma pasta em que está localizado o arquivo da planilha </w:t>
      </w:r>
      <w:proofErr w:type="spellStart"/>
      <w:r>
        <w:rPr>
          <w:rFonts w:ascii="Arial" w:hAnsi="Arial" w:cs="Arial"/>
        </w:rPr>
        <w:t>VBA_Email</w:t>
      </w:r>
      <w:proofErr w:type="spellEnd"/>
      <w:r>
        <w:rPr>
          <w:rFonts w:ascii="Arial" w:hAnsi="Arial" w:cs="Arial"/>
        </w:rPr>
        <w:t>.</w:t>
      </w:r>
    </w:p>
    <w:p w14:paraId="701480D7" w14:textId="08A2CCD3" w:rsidR="00655FB5" w:rsidRPr="00655FB5" w:rsidRDefault="00655FB5">
      <w:pPr>
        <w:spacing w:line="360" w:lineRule="auto"/>
        <w:contextualSpacing/>
        <w:rPr>
          <w:rFonts w:ascii="Arial" w:hAnsi="Arial" w:cs="Arial"/>
          <w:color w:val="FF0000"/>
        </w:rPr>
      </w:pPr>
      <w:r w:rsidRPr="00655FB5">
        <w:rPr>
          <w:rFonts w:ascii="Arial" w:hAnsi="Arial" w:cs="Arial"/>
          <w:color w:val="FF0000"/>
        </w:rPr>
        <w:lastRenderedPageBreak/>
        <w:t>Os nomes dos arquivos de anexo deverão ser salvos com exatamente o mesmo nome do respectivo docente que consta da planilha.</w:t>
      </w:r>
      <w:r>
        <w:rPr>
          <w:rFonts w:ascii="Arial" w:hAnsi="Arial" w:cs="Arial"/>
          <w:color w:val="FF0000"/>
        </w:rPr>
        <w:t xml:space="preserve"> Atenção com acentuação e espaços.</w:t>
      </w:r>
    </w:p>
    <w:p w14:paraId="2A30578A" w14:textId="77777777" w:rsidR="000910FE" w:rsidRDefault="000910FE">
      <w:pPr>
        <w:spacing w:line="360" w:lineRule="auto"/>
        <w:contextualSpacing/>
        <w:rPr>
          <w:rFonts w:ascii="Arial" w:hAnsi="Arial" w:cs="Arial"/>
          <w:b/>
          <w:sz w:val="28"/>
          <w:szCs w:val="28"/>
        </w:rPr>
      </w:pPr>
    </w:p>
    <w:p w14:paraId="6B6F2EC8" w14:textId="165AC2ED" w:rsidR="002D1650" w:rsidRDefault="002269B6">
      <w:pPr>
        <w:spacing w:line="360" w:lineRule="auto"/>
        <w:contextualSpacing/>
        <w:rPr>
          <w:rFonts w:ascii="Arial" w:hAnsi="Arial" w:cs="Arial"/>
        </w:rPr>
      </w:pPr>
      <w:r w:rsidRPr="002269B6">
        <w:rPr>
          <w:rFonts w:ascii="Arial" w:hAnsi="Arial" w:cs="Arial"/>
          <w:noProof/>
        </w:rPr>
        <w:drawing>
          <wp:inline distT="0" distB="0" distL="0" distR="0" wp14:anchorId="6DB7E1C0" wp14:editId="5CE0D165">
            <wp:extent cx="5612130" cy="2422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FBDF" w14:textId="2844981E" w:rsidR="000F6D6E" w:rsidRDefault="000F6D6E">
      <w:pPr>
        <w:spacing w:line="360" w:lineRule="auto"/>
        <w:contextualSpacing/>
        <w:rPr>
          <w:rFonts w:ascii="Arial" w:hAnsi="Arial" w:cs="Arial"/>
        </w:rPr>
      </w:pPr>
    </w:p>
    <w:p w14:paraId="6A8C8559" w14:textId="22A41D3B" w:rsidR="000F6D6E" w:rsidRPr="000F6D6E" w:rsidRDefault="000F6D6E">
      <w:pPr>
        <w:spacing w:line="360" w:lineRule="auto"/>
        <w:contextualSpacing/>
        <w:rPr>
          <w:rFonts w:ascii="Arial" w:hAnsi="Arial" w:cs="Arial"/>
          <w:b/>
          <w:bCs/>
          <w:color w:val="FF0000"/>
        </w:rPr>
      </w:pPr>
      <w:r w:rsidRPr="000F6D6E">
        <w:rPr>
          <w:rFonts w:ascii="Arial" w:hAnsi="Arial" w:cs="Arial"/>
          <w:b/>
          <w:bCs/>
          <w:color w:val="FF0000"/>
          <w:highlight w:val="yellow"/>
        </w:rPr>
        <w:t xml:space="preserve">EXEMPLO DE ERROS QUE PODEM APARECER NO </w:t>
      </w:r>
      <w:r w:rsidRPr="000F6D6E">
        <w:rPr>
          <w:rFonts w:ascii="Arial" w:hAnsi="Arial" w:cs="Arial"/>
          <w:b/>
          <w:bCs/>
          <w:i/>
          <w:iCs/>
          <w:color w:val="FF0000"/>
          <w:highlight w:val="yellow"/>
        </w:rPr>
        <w:t>STATUS DE ENVIO</w:t>
      </w:r>
      <w:r w:rsidRPr="000F6D6E">
        <w:rPr>
          <w:rFonts w:ascii="Arial" w:hAnsi="Arial" w:cs="Arial"/>
          <w:b/>
          <w:bCs/>
          <w:color w:val="FF0000"/>
          <w:highlight w:val="yellow"/>
        </w:rPr>
        <w:t xml:space="preserve"> E O QUE PODE TER OCORRIDO:</w:t>
      </w:r>
    </w:p>
    <w:p w14:paraId="7941DAE2" w14:textId="6E771878" w:rsidR="000F6D6E" w:rsidRDefault="000F6D6E">
      <w:pPr>
        <w:spacing w:line="360" w:lineRule="auto"/>
        <w:contextualSpacing/>
        <w:rPr>
          <w:rFonts w:ascii="Arial" w:hAnsi="Arial" w:cs="Arial"/>
        </w:rPr>
      </w:pPr>
    </w:p>
    <w:p w14:paraId="69F2A3E9" w14:textId="535A2CBF" w:rsidR="000F6D6E" w:rsidRDefault="004E6BA8">
      <w:pPr>
        <w:spacing w:line="360" w:lineRule="auto"/>
        <w:contextualSpacing/>
        <w:rPr>
          <w:rFonts w:ascii="Arial" w:hAnsi="Arial" w:cs="Arial"/>
        </w:rPr>
      </w:pPr>
      <w:r>
        <w:rPr>
          <w:noProof/>
        </w:rPr>
        <w:pict w14:anchorId="56102B98">
          <v:roundrect id="_x0000_s1094" style="position:absolute;margin-left:.9pt;margin-top:170.75pt;width:324.55pt;height:44.3pt;z-index:251712512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 w:rsidR="00D64481" w:rsidRPr="00D64481">
        <w:rPr>
          <w:rFonts w:ascii="Arial" w:hAnsi="Arial" w:cs="Arial"/>
          <w:noProof/>
        </w:rPr>
        <w:drawing>
          <wp:inline distT="0" distB="0" distL="0" distR="0" wp14:anchorId="2F0E26F1" wp14:editId="3742324C">
            <wp:extent cx="5612130" cy="2981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9727" w14:textId="77777777" w:rsidR="000F6D6E" w:rsidRDefault="000F6D6E">
      <w:pPr>
        <w:spacing w:line="360" w:lineRule="auto"/>
        <w:contextualSpacing/>
        <w:rPr>
          <w:rFonts w:ascii="Arial" w:hAnsi="Arial" w:cs="Arial"/>
        </w:rPr>
      </w:pPr>
    </w:p>
    <w:p w14:paraId="59C96A20" w14:textId="596DA44A" w:rsidR="000F6D6E" w:rsidRPr="000F6D6E" w:rsidRDefault="000F6D6E">
      <w:pPr>
        <w:spacing w:line="360" w:lineRule="auto"/>
        <w:contextualSpacing/>
        <w:rPr>
          <w:rFonts w:ascii="Arial" w:hAnsi="Arial" w:cs="Arial"/>
          <w:b/>
          <w:bCs/>
        </w:rPr>
      </w:pPr>
      <w:r w:rsidRPr="000F6D6E">
        <w:rPr>
          <w:rFonts w:ascii="Arial" w:hAnsi="Arial" w:cs="Arial"/>
          <w:b/>
          <w:bCs/>
        </w:rPr>
        <w:t>Observações:</w:t>
      </w:r>
    </w:p>
    <w:p w14:paraId="0308831A" w14:textId="667EA19F" w:rsidR="000F6D6E" w:rsidRDefault="000F6D6E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  <w:u w:val="single"/>
        </w:rPr>
        <w:t>L</w:t>
      </w:r>
      <w:r w:rsidRPr="000F6D6E">
        <w:rPr>
          <w:rFonts w:ascii="Arial" w:hAnsi="Arial" w:cs="Arial"/>
          <w:u w:val="single"/>
        </w:rPr>
        <w:t xml:space="preserve">inha </w:t>
      </w:r>
      <w:r w:rsidR="00D64481">
        <w:rPr>
          <w:rFonts w:ascii="Arial" w:hAnsi="Arial" w:cs="Arial"/>
          <w:u w:val="single"/>
        </w:rPr>
        <w:t>4</w:t>
      </w:r>
      <w:r>
        <w:rPr>
          <w:rFonts w:ascii="Arial" w:hAnsi="Arial" w:cs="Arial"/>
        </w:rPr>
        <w:t xml:space="preserve">: falta o </w:t>
      </w:r>
      <w:r w:rsidR="00D64481">
        <w:rPr>
          <w:rFonts w:ascii="Arial" w:hAnsi="Arial" w:cs="Arial"/>
        </w:rPr>
        <w:t>endereço de e-mail.</w:t>
      </w:r>
    </w:p>
    <w:p w14:paraId="275195E3" w14:textId="2945E98D" w:rsidR="000F6D6E" w:rsidRDefault="000F6D6E">
      <w:pPr>
        <w:spacing w:line="360" w:lineRule="auto"/>
        <w:contextualSpacing/>
        <w:rPr>
          <w:rFonts w:ascii="Arial" w:hAnsi="Arial" w:cs="Arial"/>
        </w:rPr>
      </w:pPr>
      <w:r w:rsidRPr="000F6D6E">
        <w:rPr>
          <w:rFonts w:ascii="Arial" w:hAnsi="Arial" w:cs="Arial"/>
          <w:u w:val="single"/>
        </w:rPr>
        <w:lastRenderedPageBreak/>
        <w:t xml:space="preserve">Linha </w:t>
      </w:r>
      <w:r w:rsidR="00D64481">
        <w:rPr>
          <w:rFonts w:ascii="Arial" w:hAnsi="Arial" w:cs="Arial"/>
          <w:u w:val="single"/>
        </w:rPr>
        <w:t>5</w:t>
      </w:r>
      <w:r>
        <w:rPr>
          <w:rFonts w:ascii="Arial" w:hAnsi="Arial" w:cs="Arial"/>
        </w:rPr>
        <w:t>: falta o</w:t>
      </w:r>
      <w:r w:rsidR="00D64481">
        <w:rPr>
          <w:rFonts w:ascii="Arial" w:hAnsi="Arial" w:cs="Arial"/>
        </w:rPr>
        <w:t xml:space="preserve"> nome do destinatário, não será possível encontrar o </w:t>
      </w:r>
      <w:proofErr w:type="gramStart"/>
      <w:r w:rsidR="00D64481">
        <w:rPr>
          <w:rFonts w:ascii="Arial" w:hAnsi="Arial" w:cs="Arial"/>
        </w:rPr>
        <w:t>anexo.</w:t>
      </w:r>
      <w:r w:rsidR="003B5E70">
        <w:rPr>
          <w:rFonts w:ascii="Arial" w:hAnsi="Arial" w:cs="Arial"/>
        </w:rPr>
        <w:t>.</w:t>
      </w:r>
      <w:proofErr w:type="gramEnd"/>
    </w:p>
    <w:p w14:paraId="0C248A20" w14:textId="59C9A311" w:rsidR="000F6D6E" w:rsidRPr="000F6D6E" w:rsidRDefault="000F6D6E">
      <w:pPr>
        <w:spacing w:line="360" w:lineRule="auto"/>
        <w:contextualSpacing/>
        <w:rPr>
          <w:rFonts w:ascii="Arial" w:hAnsi="Arial" w:cs="Arial"/>
        </w:rPr>
      </w:pPr>
      <w:r w:rsidRPr="000F6D6E">
        <w:rPr>
          <w:rFonts w:ascii="Arial" w:hAnsi="Arial" w:cs="Arial"/>
          <w:u w:val="single"/>
        </w:rPr>
        <w:t xml:space="preserve">Linha </w:t>
      </w:r>
      <w:r w:rsidR="00D64481">
        <w:rPr>
          <w:rFonts w:ascii="Arial" w:hAnsi="Arial" w:cs="Arial"/>
          <w:u w:val="single"/>
        </w:rPr>
        <w:t>6</w:t>
      </w:r>
      <w:r w:rsidRPr="000F6D6E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o nome está diferente do anexo, não é possível enviar</w:t>
      </w:r>
      <w:r w:rsidR="003B5E70">
        <w:rPr>
          <w:rFonts w:ascii="Arial" w:hAnsi="Arial" w:cs="Arial"/>
        </w:rPr>
        <w:t>.</w:t>
      </w:r>
    </w:p>
    <w:p w14:paraId="4B6A2239" w14:textId="35E650E9" w:rsidR="000F6D6E" w:rsidRDefault="000F6D6E">
      <w:pPr>
        <w:spacing w:line="360" w:lineRule="auto"/>
        <w:contextualSpacing/>
        <w:rPr>
          <w:rFonts w:ascii="Arial" w:hAnsi="Arial" w:cs="Arial"/>
        </w:rPr>
      </w:pPr>
    </w:p>
    <w:p w14:paraId="5FBAC905" w14:textId="012D7351" w:rsidR="000F6D6E" w:rsidRDefault="000F6D6E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Quando o nome do destinatário difere do nome do anexo, a seguinte mensagem é mostrada na planilha:</w:t>
      </w:r>
    </w:p>
    <w:p w14:paraId="47ADABC3" w14:textId="77777777" w:rsidR="00570BAC" w:rsidRDefault="00570BAC">
      <w:pPr>
        <w:spacing w:line="360" w:lineRule="auto"/>
        <w:contextualSpacing/>
        <w:rPr>
          <w:rFonts w:ascii="Arial" w:hAnsi="Arial" w:cs="Arial"/>
        </w:rPr>
      </w:pPr>
    </w:p>
    <w:p w14:paraId="58CD2DD4" w14:textId="45EBDF5F" w:rsidR="000F6D6E" w:rsidRDefault="000F6D6E">
      <w:pPr>
        <w:spacing w:line="360" w:lineRule="auto"/>
        <w:contextualSpacing/>
        <w:rPr>
          <w:rFonts w:ascii="Arial" w:hAnsi="Arial" w:cs="Arial"/>
        </w:rPr>
      </w:pPr>
      <w:r w:rsidRPr="000F6D6E">
        <w:rPr>
          <w:rFonts w:ascii="Arial" w:hAnsi="Arial" w:cs="Arial"/>
          <w:noProof/>
        </w:rPr>
        <w:drawing>
          <wp:inline distT="0" distB="0" distL="0" distR="0" wp14:anchorId="04E5189B" wp14:editId="63EDA4A9">
            <wp:extent cx="3915321" cy="1419423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E4B6" w14:textId="13796DBC" w:rsidR="00340CB3" w:rsidRDefault="00340CB3" w:rsidP="00340CB3">
      <w:pPr>
        <w:pStyle w:val="Ttulo"/>
        <w:spacing w:after="0" w:line="360" w:lineRule="auto"/>
        <w:contextualSpacing/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 ENVIA</w:t>
      </w:r>
      <w:r w:rsidR="00F95A2C">
        <w:rPr>
          <w:rFonts w:ascii="Arial" w:hAnsi="Arial" w:cs="Arial"/>
          <w:b/>
          <w:sz w:val="28"/>
          <w:szCs w:val="28"/>
        </w:rPr>
        <w:t>R</w:t>
      </w:r>
      <w:r>
        <w:rPr>
          <w:rFonts w:ascii="Arial" w:hAnsi="Arial" w:cs="Arial"/>
          <w:b/>
          <w:sz w:val="28"/>
          <w:szCs w:val="28"/>
        </w:rPr>
        <w:t xml:space="preserve"> E-MAILS</w:t>
      </w:r>
    </w:p>
    <w:p w14:paraId="3105269A" w14:textId="054123A4" w:rsidR="00C36817" w:rsidRDefault="00340CB3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Para enviar os e-mails, é importante </w:t>
      </w:r>
      <w:r w:rsidR="009511CB">
        <w:rPr>
          <w:rFonts w:ascii="Arial" w:hAnsi="Arial" w:cs="Arial"/>
        </w:rPr>
        <w:t xml:space="preserve">verificar o login no Outlook com o e-mail remetente, e </w:t>
      </w:r>
      <w:r>
        <w:rPr>
          <w:rFonts w:ascii="Arial" w:hAnsi="Arial" w:cs="Arial"/>
        </w:rPr>
        <w:t xml:space="preserve">conferir se os nomes dos anexos estão iguais aos nomes da planilha. </w:t>
      </w:r>
    </w:p>
    <w:p w14:paraId="7E1B4058" w14:textId="5754A4AF" w:rsidR="00340CB3" w:rsidRDefault="00340CB3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 planilha pode ser modificada de acordo com a necessidade, respeitando a ordem das colunas: e-mail, nome</w:t>
      </w:r>
    </w:p>
    <w:p w14:paraId="31418942" w14:textId="1E2246C8" w:rsidR="00340CB3" w:rsidRDefault="00340CB3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Após fazer as verificações, basta clicar no botão </w:t>
      </w:r>
      <w:r w:rsidRPr="00340CB3">
        <w:rPr>
          <w:rFonts w:ascii="Arial" w:hAnsi="Arial" w:cs="Arial"/>
          <w:b/>
          <w:bCs/>
        </w:rPr>
        <w:t xml:space="preserve">Enviar </w:t>
      </w:r>
      <w:proofErr w:type="spellStart"/>
      <w:r w:rsidRPr="00340CB3">
        <w:rPr>
          <w:rFonts w:ascii="Arial" w:hAnsi="Arial" w:cs="Arial"/>
          <w:b/>
          <w:bCs/>
        </w:rPr>
        <w:t>Emails</w:t>
      </w:r>
      <w:proofErr w:type="spellEnd"/>
    </w:p>
    <w:p w14:paraId="24022346" w14:textId="1C94EA57" w:rsidR="009D7AC4" w:rsidRDefault="004E6BA8">
      <w:pPr>
        <w:spacing w:line="360" w:lineRule="auto"/>
        <w:contextualSpacing/>
        <w:rPr>
          <w:rFonts w:ascii="Arial" w:hAnsi="Arial" w:cs="Arial"/>
          <w:b/>
          <w:bCs/>
        </w:rPr>
      </w:pPr>
      <w:r>
        <w:rPr>
          <w:noProof/>
        </w:rPr>
        <w:pict w14:anchorId="753618E8"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92" type="#_x0000_t77" style="position:absolute;margin-left:420.6pt;margin-top:154.55pt;width:86.55pt;height:30.75pt;z-index:2517114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" adj=",,2975" strokecolor="red">
            <v:textbox style="mso-next-textbox:#_x0000_s1092">
              <w:txbxContent>
                <w:p w14:paraId="4703C668" w14:textId="77777777" w:rsidR="009D7AC4" w:rsidRPr="009D7AC4" w:rsidRDefault="009D7AC4" w:rsidP="000910FE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9D7AC4">
                    <w:rPr>
                      <w:rFonts w:ascii="Arial" w:hAnsi="Arial" w:cs="Arial"/>
                      <w:b/>
                      <w:bCs/>
                      <w:color w:val="FF0000"/>
                      <w:sz w:val="20"/>
                      <w:szCs w:val="20"/>
                    </w:rPr>
                    <w:t>Clique aqui</w:t>
                  </w:r>
                </w:p>
              </w:txbxContent>
            </v:textbox>
          </v:shape>
        </w:pict>
      </w:r>
      <w:r w:rsidR="00CD28FA" w:rsidRPr="00D64481">
        <w:rPr>
          <w:rFonts w:ascii="Arial" w:hAnsi="Arial" w:cs="Arial"/>
          <w:noProof/>
        </w:rPr>
        <w:drawing>
          <wp:inline distT="0" distB="0" distL="0" distR="0" wp14:anchorId="17EEBAF7" wp14:editId="0DD878CE">
            <wp:extent cx="5612130" cy="2981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370C" w14:textId="77777777" w:rsidR="009D7AC4" w:rsidRDefault="009D7AC4">
      <w:pPr>
        <w:spacing w:line="360" w:lineRule="auto"/>
        <w:contextualSpacing/>
        <w:rPr>
          <w:rFonts w:ascii="Arial" w:hAnsi="Arial" w:cs="Arial"/>
        </w:rPr>
      </w:pPr>
    </w:p>
    <w:p w14:paraId="0EC2AF0B" w14:textId="6B359BE3" w:rsidR="00340CB3" w:rsidRDefault="00340CB3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Ao final do processo, o programa exibirá a mensagem:</w:t>
      </w:r>
    </w:p>
    <w:p w14:paraId="1DEB0AC9" w14:textId="5C0FD8F4" w:rsidR="00340CB3" w:rsidRDefault="00340CB3">
      <w:pPr>
        <w:spacing w:line="360" w:lineRule="auto"/>
        <w:contextualSpacing/>
        <w:rPr>
          <w:rFonts w:ascii="Arial" w:hAnsi="Arial" w:cs="Arial"/>
        </w:rPr>
      </w:pPr>
      <w:r w:rsidRPr="00340CB3">
        <w:rPr>
          <w:rFonts w:ascii="Arial" w:hAnsi="Arial" w:cs="Arial"/>
          <w:noProof/>
        </w:rPr>
        <w:lastRenderedPageBreak/>
        <w:drawing>
          <wp:inline distT="0" distB="0" distL="0" distR="0" wp14:anchorId="5097851C" wp14:editId="5FDA5EE2">
            <wp:extent cx="1657581" cy="1448002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AC6" w14:textId="77777777" w:rsidR="009D7AC4" w:rsidRPr="00340CB3" w:rsidRDefault="009D7AC4">
      <w:pPr>
        <w:spacing w:line="360" w:lineRule="auto"/>
        <w:contextualSpacing/>
        <w:rPr>
          <w:rFonts w:ascii="Arial" w:hAnsi="Arial" w:cs="Arial"/>
        </w:rPr>
      </w:pPr>
    </w:p>
    <w:p w14:paraId="5A9B86D2" w14:textId="6E907036" w:rsidR="002D1650" w:rsidRDefault="00340CB3" w:rsidP="002F002E">
      <w:pPr>
        <w:pStyle w:val="Ttulo"/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="00A52D2A">
        <w:rPr>
          <w:rFonts w:ascii="Arial" w:hAnsi="Arial" w:cs="Arial"/>
          <w:b/>
          <w:sz w:val="28"/>
          <w:szCs w:val="28"/>
        </w:rPr>
        <w:t xml:space="preserve"> </w:t>
      </w:r>
      <w:r w:rsidR="00C36817">
        <w:rPr>
          <w:rFonts w:ascii="Arial" w:hAnsi="Arial" w:cs="Arial"/>
          <w:b/>
          <w:sz w:val="28"/>
          <w:szCs w:val="28"/>
        </w:rPr>
        <w:t xml:space="preserve">ALTERAR </w:t>
      </w:r>
      <w:r w:rsidR="00B37671">
        <w:rPr>
          <w:rFonts w:ascii="Arial" w:hAnsi="Arial" w:cs="Arial"/>
          <w:b/>
          <w:sz w:val="28"/>
          <w:szCs w:val="28"/>
        </w:rPr>
        <w:t>CONTEÚDO DO</w:t>
      </w:r>
      <w:r w:rsidR="000910FE">
        <w:rPr>
          <w:rFonts w:ascii="Arial" w:hAnsi="Arial" w:cs="Arial"/>
          <w:b/>
          <w:sz w:val="28"/>
          <w:szCs w:val="28"/>
        </w:rPr>
        <w:t xml:space="preserve"> E-MAIL</w:t>
      </w:r>
    </w:p>
    <w:p w14:paraId="1B900E38" w14:textId="77777777" w:rsidR="00DC6AEC" w:rsidRDefault="00DC6AEC" w:rsidP="002F002E">
      <w:pPr>
        <w:pStyle w:val="Ttulo"/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</w:rPr>
      </w:pPr>
    </w:p>
    <w:p w14:paraId="3FF47B28" w14:textId="1482DE9C" w:rsidR="00B37671" w:rsidRDefault="00340CB3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4</w:t>
      </w:r>
      <w:r w:rsidR="000D339A">
        <w:rPr>
          <w:rFonts w:ascii="Calibri" w:hAnsi="Calibri" w:cs="Calibri"/>
          <w:color w:val="222222"/>
        </w:rPr>
        <w:t>.1</w:t>
      </w:r>
      <w:r w:rsidR="00DC6AEC" w:rsidRPr="00DC6AEC">
        <w:rPr>
          <w:rFonts w:ascii="Calibri" w:hAnsi="Calibri" w:cs="Calibri"/>
          <w:color w:val="222222"/>
        </w:rPr>
        <w:t>. </w:t>
      </w:r>
      <w:r w:rsidR="00B37671">
        <w:rPr>
          <w:rFonts w:ascii="Calibri" w:hAnsi="Calibri" w:cs="Calibri"/>
          <w:color w:val="222222"/>
        </w:rPr>
        <w:t>Acessando o código</w:t>
      </w:r>
    </w:p>
    <w:p w14:paraId="1BB60781" w14:textId="77777777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007E2B5A" w14:textId="02B5697F" w:rsidR="00DC6AEC" w:rsidRDefault="000910FE" w:rsidP="00DC6AE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</w:rPr>
      </w:pPr>
      <w:r>
        <w:rPr>
          <w:rFonts w:ascii="Calibri" w:hAnsi="Calibri" w:cs="Calibri"/>
          <w:color w:val="222222"/>
        </w:rPr>
        <w:t>Abr</w:t>
      </w:r>
      <w:r w:rsidR="00B2400E">
        <w:rPr>
          <w:rFonts w:ascii="Calibri" w:hAnsi="Calibri" w:cs="Calibri"/>
          <w:color w:val="222222"/>
        </w:rPr>
        <w:t>a</w:t>
      </w:r>
      <w:r>
        <w:rPr>
          <w:rFonts w:ascii="Calibri" w:hAnsi="Calibri" w:cs="Calibri"/>
          <w:color w:val="222222"/>
        </w:rPr>
        <w:t xml:space="preserve"> o arquivo </w:t>
      </w:r>
      <w:proofErr w:type="spellStart"/>
      <w:r>
        <w:rPr>
          <w:rFonts w:ascii="Calibri" w:hAnsi="Calibri" w:cs="Calibri"/>
          <w:b/>
          <w:bCs/>
          <w:color w:val="222222"/>
        </w:rPr>
        <w:t>VBA_Email</w:t>
      </w:r>
      <w:proofErr w:type="spellEnd"/>
      <w:r w:rsidR="003B5E70">
        <w:rPr>
          <w:rFonts w:ascii="Calibri" w:hAnsi="Calibri" w:cs="Calibri"/>
          <w:b/>
          <w:bCs/>
          <w:color w:val="222222"/>
        </w:rPr>
        <w:t>.</w:t>
      </w:r>
    </w:p>
    <w:p w14:paraId="415F5087" w14:textId="0FD50A8F" w:rsidR="000910FE" w:rsidRPr="000910FE" w:rsidRDefault="009C46CB" w:rsidP="009C46CB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</w:rPr>
      </w:pPr>
      <w:r w:rsidRPr="00DC6AEC">
        <w:rPr>
          <w:rFonts w:ascii="Calibri" w:hAnsi="Calibri" w:cs="Calibri"/>
          <w:color w:val="222222"/>
        </w:rPr>
        <w:t>Cli</w:t>
      </w:r>
      <w:r w:rsidR="00B2400E">
        <w:rPr>
          <w:rFonts w:ascii="Calibri" w:hAnsi="Calibri" w:cs="Calibri"/>
          <w:color w:val="222222"/>
        </w:rPr>
        <w:t>que</w:t>
      </w:r>
      <w:r w:rsidRPr="00DC6AEC">
        <w:rPr>
          <w:rFonts w:ascii="Calibri" w:hAnsi="Calibri" w:cs="Calibri"/>
          <w:color w:val="222222"/>
        </w:rPr>
        <w:t xml:space="preserve"> em </w:t>
      </w:r>
      <w:r w:rsidR="000910FE">
        <w:rPr>
          <w:rFonts w:ascii="Calibri" w:hAnsi="Calibri" w:cs="Calibri"/>
          <w:b/>
          <w:bCs/>
          <w:color w:val="222222"/>
        </w:rPr>
        <w:t>Arquivo -&gt; Mais -&gt; Opções</w:t>
      </w:r>
      <w:r w:rsidR="003B5E70">
        <w:rPr>
          <w:rFonts w:ascii="Calibri" w:hAnsi="Calibri" w:cs="Calibri"/>
          <w:b/>
          <w:bCs/>
          <w:color w:val="222222"/>
        </w:rPr>
        <w:t>.</w:t>
      </w:r>
    </w:p>
    <w:p w14:paraId="7354EA5D" w14:textId="77777777" w:rsidR="009C46CB" w:rsidRDefault="009C46CB" w:rsidP="00DC6AE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</w:rPr>
      </w:pPr>
    </w:p>
    <w:p w14:paraId="00466077" w14:textId="79F18D87" w:rsidR="000910FE" w:rsidRDefault="000910FE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49E135CE" w14:textId="766FE4FB" w:rsidR="000910FE" w:rsidRDefault="004E6BA8" w:rsidP="00DC6AEC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lastRenderedPageBreak/>
        <w:pict w14:anchorId="56102B98">
          <v:roundrect id="_x0000_s1077" style="position:absolute;margin-left:13.7pt;margin-top:372pt;width:45.35pt;height:18pt;z-index:251702272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>
        <w:rPr>
          <w:noProof/>
        </w:rPr>
        <w:pict w14:anchorId="56102B98">
          <v:roundrect id="_x0000_s1035" style="position:absolute;margin-left:93.1pt;margin-top:396.35pt;width:45.35pt;height:18pt;z-index:251663360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>
        <w:pict w14:anchorId="753618E8">
          <v:shape id="AutoForma 64" o:spid="_x0000_s1033" type="#_x0000_t77" style="position:absolute;margin-left:171.55pt;margin-top:391.35pt;width:106.45pt;height:22.25pt;z-index:25166028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" adj=",,2975" strokecolor="red">
            <v:textbox style="mso-next-textbox:#AutoForma 64">
              <w:txbxContent>
                <w:p w14:paraId="1105B3B2" w14:textId="77777777" w:rsidR="009C46CB" w:rsidRPr="000910FE" w:rsidRDefault="009C46CB" w:rsidP="000910FE">
                  <w:pPr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0910FE">
                    <w:rPr>
                      <w:rFonts w:ascii="Arial" w:hAnsi="Arial" w:cs="Arial"/>
                      <w:b/>
                      <w:bCs/>
                      <w:color w:val="FF0000"/>
                      <w:sz w:val="18"/>
                      <w:szCs w:val="18"/>
                    </w:rPr>
                    <w:t>Clique aqui</w:t>
                  </w:r>
                </w:p>
              </w:txbxContent>
            </v:textbox>
          </v:shape>
        </w:pict>
      </w:r>
      <w:r w:rsidR="000910FE" w:rsidRPr="000910FE">
        <w:rPr>
          <w:noProof/>
        </w:rPr>
        <w:drawing>
          <wp:inline distT="0" distB="0" distL="0" distR="0" wp14:anchorId="374B4801" wp14:editId="0BFEC021">
            <wp:extent cx="5612130" cy="5330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E583" w14:textId="2F22B591" w:rsidR="008908C8" w:rsidRDefault="008908C8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6BD5E1A5" w14:textId="77777777" w:rsidR="00ED2CFC" w:rsidRDefault="00ED2CFC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3B2C3CB0" w14:textId="235B5AC1" w:rsidR="00ED2CFC" w:rsidRDefault="00ED2CFC" w:rsidP="00DC6AE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</w:rPr>
      </w:pPr>
      <w:r>
        <w:rPr>
          <w:rFonts w:ascii="Calibri" w:hAnsi="Calibri" w:cs="Calibri"/>
          <w:color w:val="222222"/>
        </w:rPr>
        <w:t>Cli</w:t>
      </w:r>
      <w:r w:rsidR="00B2400E">
        <w:rPr>
          <w:rFonts w:ascii="Calibri" w:hAnsi="Calibri" w:cs="Calibri"/>
          <w:color w:val="222222"/>
        </w:rPr>
        <w:t>que</w:t>
      </w:r>
      <w:r>
        <w:rPr>
          <w:rFonts w:ascii="Calibri" w:hAnsi="Calibri" w:cs="Calibri"/>
          <w:color w:val="222222"/>
        </w:rPr>
        <w:t xml:space="preserve"> em </w:t>
      </w:r>
      <w:r w:rsidRPr="00ED2CFC">
        <w:rPr>
          <w:rFonts w:ascii="Calibri" w:hAnsi="Calibri" w:cs="Calibri"/>
          <w:b/>
          <w:bCs/>
          <w:color w:val="222222"/>
        </w:rPr>
        <w:t>Personalizar Faixa de Opções</w:t>
      </w:r>
      <w:r w:rsidR="003B5E70">
        <w:rPr>
          <w:rFonts w:ascii="Calibri" w:hAnsi="Calibri" w:cs="Calibri"/>
          <w:b/>
          <w:bCs/>
          <w:color w:val="222222"/>
        </w:rPr>
        <w:t>.</w:t>
      </w:r>
    </w:p>
    <w:p w14:paraId="6E60D8EF" w14:textId="5A525387" w:rsidR="008A06E4" w:rsidRDefault="00ED2CFC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Ativ</w:t>
      </w:r>
      <w:r w:rsidR="00B2400E">
        <w:rPr>
          <w:rFonts w:ascii="Calibri" w:hAnsi="Calibri" w:cs="Calibri"/>
          <w:color w:val="222222"/>
        </w:rPr>
        <w:t>e</w:t>
      </w:r>
      <w:r>
        <w:rPr>
          <w:rFonts w:ascii="Calibri" w:hAnsi="Calibri" w:cs="Calibri"/>
          <w:color w:val="222222"/>
        </w:rPr>
        <w:t xml:space="preserve"> a guia </w:t>
      </w:r>
      <w:r w:rsidRPr="008A06E4">
        <w:rPr>
          <w:rFonts w:ascii="Calibri" w:hAnsi="Calibri" w:cs="Calibri"/>
          <w:b/>
          <w:bCs/>
          <w:color w:val="222222"/>
        </w:rPr>
        <w:t>Desenvolvedor</w:t>
      </w:r>
      <w:r>
        <w:rPr>
          <w:rFonts w:ascii="Calibri" w:hAnsi="Calibri" w:cs="Calibri"/>
          <w:color w:val="222222"/>
        </w:rPr>
        <w:t xml:space="preserve">, marcando a caixa com </w:t>
      </w:r>
      <w:r w:rsidR="008A06E4">
        <w:rPr>
          <w:rFonts w:ascii="Calibri" w:hAnsi="Calibri" w:cs="Calibri"/>
          <w:color w:val="222222"/>
        </w:rPr>
        <w:sym w:font="Wingdings" w:char="F0FE"/>
      </w:r>
      <w:r w:rsidR="008A06E4">
        <w:rPr>
          <w:rFonts w:ascii="Calibri" w:hAnsi="Calibri" w:cs="Calibri"/>
          <w:color w:val="222222"/>
        </w:rPr>
        <w:t xml:space="preserve"> e cli</w:t>
      </w:r>
      <w:r w:rsidR="00B2400E">
        <w:rPr>
          <w:rFonts w:ascii="Calibri" w:hAnsi="Calibri" w:cs="Calibri"/>
          <w:color w:val="222222"/>
        </w:rPr>
        <w:t>que</w:t>
      </w:r>
      <w:r w:rsidR="008A06E4">
        <w:rPr>
          <w:rFonts w:ascii="Calibri" w:hAnsi="Calibri" w:cs="Calibri"/>
          <w:color w:val="222222"/>
        </w:rPr>
        <w:t xml:space="preserve"> em OK</w:t>
      </w:r>
      <w:r w:rsidR="003B5E70">
        <w:rPr>
          <w:rFonts w:ascii="Calibri" w:hAnsi="Calibri" w:cs="Calibri"/>
          <w:color w:val="222222"/>
        </w:rPr>
        <w:t>.</w:t>
      </w:r>
    </w:p>
    <w:p w14:paraId="5328997B" w14:textId="77777777" w:rsidR="008A06E4" w:rsidRPr="00ED2CFC" w:rsidRDefault="008A06E4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4EE8934D" w14:textId="4CA199A4" w:rsidR="00ED2CFC" w:rsidRDefault="00ED2CFC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78FB9029" w14:textId="31F9E053" w:rsidR="009C46CB" w:rsidRDefault="004E6BA8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noProof/>
        </w:rPr>
        <w:lastRenderedPageBreak/>
        <w:pict w14:anchorId="57AC7041">
          <v:roundrect id="_x0000_s1079" style="position:absolute;margin-left:289.9pt;margin-top:156.05pt;width:114.1pt;height:39.9pt;z-index:251704320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>
        <w:rPr>
          <w:noProof/>
        </w:rPr>
        <w:pict w14:anchorId="57AC7041">
          <v:roundrect id="_x0000_s1078" style="position:absolute;margin-left:1.2pt;margin-top:119pt;width:114.1pt;height:18pt;z-index:251703296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 w:rsidR="000910FE" w:rsidRPr="000910FE">
        <w:rPr>
          <w:noProof/>
        </w:rPr>
        <w:drawing>
          <wp:inline distT="0" distB="0" distL="0" distR="0" wp14:anchorId="71FDA714" wp14:editId="2A649FB1">
            <wp:extent cx="5612130" cy="408178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257C" w14:textId="77777777" w:rsidR="009C46CB" w:rsidRDefault="009C46CB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6B285F3A" w14:textId="77777777" w:rsidR="00B2400E" w:rsidRDefault="00B2400E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076AD850" w14:textId="1B95BBCC" w:rsidR="00DC6AEC" w:rsidRPr="00B2400E" w:rsidRDefault="00DC6AEC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 w:rsidRPr="00DC6AEC">
        <w:rPr>
          <w:rFonts w:ascii="Calibri" w:hAnsi="Calibri" w:cs="Calibri"/>
          <w:color w:val="222222"/>
        </w:rPr>
        <w:t xml:space="preserve">Clique </w:t>
      </w:r>
      <w:r w:rsidR="00B2400E">
        <w:rPr>
          <w:rFonts w:ascii="Calibri" w:hAnsi="Calibri" w:cs="Calibri"/>
          <w:color w:val="222222"/>
        </w:rPr>
        <w:t xml:space="preserve">na guia </w:t>
      </w:r>
      <w:r w:rsidR="00B2400E">
        <w:rPr>
          <w:rFonts w:ascii="Calibri" w:hAnsi="Calibri" w:cs="Calibri"/>
          <w:b/>
          <w:bCs/>
          <w:color w:val="222222"/>
        </w:rPr>
        <w:t>Desenvolvedor</w:t>
      </w:r>
      <w:r w:rsidR="00B2400E" w:rsidRPr="00B2400E">
        <w:rPr>
          <w:rFonts w:ascii="Calibri" w:hAnsi="Calibri" w:cs="Calibri"/>
          <w:color w:val="222222"/>
        </w:rPr>
        <w:t xml:space="preserve"> e em seguida </w:t>
      </w:r>
      <w:r w:rsidR="00B2400E">
        <w:rPr>
          <w:rFonts w:ascii="Calibri" w:hAnsi="Calibri" w:cs="Calibri"/>
          <w:color w:val="222222"/>
        </w:rPr>
        <w:t>clique em</w:t>
      </w:r>
      <w:r w:rsidR="00B2400E" w:rsidRPr="00B2400E">
        <w:rPr>
          <w:rFonts w:ascii="Calibri" w:hAnsi="Calibri" w:cs="Calibri"/>
          <w:color w:val="222222"/>
        </w:rPr>
        <w:t xml:space="preserve"> </w:t>
      </w:r>
      <w:r w:rsidR="00B2400E">
        <w:rPr>
          <w:rFonts w:ascii="Calibri" w:hAnsi="Calibri" w:cs="Calibri"/>
          <w:b/>
          <w:bCs/>
          <w:color w:val="222222"/>
        </w:rPr>
        <w:t>Visual Basic</w:t>
      </w:r>
      <w:r w:rsidR="00B2400E">
        <w:rPr>
          <w:rFonts w:ascii="Calibri" w:hAnsi="Calibri" w:cs="Calibri"/>
          <w:color w:val="222222"/>
        </w:rPr>
        <w:t xml:space="preserve"> para abrir a janela do projeto</w:t>
      </w:r>
      <w:r w:rsidR="003B5E70">
        <w:rPr>
          <w:rFonts w:ascii="Calibri" w:hAnsi="Calibri" w:cs="Calibri"/>
          <w:color w:val="222222"/>
        </w:rPr>
        <w:t>.</w:t>
      </w:r>
    </w:p>
    <w:p w14:paraId="28F926F8" w14:textId="1F6F5D9F" w:rsidR="009C46CB" w:rsidRDefault="009C46CB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0D12338A" w14:textId="545ECE3A" w:rsidR="00CD28FA" w:rsidRDefault="00CD28FA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7958B605" w14:textId="541A71C4" w:rsidR="009C46CB" w:rsidRDefault="004E6BA8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noProof/>
        </w:rPr>
        <w:pict w14:anchorId="57AC7041">
          <v:roundrect id="_x0000_s1081" style="position:absolute;margin-left:344.7pt;margin-top:17.55pt;width:56.5pt;height:17.2pt;z-index:251705344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>
        <w:rPr>
          <w:noProof/>
        </w:rPr>
        <w:pict w14:anchorId="57AC7041">
          <v:roundrect id="_x0000_s1082" style="position:absolute;margin-left:2.6pt;margin-top:30.95pt;width:24pt;height:43.6pt;z-index:251706368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 w:rsidR="00CD28FA" w:rsidRPr="00CD28FA">
        <w:rPr>
          <w:rFonts w:ascii="Calibri" w:hAnsi="Calibri" w:cs="Calibri"/>
          <w:noProof/>
          <w:color w:val="222222"/>
        </w:rPr>
        <w:drawing>
          <wp:inline distT="0" distB="0" distL="0" distR="0" wp14:anchorId="533D282C" wp14:editId="0F29B759">
            <wp:extent cx="5612130" cy="291379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343"/>
                    <a:stretch/>
                  </pic:blipFill>
                  <pic:spPr bwMode="auto">
                    <a:xfrm>
                      <a:off x="0" y="0"/>
                      <a:ext cx="5612130" cy="291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BCFAB" w14:textId="77777777" w:rsidR="009C46CB" w:rsidRDefault="009C46CB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066AC04C" w14:textId="5649A27C" w:rsidR="009C46CB" w:rsidRPr="00DC6AEC" w:rsidRDefault="009C46CB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485FC9AC" w14:textId="150929D0" w:rsidR="00DC6AEC" w:rsidRPr="00B2400E" w:rsidRDefault="00B2400E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>Na hierarquia do projeto</w:t>
      </w:r>
      <w:r w:rsidR="00B37671">
        <w:rPr>
          <w:rFonts w:ascii="Calibri" w:hAnsi="Calibri" w:cs="Calibri"/>
          <w:color w:val="222222"/>
        </w:rPr>
        <w:t>,</w:t>
      </w:r>
      <w:r>
        <w:rPr>
          <w:rFonts w:ascii="Calibri" w:hAnsi="Calibri" w:cs="Calibri"/>
          <w:color w:val="222222"/>
        </w:rPr>
        <w:t xml:space="preserve"> c</w:t>
      </w:r>
      <w:r w:rsidR="00DC6AEC" w:rsidRPr="00DC6AEC">
        <w:rPr>
          <w:rFonts w:ascii="Calibri" w:hAnsi="Calibri" w:cs="Calibri"/>
          <w:color w:val="222222"/>
        </w:rPr>
        <w:t xml:space="preserve">lique no </w:t>
      </w:r>
      <w:r>
        <w:rPr>
          <w:rFonts w:ascii="Calibri" w:hAnsi="Calibri" w:cs="Calibri"/>
          <w:color w:val="222222"/>
        </w:rPr>
        <w:t xml:space="preserve">arquivo </w:t>
      </w:r>
      <w:r>
        <w:rPr>
          <w:rFonts w:ascii="Calibri" w:hAnsi="Calibri" w:cs="Calibri"/>
          <w:b/>
          <w:bCs/>
          <w:color w:val="222222"/>
        </w:rPr>
        <w:t>Modulo</w:t>
      </w:r>
      <w:proofErr w:type="gramStart"/>
      <w:r>
        <w:rPr>
          <w:rFonts w:ascii="Calibri" w:hAnsi="Calibri" w:cs="Calibri"/>
          <w:b/>
          <w:bCs/>
          <w:color w:val="222222"/>
        </w:rPr>
        <w:t xml:space="preserve">1 </w:t>
      </w:r>
      <w:r>
        <w:rPr>
          <w:rFonts w:ascii="Calibri" w:hAnsi="Calibri" w:cs="Calibri"/>
          <w:color w:val="222222"/>
        </w:rPr>
        <w:t xml:space="preserve"> para</w:t>
      </w:r>
      <w:proofErr w:type="gramEnd"/>
      <w:r>
        <w:rPr>
          <w:rFonts w:ascii="Calibri" w:hAnsi="Calibri" w:cs="Calibri"/>
          <w:color w:val="222222"/>
        </w:rPr>
        <w:t xml:space="preserve"> abrir o código</w:t>
      </w:r>
      <w:r w:rsidR="003B5E70">
        <w:rPr>
          <w:rFonts w:ascii="Calibri" w:hAnsi="Calibri" w:cs="Calibri"/>
          <w:color w:val="222222"/>
        </w:rPr>
        <w:t>.</w:t>
      </w:r>
    </w:p>
    <w:p w14:paraId="1DC8AFD1" w14:textId="704905D0" w:rsidR="009C46CB" w:rsidRDefault="009C46CB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370DA0B8" w14:textId="45EA8EEE" w:rsidR="009C46CB" w:rsidRDefault="004E6BA8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noProof/>
        </w:rPr>
        <w:pict w14:anchorId="57AC7041">
          <v:roundrect id="_x0000_s1036" style="position:absolute;margin-left:8.85pt;margin-top:92.05pt;width:45.35pt;height:18pt;z-index:251664384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 w:rsidR="00514318" w:rsidRPr="00514318">
        <w:rPr>
          <w:rFonts w:ascii="Calibri" w:hAnsi="Calibri" w:cs="Calibri"/>
          <w:noProof/>
          <w:color w:val="222222"/>
        </w:rPr>
        <w:drawing>
          <wp:inline distT="0" distB="0" distL="0" distR="0" wp14:anchorId="527A2CE2" wp14:editId="741DAB16">
            <wp:extent cx="5612130" cy="3181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488F" w14:textId="6F853890" w:rsidR="00B2400E" w:rsidRDefault="00B2400E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64D7E95E" w14:textId="4A209B22" w:rsidR="00B2400E" w:rsidRDefault="00B2400E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5FEC34FA" w14:textId="7B02D339" w:rsidR="00B2400E" w:rsidRPr="00553985" w:rsidRDefault="00B2400E" w:rsidP="00DC6AE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</w:rPr>
      </w:pPr>
      <w:r>
        <w:rPr>
          <w:rFonts w:ascii="Calibri" w:hAnsi="Calibri" w:cs="Calibri"/>
          <w:color w:val="222222"/>
        </w:rPr>
        <w:t xml:space="preserve">Caso o explorador do projeto esteja fechado, basta </w:t>
      </w:r>
      <w:r w:rsidR="00553985">
        <w:rPr>
          <w:rFonts w:ascii="Calibri" w:hAnsi="Calibri" w:cs="Calibri"/>
          <w:color w:val="222222"/>
        </w:rPr>
        <w:t>clicar n</w:t>
      </w:r>
      <w:r>
        <w:rPr>
          <w:rFonts w:ascii="Calibri" w:hAnsi="Calibri" w:cs="Calibri"/>
          <w:color w:val="222222"/>
        </w:rPr>
        <w:t xml:space="preserve">o menu </w:t>
      </w:r>
      <w:r>
        <w:rPr>
          <w:rFonts w:ascii="Calibri" w:hAnsi="Calibri" w:cs="Calibri"/>
          <w:b/>
          <w:bCs/>
          <w:color w:val="222222"/>
        </w:rPr>
        <w:t>Exibir</w:t>
      </w:r>
      <w:r w:rsidR="00553985">
        <w:rPr>
          <w:rFonts w:ascii="Calibri" w:hAnsi="Calibri" w:cs="Calibri"/>
          <w:color w:val="222222"/>
        </w:rPr>
        <w:t xml:space="preserve">, e </w:t>
      </w:r>
      <w:r w:rsidR="00553985">
        <w:rPr>
          <w:rFonts w:ascii="Calibri" w:hAnsi="Calibri" w:cs="Calibri"/>
          <w:b/>
          <w:bCs/>
          <w:color w:val="222222"/>
        </w:rPr>
        <w:t>Project Explorer</w:t>
      </w:r>
      <w:r w:rsidR="003B5E70">
        <w:rPr>
          <w:rFonts w:ascii="Calibri" w:hAnsi="Calibri" w:cs="Calibri"/>
          <w:b/>
          <w:bCs/>
          <w:color w:val="222222"/>
        </w:rPr>
        <w:t>.</w:t>
      </w:r>
    </w:p>
    <w:p w14:paraId="742E7D2A" w14:textId="7AB55004" w:rsidR="00B2400E" w:rsidRDefault="00B2400E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1CA71DA2" w14:textId="23BA375C" w:rsidR="00B2400E" w:rsidRDefault="00B2400E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796246BE" w14:textId="1D203087" w:rsidR="00B2400E" w:rsidRPr="00DC6AEC" w:rsidRDefault="004E6BA8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noProof/>
        </w:rPr>
        <w:pict w14:anchorId="4045195E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87" type="#_x0000_t66" style="position:absolute;margin-left:130.9pt;margin-top:85.3pt;width:30.5pt;height:11.5pt;z-index:251708416" fillcolor="red" strokecolor="red"/>
        </w:pict>
      </w:r>
      <w:r>
        <w:rPr>
          <w:noProof/>
        </w:rPr>
        <w:pict w14:anchorId="57AC7041">
          <v:roundrect id="_x0000_s1083" style="position:absolute;margin-left:39.15pt;margin-top:9pt;width:26.75pt;height:10.2pt;z-index:251707392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 w:rsidR="00BB3860" w:rsidRPr="00BB3860">
        <w:rPr>
          <w:rFonts w:ascii="Calibri" w:hAnsi="Calibri" w:cs="Calibri"/>
          <w:noProof/>
          <w:color w:val="222222"/>
        </w:rPr>
        <w:drawing>
          <wp:inline distT="0" distB="0" distL="0" distR="0" wp14:anchorId="76F26004" wp14:editId="2B22FCAB">
            <wp:extent cx="5612130" cy="31553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2A9C" w14:textId="79AEF3C6" w:rsidR="009C46CB" w:rsidRDefault="009C46CB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7236B2F9" w14:textId="2D7B6D97" w:rsidR="00DC6AEC" w:rsidRDefault="00340CB3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4</w:t>
      </w:r>
      <w:r w:rsidR="000D339A">
        <w:rPr>
          <w:rFonts w:ascii="Calibri" w:hAnsi="Calibri" w:cs="Calibri"/>
          <w:color w:val="222222"/>
        </w:rPr>
        <w:t>.</w:t>
      </w:r>
      <w:r w:rsidR="00B37671">
        <w:rPr>
          <w:rFonts w:ascii="Calibri" w:hAnsi="Calibri" w:cs="Calibri"/>
          <w:color w:val="222222"/>
        </w:rPr>
        <w:t>2</w:t>
      </w:r>
      <w:r w:rsidR="00DC6AEC" w:rsidRPr="00DC6AEC">
        <w:rPr>
          <w:rFonts w:ascii="Calibri" w:hAnsi="Calibri" w:cs="Calibri"/>
          <w:color w:val="222222"/>
        </w:rPr>
        <w:t>. </w:t>
      </w:r>
      <w:r w:rsidR="00553985">
        <w:rPr>
          <w:rFonts w:ascii="Calibri" w:hAnsi="Calibri" w:cs="Calibri"/>
          <w:color w:val="222222"/>
        </w:rPr>
        <w:t>Alterando assunto do e-mail:</w:t>
      </w:r>
    </w:p>
    <w:p w14:paraId="52E19B61" w14:textId="3412C410" w:rsidR="00553985" w:rsidRDefault="00553985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42017D21" w14:textId="6B240F65" w:rsidR="00553985" w:rsidRDefault="00553985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4EF85BE6" w14:textId="2CE696BF" w:rsidR="00553985" w:rsidRDefault="004E6BA8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noProof/>
        </w:rPr>
        <w:lastRenderedPageBreak/>
        <w:pict w14:anchorId="0EADDA2C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0" type="#_x0000_t13" style="position:absolute;margin-left:-.7pt;margin-top:114.05pt;width:39.35pt;height:13.7pt;z-index:251710464" fillcolor="red" strokecolor="red"/>
        </w:pict>
      </w:r>
      <w:r>
        <w:rPr>
          <w:noProof/>
        </w:rPr>
        <w:pict w14:anchorId="57AC7041">
          <v:roundrect id="_x0000_s1089" style="position:absolute;margin-left:40.55pt;margin-top:106.3pt;width:393.35pt;height:29.75pt;z-index:251709440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" filled="f" strokecolor="red" strokeweight="1.5pt"/>
        </w:pict>
      </w:r>
      <w:r w:rsidR="00BB3860" w:rsidRPr="00BB3860">
        <w:rPr>
          <w:rFonts w:ascii="Calibri" w:hAnsi="Calibri" w:cs="Calibri"/>
          <w:noProof/>
          <w:color w:val="222222"/>
        </w:rPr>
        <w:drawing>
          <wp:inline distT="0" distB="0" distL="0" distR="0" wp14:anchorId="0093DE43" wp14:editId="0363BE6E">
            <wp:extent cx="5612130" cy="34410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EB73" w14:textId="72AAC53F" w:rsidR="009C46CB" w:rsidRDefault="00CA3F63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noProof/>
        </w:rPr>
        <w:t xml:space="preserve">                   </w:t>
      </w:r>
    </w:p>
    <w:p w14:paraId="4E617152" w14:textId="7158340C" w:rsidR="009C46CB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Navegue no código até encontrar a linha onde está o assunto:</w:t>
      </w:r>
    </w:p>
    <w:p w14:paraId="5FD1AEC3" w14:textId="0A2A592B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15AB706F" w14:textId="1C925F91" w:rsidR="00B37671" w:rsidRPr="00A21DB4" w:rsidRDefault="00B37671" w:rsidP="00B37671">
      <w:pPr>
        <w:shd w:val="clear" w:color="auto" w:fill="FFFFFF"/>
        <w:spacing w:after="0" w:line="240" w:lineRule="auto"/>
        <w:ind w:firstLine="708"/>
        <w:rPr>
          <w:rFonts w:ascii="Cascadia Code Light" w:hAnsi="Cascadia Code Light" w:cs="Cascadia Code Light"/>
          <w:color w:val="222222"/>
        </w:rPr>
      </w:pPr>
      <w:proofErr w:type="gramStart"/>
      <w:r w:rsidRPr="00A21DB4">
        <w:rPr>
          <w:rFonts w:ascii="Cascadia Code Light" w:hAnsi="Cascadia Code Light" w:cs="Cascadia Code Light"/>
          <w:color w:val="222222"/>
        </w:rPr>
        <w:t>.</w:t>
      </w:r>
      <w:proofErr w:type="spellStart"/>
      <w:r w:rsidRPr="00A21DB4">
        <w:rPr>
          <w:rFonts w:ascii="Cascadia Code Light" w:hAnsi="Cascadia Code Light" w:cs="Cascadia Code Light"/>
          <w:color w:val="222222"/>
        </w:rPr>
        <w:t>Subject</w:t>
      </w:r>
      <w:proofErr w:type="spellEnd"/>
      <w:proofErr w:type="gramEnd"/>
      <w:r w:rsidRPr="00A21DB4">
        <w:rPr>
          <w:rFonts w:ascii="Cascadia Code Light" w:hAnsi="Cascadia Code Light" w:cs="Cascadia Code Light"/>
          <w:color w:val="222222"/>
        </w:rPr>
        <w:t xml:space="preserve"> = “e-mail teste”</w:t>
      </w:r>
    </w:p>
    <w:p w14:paraId="3668FF3D" w14:textId="75149E86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331272F1" w14:textId="3394D54F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Para mudar o assunto do e-mail, basta trocar o conteúdo entre aspas.</w:t>
      </w:r>
    </w:p>
    <w:p w14:paraId="6FC8126F" w14:textId="77777777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1A4DEF5C" w14:textId="69782B40" w:rsidR="00B37671" w:rsidRP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</w:rPr>
      </w:pPr>
      <w:r>
        <w:rPr>
          <w:rFonts w:ascii="Calibri" w:hAnsi="Calibri" w:cs="Calibri"/>
          <w:color w:val="222222"/>
        </w:rPr>
        <w:t xml:space="preserve">Ex.: mudar o assunto para </w:t>
      </w:r>
      <w:r>
        <w:rPr>
          <w:rFonts w:ascii="Calibri" w:hAnsi="Calibri" w:cs="Calibri"/>
          <w:b/>
          <w:bCs/>
          <w:color w:val="222222"/>
        </w:rPr>
        <w:t>produção científica 2024</w:t>
      </w:r>
      <w:r w:rsidRPr="00B37671">
        <w:rPr>
          <w:rFonts w:ascii="Calibri" w:hAnsi="Calibri" w:cs="Calibri"/>
          <w:color w:val="222222"/>
        </w:rPr>
        <w:t>:</w:t>
      </w:r>
    </w:p>
    <w:p w14:paraId="1364CDE4" w14:textId="162E2007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028F6AD0" w14:textId="698522CC" w:rsidR="00B37671" w:rsidRPr="00A21DB4" w:rsidRDefault="00B37671" w:rsidP="00B37671">
      <w:pPr>
        <w:shd w:val="clear" w:color="auto" w:fill="FFFFFF"/>
        <w:spacing w:after="0" w:line="240" w:lineRule="auto"/>
        <w:ind w:firstLine="708"/>
        <w:rPr>
          <w:rFonts w:ascii="Cascadia Code Light" w:hAnsi="Cascadia Code Light" w:cs="Cascadia Code Light"/>
          <w:color w:val="222222"/>
        </w:rPr>
      </w:pPr>
      <w:proofErr w:type="gramStart"/>
      <w:r w:rsidRPr="00A21DB4">
        <w:rPr>
          <w:rFonts w:ascii="Cascadia Code Light" w:hAnsi="Cascadia Code Light" w:cs="Cascadia Code Light"/>
          <w:color w:val="222222"/>
        </w:rPr>
        <w:t>.</w:t>
      </w:r>
      <w:proofErr w:type="spellStart"/>
      <w:r w:rsidRPr="00A21DB4">
        <w:rPr>
          <w:rFonts w:ascii="Cascadia Code Light" w:hAnsi="Cascadia Code Light" w:cs="Cascadia Code Light"/>
          <w:color w:val="222222"/>
        </w:rPr>
        <w:t>Subject</w:t>
      </w:r>
      <w:proofErr w:type="spellEnd"/>
      <w:proofErr w:type="gramEnd"/>
      <w:r w:rsidRPr="00A21DB4">
        <w:rPr>
          <w:rFonts w:ascii="Cascadia Code Light" w:hAnsi="Cascadia Code Light" w:cs="Cascadia Code Light"/>
          <w:color w:val="222222"/>
        </w:rPr>
        <w:t xml:space="preserve"> = “produção científica 2024”</w:t>
      </w:r>
    </w:p>
    <w:p w14:paraId="0C7F2FBF" w14:textId="77777777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7F8031CA" w14:textId="5E8C9BD5" w:rsidR="00CC72A8" w:rsidRPr="00DC6AEC" w:rsidRDefault="00CC72A8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1FD96057" w14:textId="5A01B5AA" w:rsidR="00D665AE" w:rsidRDefault="00D665AE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0EA32828" w14:textId="604C8A95" w:rsidR="00B37671" w:rsidRDefault="00340CB3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4</w:t>
      </w:r>
      <w:r w:rsidR="00B37671">
        <w:rPr>
          <w:rFonts w:ascii="Calibri" w:hAnsi="Calibri" w:cs="Calibri"/>
          <w:color w:val="222222"/>
        </w:rPr>
        <w:t>.3. Alterando o texto (corpo) do e-mail</w:t>
      </w:r>
    </w:p>
    <w:p w14:paraId="7B57AC1F" w14:textId="1EFE394E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19E93151" w14:textId="333B047F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Vá para a linha onde está o conteúdo:</w:t>
      </w:r>
    </w:p>
    <w:p w14:paraId="29295423" w14:textId="77777777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40CA9377" w14:textId="77777777" w:rsidR="00B37671" w:rsidRPr="00C5764A" w:rsidRDefault="00B37671" w:rsidP="0051432B">
      <w:pPr>
        <w:shd w:val="clear" w:color="auto" w:fill="FFFFFF"/>
        <w:spacing w:after="0" w:line="240" w:lineRule="auto"/>
        <w:ind w:firstLine="708"/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</w:pPr>
      <w:proofErr w:type="gram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.Body</w:t>
      </w:r>
      <w:proofErr w:type="gram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 = "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Olá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, "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sName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(10)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(10) _</w:t>
      </w:r>
    </w:p>
    <w:p w14:paraId="3688159F" w14:textId="02D1B2EF" w:rsidR="00B37671" w:rsidRPr="00C5764A" w:rsidRDefault="00B37671" w:rsidP="0051432B">
      <w:pPr>
        <w:shd w:val="clear" w:color="auto" w:fill="FFFFFF"/>
        <w:spacing w:after="0" w:line="240" w:lineRule="auto"/>
        <w:ind w:left="708"/>
        <w:rPr>
          <w:rFonts w:ascii="Cascadia Code Light" w:hAnsi="Cascadia Code Light" w:cs="Cascadia Code Light"/>
          <w:color w:val="222222"/>
          <w:sz w:val="22"/>
          <w:szCs w:val="22"/>
        </w:rPr>
      </w:pPr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 xml:space="preserve">&amp; "Este e-mail é um teste para automatizar os envios de e-mails da produção." &amp; </w:t>
      </w:r>
      <w:proofErr w:type="spellStart"/>
      <w:proofErr w:type="gramStart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(</w:t>
      </w:r>
      <w:proofErr w:type="gram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 xml:space="preserve">10)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(10) _</w:t>
      </w:r>
    </w:p>
    <w:p w14:paraId="572E3537" w14:textId="2E0CF86C" w:rsidR="00B37671" w:rsidRPr="00C5764A" w:rsidRDefault="00B37671" w:rsidP="0051432B">
      <w:pPr>
        <w:shd w:val="clear" w:color="auto" w:fill="FFFFFF"/>
        <w:spacing w:after="0" w:line="240" w:lineRule="auto"/>
        <w:ind w:firstLine="708"/>
        <w:rPr>
          <w:rFonts w:ascii="Cascadia Code Light" w:hAnsi="Cascadia Code Light" w:cs="Cascadia Code Light"/>
          <w:color w:val="222222"/>
          <w:sz w:val="22"/>
          <w:szCs w:val="22"/>
        </w:rPr>
      </w:pPr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&amp; "Juliana - estagiária"</w:t>
      </w:r>
    </w:p>
    <w:p w14:paraId="2D1FD8BD" w14:textId="39CA852E" w:rsidR="00B37671" w:rsidRDefault="00B37671" w:rsidP="00B37671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22BC5886" w14:textId="6854ABFD" w:rsidR="00B37671" w:rsidRDefault="00B37671" w:rsidP="00B37671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Para </w:t>
      </w:r>
      <w:r w:rsidR="00A21DB4">
        <w:rPr>
          <w:rFonts w:ascii="Calibri" w:hAnsi="Calibri" w:cs="Calibri"/>
          <w:color w:val="222222"/>
        </w:rPr>
        <w:t>alterar o conteúdo, deve-se trocar o que está entre aspas</w:t>
      </w:r>
      <w:r>
        <w:rPr>
          <w:rFonts w:ascii="Calibri" w:hAnsi="Calibri" w:cs="Calibri"/>
          <w:color w:val="222222"/>
        </w:rPr>
        <w:t>.</w:t>
      </w:r>
    </w:p>
    <w:p w14:paraId="2E9CC27B" w14:textId="77777777" w:rsidR="00B37671" w:rsidRDefault="00B37671" w:rsidP="00B37671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37A199DC" w14:textId="77777777" w:rsidR="001C754B" w:rsidRDefault="00B37671" w:rsidP="00B37671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Ex.: mudar o </w:t>
      </w:r>
      <w:r w:rsidR="00A21DB4">
        <w:rPr>
          <w:rFonts w:ascii="Calibri" w:hAnsi="Calibri" w:cs="Calibri"/>
          <w:color w:val="222222"/>
        </w:rPr>
        <w:t>texto para</w:t>
      </w:r>
    </w:p>
    <w:p w14:paraId="19E3FB42" w14:textId="1C099B90" w:rsidR="00C5764A" w:rsidRDefault="00B37671" w:rsidP="00B37671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 </w:t>
      </w:r>
    </w:p>
    <w:p w14:paraId="4EDDAC32" w14:textId="5D72E4E4" w:rsidR="00B37671" w:rsidRPr="001C754B" w:rsidRDefault="00C5764A" w:rsidP="00C5764A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b/>
          <w:bCs/>
          <w:color w:val="222222"/>
        </w:rPr>
      </w:pPr>
      <w:r w:rsidRPr="001C754B">
        <w:rPr>
          <w:rFonts w:ascii="Calibri" w:hAnsi="Calibri" w:cs="Calibri"/>
          <w:b/>
          <w:bCs/>
          <w:color w:val="222222"/>
        </w:rPr>
        <w:t xml:space="preserve">Prezado </w:t>
      </w:r>
      <w:r w:rsidR="00A16743">
        <w:rPr>
          <w:rFonts w:ascii="Calibri" w:hAnsi="Calibri" w:cs="Calibri"/>
          <w:b/>
          <w:bCs/>
          <w:color w:val="222222"/>
        </w:rPr>
        <w:t xml:space="preserve">Sr. </w:t>
      </w:r>
      <w:r w:rsidR="00A16743" w:rsidRPr="00A16743">
        <w:rPr>
          <w:rFonts w:ascii="Calibri" w:hAnsi="Calibri" w:cs="Calibri"/>
          <w:b/>
          <w:bCs/>
          <w:i/>
          <w:iCs/>
          <w:color w:val="222222"/>
        </w:rPr>
        <w:t>Destinatário</w:t>
      </w:r>
      <w:r w:rsidRPr="001C754B">
        <w:rPr>
          <w:rFonts w:ascii="Calibri" w:hAnsi="Calibri" w:cs="Calibri"/>
          <w:b/>
          <w:bCs/>
          <w:color w:val="222222"/>
        </w:rPr>
        <w:t>,</w:t>
      </w:r>
    </w:p>
    <w:p w14:paraId="5DDE4A8B" w14:textId="33DEB161" w:rsidR="00C5764A" w:rsidRPr="001C754B" w:rsidRDefault="00C5764A" w:rsidP="00C5764A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b/>
          <w:bCs/>
          <w:color w:val="222222"/>
        </w:rPr>
      </w:pPr>
    </w:p>
    <w:p w14:paraId="0147ABE3" w14:textId="62D7E38C" w:rsidR="00C5764A" w:rsidRPr="001C754B" w:rsidRDefault="00C5764A" w:rsidP="00C5764A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b/>
          <w:bCs/>
          <w:color w:val="222222"/>
        </w:rPr>
      </w:pPr>
      <w:r w:rsidRPr="001C754B">
        <w:rPr>
          <w:rFonts w:ascii="Calibri" w:hAnsi="Calibri" w:cs="Calibri"/>
          <w:b/>
          <w:bCs/>
          <w:color w:val="222222"/>
        </w:rPr>
        <w:lastRenderedPageBreak/>
        <w:t>Segue anexo com a produção do ano de 2024.</w:t>
      </w:r>
    </w:p>
    <w:p w14:paraId="7DAF57AA" w14:textId="03995B03" w:rsidR="00C5764A" w:rsidRPr="001C754B" w:rsidRDefault="00C5764A" w:rsidP="00C5764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</w:rPr>
      </w:pPr>
    </w:p>
    <w:p w14:paraId="2D454501" w14:textId="2E6215DF" w:rsidR="001C754B" w:rsidRPr="001C754B" w:rsidRDefault="001C754B" w:rsidP="00C5764A">
      <w:pPr>
        <w:shd w:val="clear" w:color="auto" w:fill="FFFFFF"/>
        <w:spacing w:after="0" w:line="240" w:lineRule="auto"/>
        <w:rPr>
          <w:rFonts w:ascii="Calibri" w:hAnsi="Calibri" w:cs="Calibri"/>
          <w:b/>
          <w:bCs/>
          <w:color w:val="222222"/>
        </w:rPr>
      </w:pPr>
      <w:r w:rsidRPr="001C754B">
        <w:rPr>
          <w:rFonts w:ascii="Calibri" w:hAnsi="Calibri" w:cs="Calibri"/>
          <w:b/>
          <w:bCs/>
          <w:color w:val="222222"/>
        </w:rPr>
        <w:tab/>
      </w:r>
      <w:r w:rsidR="00A16743">
        <w:rPr>
          <w:rFonts w:ascii="Calibri" w:hAnsi="Calibri" w:cs="Calibri"/>
          <w:b/>
          <w:bCs/>
          <w:color w:val="222222"/>
        </w:rPr>
        <w:t>Estagiária</w:t>
      </w:r>
    </w:p>
    <w:p w14:paraId="5EDBCCE5" w14:textId="6F632215" w:rsidR="00C5764A" w:rsidRPr="001C754B" w:rsidRDefault="00C5764A" w:rsidP="00C5764A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b/>
          <w:bCs/>
          <w:color w:val="222222"/>
        </w:rPr>
      </w:pPr>
      <w:r w:rsidRPr="001C754B">
        <w:rPr>
          <w:rFonts w:ascii="Calibri" w:hAnsi="Calibri" w:cs="Calibri"/>
          <w:b/>
          <w:bCs/>
          <w:color w:val="222222"/>
        </w:rPr>
        <w:t>Serviço de Informação</w:t>
      </w:r>
    </w:p>
    <w:p w14:paraId="73E1D803" w14:textId="1253D4EA" w:rsidR="001C754B" w:rsidRDefault="001C754B" w:rsidP="00C5764A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color w:val="222222"/>
        </w:rPr>
      </w:pPr>
      <w:bookmarkStart w:id="0" w:name="_Hlk155362823"/>
    </w:p>
    <w:p w14:paraId="351BC32A" w14:textId="4DBB921A" w:rsidR="001C754B" w:rsidRPr="001C754B" w:rsidRDefault="001C754B" w:rsidP="00C5764A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O código será alterado como a seguir:</w:t>
      </w:r>
    </w:p>
    <w:p w14:paraId="409124CF" w14:textId="77777777" w:rsidR="001C754B" w:rsidRDefault="001C754B" w:rsidP="00C5764A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color w:val="222222"/>
        </w:rPr>
      </w:pPr>
    </w:p>
    <w:bookmarkEnd w:id="0"/>
    <w:p w14:paraId="479DB510" w14:textId="620CC50E" w:rsidR="00C5764A" w:rsidRPr="00C5764A" w:rsidRDefault="00C5764A" w:rsidP="00C5764A">
      <w:pPr>
        <w:shd w:val="clear" w:color="auto" w:fill="FFFFFF"/>
        <w:spacing w:after="0" w:line="240" w:lineRule="auto"/>
        <w:ind w:firstLine="708"/>
        <w:jc w:val="both"/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</w:pPr>
      <w:proofErr w:type="gram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.Body</w:t>
      </w:r>
      <w:proofErr w:type="gram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 = "</w:t>
      </w:r>
      <w:r w:rsidRPr="00C5764A">
        <w:rPr>
          <w:rFonts w:ascii="Calibri" w:hAnsi="Calibri" w:cs="Calibri"/>
          <w:color w:val="222222"/>
          <w:sz w:val="22"/>
          <w:szCs w:val="22"/>
          <w:lang w:val="en-US"/>
        </w:rPr>
        <w:t xml:space="preserve">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Prezado</w:t>
      </w:r>
      <w:proofErr w:type="spellEnd"/>
      <w:r w:rsidR="00A16743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 Sr.</w:t>
      </w:r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 "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sName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 xml:space="preserve">(10)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  <w:lang w:val="en-US"/>
        </w:rPr>
        <w:t>(10) _</w:t>
      </w:r>
    </w:p>
    <w:p w14:paraId="0837F843" w14:textId="7EAE2996" w:rsidR="00C5764A" w:rsidRPr="00C5764A" w:rsidRDefault="00C5764A" w:rsidP="0051432B">
      <w:pPr>
        <w:shd w:val="clear" w:color="auto" w:fill="FFFFFF"/>
        <w:spacing w:after="0" w:line="240" w:lineRule="auto"/>
        <w:ind w:left="708"/>
        <w:jc w:val="both"/>
        <w:rPr>
          <w:rFonts w:ascii="Cascadia Code Light" w:hAnsi="Cascadia Code Light" w:cs="Cascadia Code Light"/>
          <w:color w:val="222222"/>
          <w:sz w:val="22"/>
          <w:szCs w:val="22"/>
        </w:rPr>
      </w:pPr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&amp; "</w:t>
      </w:r>
      <w:r w:rsidRPr="00C5764A">
        <w:rPr>
          <w:rFonts w:ascii="Calibri" w:hAnsi="Calibri" w:cs="Calibri"/>
          <w:color w:val="222222"/>
          <w:sz w:val="22"/>
          <w:szCs w:val="22"/>
        </w:rPr>
        <w:t xml:space="preserve"> </w:t>
      </w:r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 xml:space="preserve">Segue anexo com a produção do ano de 2024." &amp; </w:t>
      </w:r>
      <w:proofErr w:type="spellStart"/>
      <w:proofErr w:type="gramStart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(</w:t>
      </w:r>
      <w:proofErr w:type="gram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 xml:space="preserve">10)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(10) _</w:t>
      </w:r>
    </w:p>
    <w:p w14:paraId="179832D7" w14:textId="794B80B4" w:rsidR="0051432B" w:rsidRDefault="00C5764A" w:rsidP="0051432B">
      <w:pPr>
        <w:shd w:val="clear" w:color="auto" w:fill="FFFFFF"/>
        <w:spacing w:after="0" w:line="240" w:lineRule="auto"/>
        <w:ind w:firstLine="708"/>
        <w:jc w:val="both"/>
        <w:rPr>
          <w:rFonts w:ascii="Cascadia Code Light" w:hAnsi="Cascadia Code Light" w:cs="Cascadia Code Light"/>
          <w:color w:val="222222"/>
          <w:sz w:val="22"/>
          <w:szCs w:val="22"/>
        </w:rPr>
      </w:pPr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&amp; "</w:t>
      </w:r>
      <w:r w:rsidR="00A16743">
        <w:rPr>
          <w:rFonts w:ascii="Cascadia Code Light" w:hAnsi="Cascadia Code Light" w:cs="Cascadia Code Light"/>
          <w:color w:val="222222"/>
          <w:sz w:val="22"/>
          <w:szCs w:val="22"/>
        </w:rPr>
        <w:t>Estagiária</w:t>
      </w:r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"</w:t>
      </w:r>
      <w:r w:rsidR="0051432B">
        <w:rPr>
          <w:rFonts w:ascii="Cascadia Code Light" w:hAnsi="Cascadia Code Light" w:cs="Cascadia Code Light"/>
          <w:color w:val="222222"/>
          <w:sz w:val="22"/>
          <w:szCs w:val="22"/>
        </w:rPr>
        <w:t xml:space="preserve"> </w:t>
      </w:r>
      <w:r w:rsidR="0051432B" w:rsidRPr="00C5764A">
        <w:rPr>
          <w:rFonts w:ascii="Cascadia Code Light" w:hAnsi="Cascadia Code Light" w:cs="Cascadia Code Light"/>
          <w:color w:val="222222"/>
          <w:sz w:val="22"/>
          <w:szCs w:val="22"/>
        </w:rPr>
        <w:t xml:space="preserve">&amp; </w:t>
      </w:r>
      <w:proofErr w:type="spellStart"/>
      <w:proofErr w:type="gramStart"/>
      <w:r w:rsidR="0051432B" w:rsidRPr="00C5764A">
        <w:rPr>
          <w:rFonts w:ascii="Cascadia Code Light" w:hAnsi="Cascadia Code Light" w:cs="Cascadia Code Light"/>
          <w:color w:val="222222"/>
          <w:sz w:val="22"/>
          <w:szCs w:val="22"/>
        </w:rPr>
        <w:t>Chr</w:t>
      </w:r>
      <w:proofErr w:type="spellEnd"/>
      <w:r w:rsidR="0051432B" w:rsidRPr="00C5764A">
        <w:rPr>
          <w:rFonts w:ascii="Cascadia Code Light" w:hAnsi="Cascadia Code Light" w:cs="Cascadia Code Light"/>
          <w:color w:val="222222"/>
          <w:sz w:val="22"/>
          <w:szCs w:val="22"/>
        </w:rPr>
        <w:t>(</w:t>
      </w:r>
      <w:proofErr w:type="gramEnd"/>
      <w:r w:rsidR="0051432B" w:rsidRPr="00C5764A">
        <w:rPr>
          <w:rFonts w:ascii="Cascadia Code Light" w:hAnsi="Cascadia Code Light" w:cs="Cascadia Code Light"/>
          <w:color w:val="222222"/>
          <w:sz w:val="22"/>
          <w:szCs w:val="22"/>
        </w:rPr>
        <w:t xml:space="preserve">10) &amp; </w:t>
      </w:r>
      <w:proofErr w:type="spellStart"/>
      <w:r w:rsidR="0051432B" w:rsidRPr="00C5764A">
        <w:rPr>
          <w:rFonts w:ascii="Cascadia Code Light" w:hAnsi="Cascadia Code Light" w:cs="Cascadia Code Light"/>
          <w:color w:val="222222"/>
          <w:sz w:val="22"/>
          <w:szCs w:val="22"/>
        </w:rPr>
        <w:t>Chr</w:t>
      </w:r>
      <w:proofErr w:type="spellEnd"/>
      <w:r w:rsidR="0051432B" w:rsidRPr="00C5764A">
        <w:rPr>
          <w:rFonts w:ascii="Cascadia Code Light" w:hAnsi="Cascadia Code Light" w:cs="Cascadia Code Light"/>
          <w:color w:val="222222"/>
          <w:sz w:val="22"/>
          <w:szCs w:val="22"/>
        </w:rPr>
        <w:t>(10) _</w:t>
      </w:r>
    </w:p>
    <w:p w14:paraId="597FFD33" w14:textId="609577CB" w:rsidR="0051432B" w:rsidRPr="0051432B" w:rsidRDefault="0051432B" w:rsidP="0051432B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color w:val="222222"/>
        </w:rPr>
      </w:pPr>
      <w:r>
        <w:rPr>
          <w:rFonts w:ascii="Cascadia Code Light" w:hAnsi="Cascadia Code Light" w:cs="Cascadia Code Light"/>
          <w:color w:val="222222"/>
          <w:sz w:val="22"/>
          <w:szCs w:val="22"/>
        </w:rPr>
        <w:t>&amp; “</w:t>
      </w:r>
      <w:r w:rsidRPr="0051432B">
        <w:rPr>
          <w:rFonts w:ascii="Cascadia Code Light" w:hAnsi="Cascadia Code Light" w:cs="Cascadia Code Light"/>
          <w:color w:val="222222"/>
          <w:sz w:val="22"/>
          <w:szCs w:val="22"/>
        </w:rPr>
        <w:t>Serviço de Informação</w:t>
      </w:r>
      <w:r>
        <w:rPr>
          <w:rFonts w:ascii="Cascadia Code Light" w:hAnsi="Cascadia Code Light" w:cs="Cascadia Code Light"/>
          <w:color w:val="222222"/>
          <w:sz w:val="22"/>
          <w:szCs w:val="22"/>
        </w:rPr>
        <w:t>”</w:t>
      </w:r>
      <w:r w:rsidRPr="0051432B">
        <w:rPr>
          <w:rFonts w:ascii="Cascadia Code Light" w:hAnsi="Cascadia Code Light" w:cs="Cascadia Code Light"/>
          <w:color w:val="222222"/>
          <w:sz w:val="22"/>
          <w:szCs w:val="22"/>
        </w:rPr>
        <w:t xml:space="preserve"> </w:t>
      </w:r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 xml:space="preserve">&amp; </w:t>
      </w:r>
      <w:proofErr w:type="spellStart"/>
      <w:proofErr w:type="gramStart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(</w:t>
      </w:r>
      <w:proofErr w:type="gram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 xml:space="preserve">10) &amp; </w:t>
      </w:r>
      <w:proofErr w:type="spellStart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Chr</w:t>
      </w:r>
      <w:proofErr w:type="spellEnd"/>
      <w:r w:rsidRPr="00C5764A">
        <w:rPr>
          <w:rFonts w:ascii="Cascadia Code Light" w:hAnsi="Cascadia Code Light" w:cs="Cascadia Code Light"/>
          <w:color w:val="222222"/>
          <w:sz w:val="22"/>
          <w:szCs w:val="22"/>
        </w:rPr>
        <w:t>(10) _</w:t>
      </w:r>
    </w:p>
    <w:p w14:paraId="5C91F2AA" w14:textId="27E6325B" w:rsidR="00B37671" w:rsidRDefault="00B37671" w:rsidP="00B37671">
      <w:pPr>
        <w:shd w:val="clear" w:color="auto" w:fill="FFFFFF"/>
        <w:spacing w:after="0" w:line="240" w:lineRule="auto"/>
        <w:ind w:firstLine="708"/>
        <w:rPr>
          <w:rFonts w:ascii="Calibri" w:hAnsi="Calibri" w:cs="Calibri"/>
          <w:color w:val="222222"/>
        </w:rPr>
      </w:pPr>
    </w:p>
    <w:p w14:paraId="0305A378" w14:textId="671F35DC" w:rsidR="00B37671" w:rsidRDefault="00B37671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</w:p>
    <w:p w14:paraId="6B940535" w14:textId="3B77CF9F" w:rsidR="00A21DB4" w:rsidRDefault="00A21DB4" w:rsidP="00A21DB4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Obs.: O que está entre aspas é o conteúdo que pode ser modificado, o símbolo </w:t>
      </w:r>
      <w:r w:rsidRPr="001C754B">
        <w:rPr>
          <w:rFonts w:ascii="Calibri" w:hAnsi="Calibri" w:cs="Calibri"/>
          <w:b/>
          <w:bCs/>
          <w:i/>
          <w:iCs/>
          <w:color w:val="222222"/>
        </w:rPr>
        <w:t>&amp;</w:t>
      </w:r>
    </w:p>
    <w:p w14:paraId="2A5D41EB" w14:textId="1A45B2C4" w:rsidR="00B37671" w:rsidRDefault="00FC07F5" w:rsidP="00DC6AEC">
      <w:pPr>
        <w:shd w:val="clear" w:color="auto" w:fill="FFFFFF"/>
        <w:spacing w:after="0" w:line="240" w:lineRule="auto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é</w:t>
      </w:r>
      <w:r w:rsidR="00A21DB4">
        <w:rPr>
          <w:rFonts w:ascii="Calibri" w:hAnsi="Calibri" w:cs="Calibri"/>
          <w:color w:val="222222"/>
        </w:rPr>
        <w:t xml:space="preserve"> usado para concatenar (unir) este conteúdo com</w:t>
      </w:r>
      <w:r>
        <w:rPr>
          <w:rFonts w:ascii="Calibri" w:hAnsi="Calibri" w:cs="Calibri"/>
          <w:color w:val="222222"/>
        </w:rPr>
        <w:t xml:space="preserve"> outros valores</w:t>
      </w:r>
      <w:r w:rsidR="00A21DB4">
        <w:rPr>
          <w:rFonts w:ascii="Calibri" w:hAnsi="Calibri" w:cs="Calibri"/>
          <w:color w:val="222222"/>
        </w:rPr>
        <w:t xml:space="preserve">. </w:t>
      </w:r>
      <w:proofErr w:type="spellStart"/>
      <w:r w:rsidR="00A21DB4" w:rsidRPr="00FC07F5">
        <w:rPr>
          <w:rFonts w:ascii="Calibri" w:hAnsi="Calibri" w:cs="Calibri"/>
          <w:b/>
          <w:bCs/>
          <w:i/>
          <w:iCs/>
          <w:color w:val="222222"/>
        </w:rPr>
        <w:t>sName</w:t>
      </w:r>
      <w:proofErr w:type="spellEnd"/>
      <w:r w:rsidR="00A21DB4">
        <w:rPr>
          <w:rFonts w:ascii="Calibri" w:hAnsi="Calibri" w:cs="Calibri"/>
          <w:color w:val="222222"/>
        </w:rPr>
        <w:t xml:space="preserve"> é o nome do destinatário buscado pelo código na planilha. </w:t>
      </w:r>
      <w:proofErr w:type="spellStart"/>
      <w:proofErr w:type="gramStart"/>
      <w:r w:rsidR="00A21DB4" w:rsidRPr="00FC07F5">
        <w:rPr>
          <w:rFonts w:ascii="Calibri" w:hAnsi="Calibri" w:cs="Calibri"/>
          <w:b/>
          <w:bCs/>
          <w:i/>
          <w:iCs/>
          <w:color w:val="222222"/>
        </w:rPr>
        <w:t>Chr</w:t>
      </w:r>
      <w:proofErr w:type="spellEnd"/>
      <w:r w:rsidR="00A21DB4" w:rsidRPr="00FC07F5">
        <w:rPr>
          <w:rFonts w:ascii="Calibri" w:hAnsi="Calibri" w:cs="Calibri"/>
          <w:b/>
          <w:bCs/>
          <w:i/>
          <w:iCs/>
          <w:color w:val="222222"/>
        </w:rPr>
        <w:t>(</w:t>
      </w:r>
      <w:proofErr w:type="gramEnd"/>
      <w:r w:rsidR="00A21DB4" w:rsidRPr="00FC07F5">
        <w:rPr>
          <w:rFonts w:ascii="Calibri" w:hAnsi="Calibri" w:cs="Calibri"/>
          <w:b/>
          <w:bCs/>
          <w:i/>
          <w:iCs/>
          <w:color w:val="222222"/>
        </w:rPr>
        <w:t>10)</w:t>
      </w:r>
      <w:r w:rsidR="00A21DB4">
        <w:rPr>
          <w:rFonts w:ascii="Calibri" w:hAnsi="Calibri" w:cs="Calibri"/>
          <w:color w:val="222222"/>
        </w:rPr>
        <w:t xml:space="preserve"> é o </w:t>
      </w:r>
      <w:proofErr w:type="spellStart"/>
      <w:r w:rsidR="00A21DB4">
        <w:rPr>
          <w:rFonts w:ascii="Calibri" w:hAnsi="Calibri" w:cs="Calibri"/>
          <w:color w:val="222222"/>
        </w:rPr>
        <w:t>caracter</w:t>
      </w:r>
      <w:proofErr w:type="spellEnd"/>
      <w:r w:rsidR="00A21DB4">
        <w:rPr>
          <w:rFonts w:ascii="Calibri" w:hAnsi="Calibri" w:cs="Calibri"/>
          <w:color w:val="222222"/>
        </w:rPr>
        <w:t xml:space="preserve"> que representa um </w:t>
      </w:r>
      <w:proofErr w:type="spellStart"/>
      <w:r w:rsidR="00A21DB4" w:rsidRPr="00A21DB4">
        <w:rPr>
          <w:rFonts w:ascii="Calibri" w:hAnsi="Calibri" w:cs="Calibri"/>
          <w:i/>
          <w:iCs/>
          <w:color w:val="222222"/>
        </w:rPr>
        <w:t>Enter</w:t>
      </w:r>
      <w:proofErr w:type="spellEnd"/>
      <w:r w:rsidR="00A21DB4">
        <w:rPr>
          <w:rFonts w:ascii="Calibri" w:hAnsi="Calibri" w:cs="Calibri"/>
          <w:color w:val="222222"/>
        </w:rPr>
        <w:t xml:space="preserve"> no texto. </w:t>
      </w:r>
      <w:r w:rsidR="00C5764A">
        <w:rPr>
          <w:rFonts w:ascii="Calibri" w:hAnsi="Calibri" w:cs="Calibri"/>
          <w:color w:val="222222"/>
        </w:rPr>
        <w:t xml:space="preserve">O </w:t>
      </w:r>
      <w:proofErr w:type="spellStart"/>
      <w:r w:rsidR="00C5764A" w:rsidRPr="00C5764A">
        <w:rPr>
          <w:rFonts w:asciiTheme="minorHAnsi" w:hAnsiTheme="minorHAnsi" w:cstheme="minorHAnsi"/>
          <w:color w:val="222222"/>
        </w:rPr>
        <w:t>caracter</w:t>
      </w:r>
      <w:proofErr w:type="spellEnd"/>
      <w:r w:rsidR="00C5764A" w:rsidRPr="00C5764A">
        <w:rPr>
          <w:rFonts w:asciiTheme="minorHAnsi" w:hAnsiTheme="minorHAnsi" w:cstheme="minorHAnsi"/>
          <w:color w:val="222222"/>
        </w:rPr>
        <w:t xml:space="preserve"> </w:t>
      </w:r>
      <w:r w:rsidR="00C5764A" w:rsidRPr="00FC07F5">
        <w:rPr>
          <w:rFonts w:asciiTheme="minorHAnsi" w:hAnsiTheme="minorHAnsi" w:cstheme="minorHAnsi"/>
          <w:b/>
          <w:bCs/>
          <w:color w:val="222222"/>
        </w:rPr>
        <w:t>_</w:t>
      </w:r>
      <w:r w:rsidR="00C5764A" w:rsidRPr="00FC07F5">
        <w:rPr>
          <w:rFonts w:asciiTheme="minorHAnsi" w:hAnsiTheme="minorHAnsi" w:cstheme="minorHAnsi"/>
          <w:color w:val="222222"/>
        </w:rPr>
        <w:t xml:space="preserve"> permite quebra de linha </w:t>
      </w:r>
      <w:r>
        <w:rPr>
          <w:rFonts w:asciiTheme="minorHAnsi" w:hAnsiTheme="minorHAnsi" w:cstheme="minorHAnsi"/>
          <w:color w:val="222222"/>
        </w:rPr>
        <w:t xml:space="preserve">apenas </w:t>
      </w:r>
      <w:r w:rsidR="00C5764A" w:rsidRPr="00FC07F5">
        <w:rPr>
          <w:rFonts w:asciiTheme="minorHAnsi" w:hAnsiTheme="minorHAnsi" w:cstheme="minorHAnsi"/>
          <w:color w:val="222222"/>
        </w:rPr>
        <w:t>no Código.</w:t>
      </w:r>
    </w:p>
    <w:sectPr w:rsidR="00B37671" w:rsidSect="00E14E4D">
      <w:footerReference w:type="even" r:id="rId18"/>
      <w:footerReference w:type="default" r:id="rId19"/>
      <w:pgSz w:w="12240" w:h="15840"/>
      <w:pgMar w:top="851" w:right="1701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58D5" w14:textId="77777777" w:rsidR="004E6BA8" w:rsidRDefault="004E6BA8">
      <w:pPr>
        <w:spacing w:after="0" w:line="240" w:lineRule="auto"/>
      </w:pPr>
      <w:r>
        <w:separator/>
      </w:r>
    </w:p>
  </w:endnote>
  <w:endnote w:type="continuationSeparator" w:id="0">
    <w:p w14:paraId="61F914D0" w14:textId="77777777" w:rsidR="004E6BA8" w:rsidRDefault="004E6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xotc350 Bd BT">
    <w:altName w:val="Gabriola"/>
    <w:panose1 w:val="04030805050B02020A03"/>
    <w:charset w:val="00"/>
    <w:family w:val="decorative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9C88" w14:textId="77777777" w:rsidR="00925FAA" w:rsidRDefault="00925FA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D120285" w14:textId="77777777" w:rsidR="00925FAA" w:rsidRDefault="00925FA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106A" w14:textId="77777777" w:rsidR="00925FAA" w:rsidRDefault="00925FA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1279B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2FE56BAE" w14:textId="77777777" w:rsidR="00925FAA" w:rsidRDefault="00925FA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B360" w14:textId="77777777" w:rsidR="004E6BA8" w:rsidRDefault="004E6BA8">
      <w:pPr>
        <w:spacing w:after="0" w:line="240" w:lineRule="auto"/>
      </w:pPr>
      <w:r>
        <w:separator/>
      </w:r>
    </w:p>
  </w:footnote>
  <w:footnote w:type="continuationSeparator" w:id="0">
    <w:p w14:paraId="311D0941" w14:textId="77777777" w:rsidR="004E6BA8" w:rsidRDefault="004E6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6D7"/>
    <w:rsid w:val="00010908"/>
    <w:rsid w:val="000129E7"/>
    <w:rsid w:val="000202D6"/>
    <w:rsid w:val="00044DCA"/>
    <w:rsid w:val="00045112"/>
    <w:rsid w:val="00064E84"/>
    <w:rsid w:val="0006794C"/>
    <w:rsid w:val="0006798C"/>
    <w:rsid w:val="00070CD5"/>
    <w:rsid w:val="000858BE"/>
    <w:rsid w:val="000910FE"/>
    <w:rsid w:val="00096568"/>
    <w:rsid w:val="000A617F"/>
    <w:rsid w:val="000B55FA"/>
    <w:rsid w:val="000D339A"/>
    <w:rsid w:val="000E1486"/>
    <w:rsid w:val="000E32DC"/>
    <w:rsid w:val="000F5C59"/>
    <w:rsid w:val="000F6D6E"/>
    <w:rsid w:val="0011135D"/>
    <w:rsid w:val="00112518"/>
    <w:rsid w:val="0011279B"/>
    <w:rsid w:val="00114413"/>
    <w:rsid w:val="00115C2B"/>
    <w:rsid w:val="0013000B"/>
    <w:rsid w:val="00131BB3"/>
    <w:rsid w:val="00142620"/>
    <w:rsid w:val="0016738F"/>
    <w:rsid w:val="00187E67"/>
    <w:rsid w:val="00191D24"/>
    <w:rsid w:val="00192983"/>
    <w:rsid w:val="0019410E"/>
    <w:rsid w:val="001B03E8"/>
    <w:rsid w:val="001B5BE7"/>
    <w:rsid w:val="001B6A93"/>
    <w:rsid w:val="001C754B"/>
    <w:rsid w:val="001D0A9B"/>
    <w:rsid w:val="001F2C48"/>
    <w:rsid w:val="00204409"/>
    <w:rsid w:val="002267A3"/>
    <w:rsid w:val="002269B6"/>
    <w:rsid w:val="00232780"/>
    <w:rsid w:val="00250948"/>
    <w:rsid w:val="0025470C"/>
    <w:rsid w:val="0025700C"/>
    <w:rsid w:val="0028135B"/>
    <w:rsid w:val="002A1432"/>
    <w:rsid w:val="002A23A9"/>
    <w:rsid w:val="002A59FD"/>
    <w:rsid w:val="002D1650"/>
    <w:rsid w:val="002F002E"/>
    <w:rsid w:val="002F0B6B"/>
    <w:rsid w:val="002F3803"/>
    <w:rsid w:val="00324F2E"/>
    <w:rsid w:val="00334DA7"/>
    <w:rsid w:val="00340CB3"/>
    <w:rsid w:val="003475FE"/>
    <w:rsid w:val="00371125"/>
    <w:rsid w:val="00394926"/>
    <w:rsid w:val="003A2096"/>
    <w:rsid w:val="003B5E70"/>
    <w:rsid w:val="003C1023"/>
    <w:rsid w:val="003C186D"/>
    <w:rsid w:val="003E1AFA"/>
    <w:rsid w:val="003E4EA1"/>
    <w:rsid w:val="003F35A6"/>
    <w:rsid w:val="0041758E"/>
    <w:rsid w:val="004203E9"/>
    <w:rsid w:val="00426F45"/>
    <w:rsid w:val="00441DA4"/>
    <w:rsid w:val="004431D2"/>
    <w:rsid w:val="004460BC"/>
    <w:rsid w:val="004712EB"/>
    <w:rsid w:val="00474930"/>
    <w:rsid w:val="004756C2"/>
    <w:rsid w:val="0048215E"/>
    <w:rsid w:val="004847B6"/>
    <w:rsid w:val="004A4F31"/>
    <w:rsid w:val="004B3B37"/>
    <w:rsid w:val="004C6459"/>
    <w:rsid w:val="004C6D41"/>
    <w:rsid w:val="004D0B34"/>
    <w:rsid w:val="004D14D5"/>
    <w:rsid w:val="004D66E3"/>
    <w:rsid w:val="004E0B71"/>
    <w:rsid w:val="004E2B5D"/>
    <w:rsid w:val="004E43B4"/>
    <w:rsid w:val="004E5BF9"/>
    <w:rsid w:val="004E6BA8"/>
    <w:rsid w:val="004F4446"/>
    <w:rsid w:val="00502FB1"/>
    <w:rsid w:val="00506D17"/>
    <w:rsid w:val="00514318"/>
    <w:rsid w:val="0051432B"/>
    <w:rsid w:val="00515B75"/>
    <w:rsid w:val="00545F92"/>
    <w:rsid w:val="00553656"/>
    <w:rsid w:val="00553985"/>
    <w:rsid w:val="0055557C"/>
    <w:rsid w:val="00556137"/>
    <w:rsid w:val="00570BAC"/>
    <w:rsid w:val="005718F2"/>
    <w:rsid w:val="005761FE"/>
    <w:rsid w:val="00590D47"/>
    <w:rsid w:val="005B3E31"/>
    <w:rsid w:val="005C49B7"/>
    <w:rsid w:val="005C57C8"/>
    <w:rsid w:val="005C6E45"/>
    <w:rsid w:val="005D3AF6"/>
    <w:rsid w:val="005E7E0C"/>
    <w:rsid w:val="005F1D19"/>
    <w:rsid w:val="006019D7"/>
    <w:rsid w:val="0060429B"/>
    <w:rsid w:val="0062390D"/>
    <w:rsid w:val="00644C33"/>
    <w:rsid w:val="00644C42"/>
    <w:rsid w:val="00647CBC"/>
    <w:rsid w:val="00655812"/>
    <w:rsid w:val="00655FB5"/>
    <w:rsid w:val="0066429C"/>
    <w:rsid w:val="00671B82"/>
    <w:rsid w:val="0067509C"/>
    <w:rsid w:val="00691F8B"/>
    <w:rsid w:val="00695BC0"/>
    <w:rsid w:val="006A2FDC"/>
    <w:rsid w:val="006A6A86"/>
    <w:rsid w:val="006B37CC"/>
    <w:rsid w:val="006C14AA"/>
    <w:rsid w:val="006D5591"/>
    <w:rsid w:val="006F17CA"/>
    <w:rsid w:val="00701DB5"/>
    <w:rsid w:val="00714E3E"/>
    <w:rsid w:val="00744ED1"/>
    <w:rsid w:val="00746FC8"/>
    <w:rsid w:val="007530A4"/>
    <w:rsid w:val="00763020"/>
    <w:rsid w:val="00795371"/>
    <w:rsid w:val="007A7EA9"/>
    <w:rsid w:val="007B00E2"/>
    <w:rsid w:val="007B48F9"/>
    <w:rsid w:val="007C0EE1"/>
    <w:rsid w:val="007E6A3B"/>
    <w:rsid w:val="007F10C4"/>
    <w:rsid w:val="007F37E5"/>
    <w:rsid w:val="007F3801"/>
    <w:rsid w:val="007F387A"/>
    <w:rsid w:val="008021D4"/>
    <w:rsid w:val="00805225"/>
    <w:rsid w:val="00853D2B"/>
    <w:rsid w:val="008561F2"/>
    <w:rsid w:val="008662BE"/>
    <w:rsid w:val="008731CC"/>
    <w:rsid w:val="008746F8"/>
    <w:rsid w:val="008760B8"/>
    <w:rsid w:val="0088318B"/>
    <w:rsid w:val="00886DC6"/>
    <w:rsid w:val="00886FE9"/>
    <w:rsid w:val="008908C8"/>
    <w:rsid w:val="00892164"/>
    <w:rsid w:val="008A06E4"/>
    <w:rsid w:val="008A36AC"/>
    <w:rsid w:val="008A4451"/>
    <w:rsid w:val="008E088B"/>
    <w:rsid w:val="008E6858"/>
    <w:rsid w:val="00900104"/>
    <w:rsid w:val="009109CF"/>
    <w:rsid w:val="00910E7C"/>
    <w:rsid w:val="00915353"/>
    <w:rsid w:val="009240C4"/>
    <w:rsid w:val="00925FAA"/>
    <w:rsid w:val="00927224"/>
    <w:rsid w:val="009511CB"/>
    <w:rsid w:val="009600BC"/>
    <w:rsid w:val="00961934"/>
    <w:rsid w:val="00975C05"/>
    <w:rsid w:val="009773B8"/>
    <w:rsid w:val="00983B40"/>
    <w:rsid w:val="009902E5"/>
    <w:rsid w:val="00993468"/>
    <w:rsid w:val="009A4E52"/>
    <w:rsid w:val="009B3B9A"/>
    <w:rsid w:val="009C3444"/>
    <w:rsid w:val="009C46CB"/>
    <w:rsid w:val="009C7307"/>
    <w:rsid w:val="009C75C6"/>
    <w:rsid w:val="009D7AC4"/>
    <w:rsid w:val="00A02D7A"/>
    <w:rsid w:val="00A1370E"/>
    <w:rsid w:val="00A16743"/>
    <w:rsid w:val="00A21DB4"/>
    <w:rsid w:val="00A27BE0"/>
    <w:rsid w:val="00A3385E"/>
    <w:rsid w:val="00A44567"/>
    <w:rsid w:val="00A50C92"/>
    <w:rsid w:val="00A513FC"/>
    <w:rsid w:val="00A52D2A"/>
    <w:rsid w:val="00A81466"/>
    <w:rsid w:val="00A8342F"/>
    <w:rsid w:val="00A83EE8"/>
    <w:rsid w:val="00A840D8"/>
    <w:rsid w:val="00A8610E"/>
    <w:rsid w:val="00AA4EC2"/>
    <w:rsid w:val="00AB2966"/>
    <w:rsid w:val="00AE0004"/>
    <w:rsid w:val="00AE3310"/>
    <w:rsid w:val="00B06E8A"/>
    <w:rsid w:val="00B1361A"/>
    <w:rsid w:val="00B1788A"/>
    <w:rsid w:val="00B202A8"/>
    <w:rsid w:val="00B2400E"/>
    <w:rsid w:val="00B37671"/>
    <w:rsid w:val="00B410A9"/>
    <w:rsid w:val="00B41341"/>
    <w:rsid w:val="00B43142"/>
    <w:rsid w:val="00B525FA"/>
    <w:rsid w:val="00B70DC7"/>
    <w:rsid w:val="00BA65C1"/>
    <w:rsid w:val="00BB3860"/>
    <w:rsid w:val="00BE0495"/>
    <w:rsid w:val="00BF4433"/>
    <w:rsid w:val="00C024EA"/>
    <w:rsid w:val="00C10E03"/>
    <w:rsid w:val="00C1547A"/>
    <w:rsid w:val="00C22ADE"/>
    <w:rsid w:val="00C3500F"/>
    <w:rsid w:val="00C36817"/>
    <w:rsid w:val="00C44F4D"/>
    <w:rsid w:val="00C53545"/>
    <w:rsid w:val="00C53953"/>
    <w:rsid w:val="00C5764A"/>
    <w:rsid w:val="00C57A16"/>
    <w:rsid w:val="00C57B16"/>
    <w:rsid w:val="00C7021A"/>
    <w:rsid w:val="00C71532"/>
    <w:rsid w:val="00C84C9C"/>
    <w:rsid w:val="00C97599"/>
    <w:rsid w:val="00CA3F63"/>
    <w:rsid w:val="00CC0FE5"/>
    <w:rsid w:val="00CC71F6"/>
    <w:rsid w:val="00CC72A8"/>
    <w:rsid w:val="00CD28FA"/>
    <w:rsid w:val="00CD2A6C"/>
    <w:rsid w:val="00CD36D7"/>
    <w:rsid w:val="00CE0255"/>
    <w:rsid w:val="00D17E99"/>
    <w:rsid w:val="00D64481"/>
    <w:rsid w:val="00D665AE"/>
    <w:rsid w:val="00D84BCC"/>
    <w:rsid w:val="00D86133"/>
    <w:rsid w:val="00D91275"/>
    <w:rsid w:val="00DC2680"/>
    <w:rsid w:val="00DC6AEC"/>
    <w:rsid w:val="00DE0E32"/>
    <w:rsid w:val="00DE5095"/>
    <w:rsid w:val="00DF6080"/>
    <w:rsid w:val="00E14E4D"/>
    <w:rsid w:val="00E23B53"/>
    <w:rsid w:val="00E564BA"/>
    <w:rsid w:val="00E57499"/>
    <w:rsid w:val="00E710A3"/>
    <w:rsid w:val="00E744DD"/>
    <w:rsid w:val="00E814DB"/>
    <w:rsid w:val="00EB680E"/>
    <w:rsid w:val="00ED037E"/>
    <w:rsid w:val="00ED215E"/>
    <w:rsid w:val="00ED2CFC"/>
    <w:rsid w:val="00ED5691"/>
    <w:rsid w:val="00EF27F1"/>
    <w:rsid w:val="00F02437"/>
    <w:rsid w:val="00F05DAD"/>
    <w:rsid w:val="00F11056"/>
    <w:rsid w:val="00F24202"/>
    <w:rsid w:val="00F37639"/>
    <w:rsid w:val="00F42410"/>
    <w:rsid w:val="00F4565D"/>
    <w:rsid w:val="00F62E11"/>
    <w:rsid w:val="00F74040"/>
    <w:rsid w:val="00F80E03"/>
    <w:rsid w:val="00F9202B"/>
    <w:rsid w:val="00F95A2C"/>
    <w:rsid w:val="00FA7D6C"/>
    <w:rsid w:val="00FB10AB"/>
    <w:rsid w:val="00FB3AD1"/>
    <w:rsid w:val="00FC07F5"/>
    <w:rsid w:val="00FD5176"/>
    <w:rsid w:val="00FD7915"/>
    <w:rsid w:val="00FE06CE"/>
    <w:rsid w:val="00FE41F4"/>
    <w:rsid w:val="09CA7FE9"/>
    <w:rsid w:val="0D2F53D8"/>
    <w:rsid w:val="151535D3"/>
    <w:rsid w:val="1A8E7601"/>
    <w:rsid w:val="227233B1"/>
    <w:rsid w:val="267D1F43"/>
    <w:rsid w:val="2E514D6A"/>
    <w:rsid w:val="55B20972"/>
    <w:rsid w:val="58305449"/>
    <w:rsid w:val="62BD13AE"/>
    <w:rsid w:val="6C4C1731"/>
    <w:rsid w:val="6C543EF5"/>
    <w:rsid w:val="7A89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 fillcolor="white">
      <v:fill color="white"/>
    </o:shapedefaults>
    <o:shapelayout v:ext="edit">
      <o:idmap v:ext="edit" data="1"/>
    </o:shapelayout>
  </w:shapeDefaults>
  <w:decimalSymbol w:val=","/>
  <w:listSeparator w:val=";"/>
  <w14:docId w14:val="2FA94784"/>
  <w15:docId w15:val="{41B92890-3322-4F13-B036-90B135E02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E4D"/>
    <w:rPr>
      <w:sz w:val="24"/>
      <w:szCs w:val="24"/>
    </w:rPr>
  </w:style>
  <w:style w:type="paragraph" w:styleId="Ttulo1">
    <w:name w:val="heading 1"/>
    <w:basedOn w:val="Normal"/>
    <w:next w:val="Normal"/>
    <w:qFormat/>
    <w:rsid w:val="00E14E4D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E14E4D"/>
    <w:pPr>
      <w:keepNext/>
      <w:jc w:val="center"/>
      <w:outlineLvl w:val="1"/>
    </w:pPr>
    <w:rPr>
      <w:rFonts w:ascii="Arial Black" w:hAnsi="Arial Black"/>
      <w:color w:val="FFFFFF"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3949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14E4D"/>
    <w:pPr>
      <w:jc w:val="center"/>
    </w:pPr>
    <w:rPr>
      <w:b/>
      <w:bCs/>
      <w:i/>
      <w:iCs/>
      <w:color w:val="0000FF"/>
      <w:sz w:val="32"/>
      <w:szCs w:val="32"/>
    </w:rPr>
  </w:style>
  <w:style w:type="paragraph" w:styleId="Ttulo">
    <w:name w:val="Title"/>
    <w:basedOn w:val="Normal"/>
    <w:qFormat/>
    <w:rsid w:val="00E14E4D"/>
    <w:pPr>
      <w:jc w:val="center"/>
    </w:pPr>
    <w:rPr>
      <w:rFonts w:ascii="Exotc350 Bd BT" w:hAnsi="Exotc350 Bd BT"/>
      <w:sz w:val="36"/>
    </w:rPr>
  </w:style>
  <w:style w:type="paragraph" w:styleId="Cabealho">
    <w:name w:val="header"/>
    <w:basedOn w:val="Normal"/>
    <w:link w:val="CabealhoChar"/>
    <w:qFormat/>
    <w:rsid w:val="00E14E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rsid w:val="00E14E4D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E14E4D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qFormat/>
    <w:rsid w:val="00E14E4D"/>
    <w:rPr>
      <w:color w:val="800080" w:themeColor="followedHyperlink"/>
      <w:u w:val="single"/>
    </w:rPr>
  </w:style>
  <w:style w:type="character" w:styleId="Hyperlink">
    <w:name w:val="Hyperlink"/>
    <w:basedOn w:val="Fontepargpadro"/>
    <w:uiPriority w:val="99"/>
    <w:qFormat/>
    <w:rsid w:val="00E14E4D"/>
    <w:rPr>
      <w:color w:val="0000FF"/>
      <w:u w:val="single"/>
    </w:rPr>
  </w:style>
  <w:style w:type="character" w:styleId="Nmerodepgina">
    <w:name w:val="page number"/>
    <w:basedOn w:val="Fontepargpadro"/>
    <w:qFormat/>
    <w:rsid w:val="00E14E4D"/>
  </w:style>
  <w:style w:type="character" w:customStyle="1" w:styleId="TextodebaloChar">
    <w:name w:val="Texto de balão Char"/>
    <w:basedOn w:val="Fontepargpadro"/>
    <w:link w:val="Textodebalo"/>
    <w:qFormat/>
    <w:rsid w:val="00E14E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14E4D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qFormat/>
    <w:rsid w:val="00E14E4D"/>
    <w:rPr>
      <w:sz w:val="24"/>
      <w:szCs w:val="24"/>
    </w:rPr>
  </w:style>
  <w:style w:type="paragraph" w:styleId="Reviso">
    <w:name w:val="Revision"/>
    <w:hidden/>
    <w:uiPriority w:val="99"/>
    <w:semiHidden/>
    <w:rsid w:val="0025700C"/>
    <w:pPr>
      <w:spacing w:after="0" w:line="240" w:lineRule="auto"/>
    </w:pPr>
    <w:rPr>
      <w:sz w:val="24"/>
      <w:szCs w:val="24"/>
    </w:rPr>
  </w:style>
  <w:style w:type="character" w:customStyle="1" w:styleId="Ttulo3Char">
    <w:name w:val="Título 3 Char"/>
    <w:basedOn w:val="Fontepargpadro"/>
    <w:link w:val="Ttulo3"/>
    <w:semiHidden/>
    <w:rsid w:val="0039492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C7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DC4FB2-DE94-4909-8082-4201EAF9FF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10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PROGRAMAS ISIS PARA ETIQUETAS</vt:lpstr>
    </vt:vector>
  </TitlesOfParts>
  <Company>IFSC/USP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PROGRAMAS ISIS PARA ETIQUETAS</dc:title>
  <dc:creator>Serviço de Biblioteca e Informações</dc:creator>
  <cp:lastModifiedBy>Emprestimo</cp:lastModifiedBy>
  <cp:revision>58</cp:revision>
  <cp:lastPrinted>2007-10-19T17:12:00Z</cp:lastPrinted>
  <dcterms:created xsi:type="dcterms:W3CDTF">2020-05-11T14:27:00Z</dcterms:created>
  <dcterms:modified xsi:type="dcterms:W3CDTF">2024-01-09T17:40:00Z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