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22"/>
          <w:szCs w:val="22"/>
        </w:rPr>
      </w:pPr>
      <w:bookmarkStart w:colFirst="0" w:colLast="0" w:name="_ggrxy2v15wj0" w:id="0"/>
      <w:bookmarkEnd w:id="0"/>
      <w:r w:rsidDel="00000000" w:rsidR="00000000" w:rsidRPr="00000000">
        <w:rPr>
          <w:sz w:val="22"/>
          <w:szCs w:val="22"/>
          <w:rtl w:val="0"/>
        </w:rPr>
        <w:t xml:space="preserve">1. Goomer</w:t>
      </w:r>
    </w:p>
    <w:p w:rsidR="00000000" w:rsidDel="00000000" w:rsidP="00000000" w:rsidRDefault="00000000" w:rsidRPr="00000000" w14:paraId="00000002">
      <w:pPr>
        <w:spacing w:after="240" w:before="240" w:lineRule="auto"/>
        <w:rPr/>
      </w:pPr>
      <w:r w:rsidDel="00000000" w:rsidR="00000000" w:rsidRPr="00000000">
        <w:rPr>
          <w:rtl w:val="0"/>
        </w:rPr>
        <w:t xml:space="preserve">Descrição: Plataforma para restaurantes focada em cardápio digital, autoatendimento e realização de pedidos.</w:t>
      </w:r>
    </w:p>
    <w:p w:rsidR="00000000" w:rsidDel="00000000" w:rsidP="00000000" w:rsidRDefault="00000000" w:rsidRPr="00000000" w14:paraId="00000003">
      <w:pPr>
        <w:spacing w:after="240" w:before="240" w:lineRule="auto"/>
        <w:rPr/>
      </w:pPr>
      <w:r w:rsidDel="00000000" w:rsidR="00000000" w:rsidRPr="00000000">
        <w:rPr>
          <w:rtl w:val="0"/>
        </w:rPr>
        <w:t xml:space="preserve">Funcionalidades:</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rtl w:val="0"/>
        </w:rPr>
        <w:t xml:space="preserve">Cardápio digital por QR Code</w:t>
      </w:r>
    </w:p>
    <w:p w:rsidR="00000000" w:rsidDel="00000000" w:rsidP="00000000" w:rsidRDefault="00000000" w:rsidRPr="00000000" w14:paraId="00000005">
      <w:pPr>
        <w:numPr>
          <w:ilvl w:val="0"/>
          <w:numId w:val="2"/>
        </w:numPr>
        <w:spacing w:after="0" w:afterAutospacing="0" w:before="0" w:beforeAutospacing="0" w:lineRule="auto"/>
        <w:ind w:left="720" w:hanging="360"/>
        <w:rPr/>
      </w:pPr>
      <w:r w:rsidDel="00000000" w:rsidR="00000000" w:rsidRPr="00000000">
        <w:rPr>
          <w:rtl w:val="0"/>
        </w:rPr>
        <w:t xml:space="preserve">Cadastro de produtos, preços, fotos e descrições</w:t>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rtl w:val="0"/>
        </w:rPr>
        <w:t xml:space="preserve">Organização dos produtos por categorias</w:t>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rtl w:val="0"/>
        </w:rPr>
        <w:t xml:space="preserve">Pedidos diretamente pelo celular</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tl w:val="0"/>
        </w:rPr>
        <w:t xml:space="preserve">Gestão de mesas e comandas</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Indicação de produtos indisponíveis</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Integração com sistemas de gestão</w:t>
      </w:r>
    </w:p>
    <w:p w:rsidR="00000000" w:rsidDel="00000000" w:rsidP="00000000" w:rsidRDefault="00000000" w:rsidRPr="00000000" w14:paraId="0000000B">
      <w:pPr>
        <w:spacing w:after="240" w:before="240" w:lineRule="auto"/>
        <w:rPr/>
      </w:pPr>
      <w:r w:rsidDel="00000000" w:rsidR="00000000" w:rsidRPr="00000000">
        <w:rPr>
          <w:rtl w:val="0"/>
        </w:rPr>
        <w:t xml:space="preserve">Ponto positivo: Possui diversas funcionalidades e facilita o processo de atendimento do restaurante.</w:t>
      </w:r>
    </w:p>
    <w:p w:rsidR="00000000" w:rsidDel="00000000" w:rsidP="00000000" w:rsidRDefault="00000000" w:rsidRPr="00000000" w14:paraId="0000000C">
      <w:pPr>
        <w:spacing w:after="240" w:before="240" w:lineRule="auto"/>
        <w:rPr/>
      </w:pPr>
      <w:r w:rsidDel="00000000" w:rsidR="00000000" w:rsidRPr="00000000">
        <w:rPr>
          <w:rtl w:val="0"/>
        </w:rPr>
        <w:t xml:space="preserve">Ponto negativo: Pode ser mais complexo para restaurantes que procuram apenas um cardápio digital simples.</w:t>
      </w:r>
    </w:p>
    <w:p w:rsidR="00000000" w:rsidDel="00000000" w:rsidP="00000000" w:rsidRDefault="00000000" w:rsidRPr="00000000" w14:paraId="0000000D">
      <w:pPr>
        <w:pStyle w:val="Heading2"/>
        <w:keepNext w:val="0"/>
        <w:keepLines w:val="0"/>
        <w:spacing w:after="80" w:lineRule="auto"/>
        <w:rPr>
          <w:sz w:val="22"/>
          <w:szCs w:val="22"/>
        </w:rPr>
      </w:pPr>
      <w:bookmarkStart w:colFirst="0" w:colLast="0" w:name="_70nye27xli3f" w:id="1"/>
      <w:bookmarkEnd w:id="1"/>
      <w:r w:rsidDel="00000000" w:rsidR="00000000" w:rsidRPr="00000000">
        <w:rPr>
          <w:sz w:val="22"/>
          <w:szCs w:val="22"/>
          <w:rtl w:val="0"/>
        </w:rPr>
        <w:t xml:space="preserve">2. OlaClick</w:t>
      </w:r>
    </w:p>
    <w:p w:rsidR="00000000" w:rsidDel="00000000" w:rsidP="00000000" w:rsidRDefault="00000000" w:rsidRPr="00000000" w14:paraId="0000000E">
      <w:pPr>
        <w:spacing w:after="240" w:before="240" w:lineRule="auto"/>
        <w:rPr/>
      </w:pPr>
      <w:r w:rsidDel="00000000" w:rsidR="00000000" w:rsidRPr="00000000">
        <w:rPr>
          <w:rtl w:val="0"/>
        </w:rPr>
        <w:t xml:space="preserve">Descrição: Plataforma que permite criar cardápios digitais e receber pedidos online.</w:t>
      </w:r>
    </w:p>
    <w:p w:rsidR="00000000" w:rsidDel="00000000" w:rsidP="00000000" w:rsidRDefault="00000000" w:rsidRPr="00000000" w14:paraId="0000000F">
      <w:pPr>
        <w:spacing w:after="240" w:before="240" w:lineRule="auto"/>
        <w:rPr/>
      </w:pPr>
      <w:r w:rsidDel="00000000" w:rsidR="00000000" w:rsidRPr="00000000">
        <w:rPr>
          <w:rtl w:val="0"/>
        </w:rPr>
        <w:t xml:space="preserve">Funcionalidades:</w:t>
      </w:r>
    </w:p>
    <w:p w:rsidR="00000000" w:rsidDel="00000000" w:rsidP="00000000" w:rsidRDefault="00000000" w:rsidRPr="00000000" w14:paraId="00000010">
      <w:pPr>
        <w:numPr>
          <w:ilvl w:val="0"/>
          <w:numId w:val="1"/>
        </w:numPr>
        <w:spacing w:after="0" w:afterAutospacing="0" w:before="240" w:lineRule="auto"/>
        <w:ind w:left="720" w:hanging="360"/>
        <w:rPr/>
      </w:pPr>
      <w:r w:rsidDel="00000000" w:rsidR="00000000" w:rsidRPr="00000000">
        <w:rPr>
          <w:rtl w:val="0"/>
        </w:rPr>
        <w:t xml:space="preserve">Criação de cardápio digital</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Geração de QR Code</w:t>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rtl w:val="0"/>
        </w:rPr>
        <w:t xml:space="preserve">Cadastro de produtos, fotos, descrições e preços</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Organização por categorias</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Adição de complementos aos produtos</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rtl w:val="0"/>
        </w:rPr>
        <w:t xml:space="preserve">Pedidos online</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Integração com WhatsApp</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Cupons e promoções</w:t>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rtl w:val="0"/>
        </w:rPr>
        <w:t xml:space="preserve">Controle de disponibilidade dos produtos</w:t>
      </w:r>
    </w:p>
    <w:p w:rsidR="00000000" w:rsidDel="00000000" w:rsidP="00000000" w:rsidRDefault="00000000" w:rsidRPr="00000000" w14:paraId="00000019">
      <w:pPr>
        <w:spacing w:after="240" w:before="240" w:lineRule="auto"/>
        <w:rPr/>
      </w:pPr>
      <w:r w:rsidDel="00000000" w:rsidR="00000000" w:rsidRPr="00000000">
        <w:rPr>
          <w:rtl w:val="0"/>
        </w:rPr>
        <w:t xml:space="preserve">Ponto positivo: Oferece muitas funcionalidades e possui uma proposta relativamente simples de utilizar.</w:t>
      </w:r>
    </w:p>
    <w:p w:rsidR="00000000" w:rsidDel="00000000" w:rsidP="00000000" w:rsidRDefault="00000000" w:rsidRPr="00000000" w14:paraId="0000001A">
      <w:pPr>
        <w:spacing w:after="240" w:before="240" w:lineRule="auto"/>
        <w:rPr/>
      </w:pPr>
      <w:r w:rsidDel="00000000" w:rsidR="00000000" w:rsidRPr="00000000">
        <w:rPr>
          <w:rtl w:val="0"/>
        </w:rPr>
        <w:t xml:space="preserve">Ponto negativo: A quantidade de ferramentas pode ser desnecessária para quem deseja somente criar um cardápio digital.</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sz w:val="22"/>
          <w:szCs w:val="22"/>
        </w:rPr>
      </w:pPr>
      <w:bookmarkStart w:colFirst="0" w:colLast="0" w:name="_3ya4lndajn0q" w:id="2"/>
      <w:bookmarkEnd w:id="2"/>
      <w:r w:rsidDel="00000000" w:rsidR="00000000" w:rsidRPr="00000000">
        <w:rPr>
          <w:sz w:val="22"/>
          <w:szCs w:val="22"/>
          <w:rtl w:val="0"/>
        </w:rPr>
        <w:t xml:space="preserve">3. Consumer</w:t>
      </w:r>
    </w:p>
    <w:p w:rsidR="00000000" w:rsidDel="00000000" w:rsidP="00000000" w:rsidRDefault="00000000" w:rsidRPr="00000000" w14:paraId="0000001D">
      <w:pPr>
        <w:spacing w:after="240" w:before="240" w:lineRule="auto"/>
        <w:rPr/>
      </w:pPr>
      <w:r w:rsidDel="00000000" w:rsidR="00000000" w:rsidRPr="00000000">
        <w:rPr>
          <w:rtl w:val="0"/>
        </w:rPr>
        <w:t xml:space="preserve">Descrição: Sistema de gestão para restaurantes que também oferece a criação de cardápios digitais.</w:t>
      </w:r>
    </w:p>
    <w:p w:rsidR="00000000" w:rsidDel="00000000" w:rsidP="00000000" w:rsidRDefault="00000000" w:rsidRPr="00000000" w14:paraId="0000001E">
      <w:pPr>
        <w:spacing w:after="240" w:before="240" w:lineRule="auto"/>
        <w:rPr/>
      </w:pPr>
      <w:r w:rsidDel="00000000" w:rsidR="00000000" w:rsidRPr="00000000">
        <w:rPr>
          <w:rtl w:val="0"/>
        </w:rPr>
        <w:t xml:space="preserve">Funcionalidades:</w:t>
      </w:r>
    </w:p>
    <w:p w:rsidR="00000000" w:rsidDel="00000000" w:rsidP="00000000" w:rsidRDefault="00000000" w:rsidRPr="00000000" w14:paraId="0000001F">
      <w:pPr>
        <w:numPr>
          <w:ilvl w:val="0"/>
          <w:numId w:val="3"/>
        </w:numPr>
        <w:spacing w:after="0" w:afterAutospacing="0" w:before="240" w:lineRule="auto"/>
        <w:ind w:left="720" w:hanging="360"/>
        <w:rPr/>
      </w:pPr>
      <w:r w:rsidDel="00000000" w:rsidR="00000000" w:rsidRPr="00000000">
        <w:rPr>
          <w:rtl w:val="0"/>
        </w:rPr>
        <w:t xml:space="preserve">Cardápio digital por QR Code</w:t>
      </w:r>
    </w:p>
    <w:p w:rsidR="00000000" w:rsidDel="00000000" w:rsidP="00000000" w:rsidRDefault="00000000" w:rsidRPr="00000000" w14:paraId="00000020">
      <w:pPr>
        <w:numPr>
          <w:ilvl w:val="0"/>
          <w:numId w:val="3"/>
        </w:numPr>
        <w:spacing w:after="0" w:afterAutospacing="0" w:before="0" w:beforeAutospacing="0" w:lineRule="auto"/>
        <w:ind w:left="720" w:hanging="360"/>
        <w:rPr/>
      </w:pPr>
      <w:r w:rsidDel="00000000" w:rsidR="00000000" w:rsidRPr="00000000">
        <w:rPr>
          <w:rtl w:val="0"/>
        </w:rPr>
        <w:t xml:space="preserve">Cadastro de produtos e categorias</w:t>
      </w:r>
    </w:p>
    <w:p w:rsidR="00000000" w:rsidDel="00000000" w:rsidP="00000000" w:rsidRDefault="00000000" w:rsidRPr="00000000" w14:paraId="00000021">
      <w:pPr>
        <w:numPr>
          <w:ilvl w:val="0"/>
          <w:numId w:val="3"/>
        </w:numPr>
        <w:spacing w:after="0" w:afterAutospacing="0" w:before="0" w:beforeAutospacing="0" w:lineRule="auto"/>
        <w:ind w:left="720" w:hanging="360"/>
        <w:rPr/>
      </w:pPr>
      <w:r w:rsidDel="00000000" w:rsidR="00000000" w:rsidRPr="00000000">
        <w:rPr>
          <w:rtl w:val="0"/>
        </w:rPr>
        <w:t xml:space="preserve">Gestão de mesas e pedidos</w:t>
      </w:r>
    </w:p>
    <w:p w:rsidR="00000000" w:rsidDel="00000000" w:rsidP="00000000" w:rsidRDefault="00000000" w:rsidRPr="00000000" w14:paraId="00000022">
      <w:pPr>
        <w:numPr>
          <w:ilvl w:val="0"/>
          <w:numId w:val="3"/>
        </w:numPr>
        <w:spacing w:after="0" w:afterAutospacing="0" w:before="0" w:beforeAutospacing="0" w:lineRule="auto"/>
        <w:ind w:left="720" w:hanging="360"/>
        <w:rPr/>
      </w:pPr>
      <w:r w:rsidDel="00000000" w:rsidR="00000000" w:rsidRPr="00000000">
        <w:rPr>
          <w:rtl w:val="0"/>
        </w:rPr>
        <w:t xml:space="preserve">Controle de estoque</w:t>
      </w:r>
    </w:p>
    <w:p w:rsidR="00000000" w:rsidDel="00000000" w:rsidP="00000000" w:rsidRDefault="00000000" w:rsidRPr="00000000" w14:paraId="00000023">
      <w:pPr>
        <w:numPr>
          <w:ilvl w:val="0"/>
          <w:numId w:val="3"/>
        </w:numPr>
        <w:spacing w:after="0" w:afterAutospacing="0" w:before="0" w:beforeAutospacing="0" w:lineRule="auto"/>
        <w:ind w:left="720" w:hanging="360"/>
        <w:rPr/>
      </w:pPr>
      <w:r w:rsidDel="00000000" w:rsidR="00000000" w:rsidRPr="00000000">
        <w:rPr>
          <w:rtl w:val="0"/>
        </w:rPr>
        <w:t xml:space="preserve">Monitoramento do preparo dos pedidos</w:t>
      </w:r>
    </w:p>
    <w:p w:rsidR="00000000" w:rsidDel="00000000" w:rsidP="00000000" w:rsidRDefault="00000000" w:rsidRPr="00000000" w14:paraId="00000024">
      <w:pPr>
        <w:numPr>
          <w:ilvl w:val="0"/>
          <w:numId w:val="3"/>
        </w:numPr>
        <w:spacing w:after="0" w:afterAutospacing="0" w:before="0" w:beforeAutospacing="0" w:lineRule="auto"/>
        <w:ind w:left="720" w:hanging="360"/>
        <w:rPr/>
      </w:pPr>
      <w:r w:rsidDel="00000000" w:rsidR="00000000" w:rsidRPr="00000000">
        <w:rPr>
          <w:rtl w:val="0"/>
        </w:rPr>
        <w:t xml:space="preserve">Relatórios de vendas</w:t>
      </w:r>
    </w:p>
    <w:p w:rsidR="00000000" w:rsidDel="00000000" w:rsidP="00000000" w:rsidRDefault="00000000" w:rsidRPr="00000000" w14:paraId="00000025">
      <w:pPr>
        <w:numPr>
          <w:ilvl w:val="0"/>
          <w:numId w:val="3"/>
        </w:numPr>
        <w:spacing w:after="0" w:afterAutospacing="0" w:before="0" w:beforeAutospacing="0" w:lineRule="auto"/>
        <w:ind w:left="720" w:hanging="360"/>
        <w:rPr/>
      </w:pPr>
      <w:r w:rsidDel="00000000" w:rsidR="00000000" w:rsidRPr="00000000">
        <w:rPr>
          <w:rtl w:val="0"/>
        </w:rPr>
        <w:t xml:space="preserve">Cupons e programas de fidelidade</w:t>
      </w:r>
    </w:p>
    <w:p w:rsidR="00000000" w:rsidDel="00000000" w:rsidP="00000000" w:rsidRDefault="00000000" w:rsidRPr="00000000" w14:paraId="00000026">
      <w:pPr>
        <w:numPr>
          <w:ilvl w:val="0"/>
          <w:numId w:val="3"/>
        </w:numPr>
        <w:spacing w:after="240" w:before="0" w:beforeAutospacing="0" w:lineRule="auto"/>
        <w:ind w:left="720" w:hanging="360"/>
        <w:rPr/>
      </w:pPr>
      <w:r w:rsidDel="00000000" w:rsidR="00000000" w:rsidRPr="00000000">
        <w:rPr>
          <w:rtl w:val="0"/>
        </w:rPr>
        <w:t xml:space="preserve">Integração com meios de pagamento</w:t>
      </w:r>
    </w:p>
    <w:p w:rsidR="00000000" w:rsidDel="00000000" w:rsidP="00000000" w:rsidRDefault="00000000" w:rsidRPr="00000000" w14:paraId="00000027">
      <w:pPr>
        <w:spacing w:after="240" w:before="240" w:lineRule="auto"/>
        <w:rPr/>
      </w:pPr>
      <w:r w:rsidDel="00000000" w:rsidR="00000000" w:rsidRPr="00000000">
        <w:rPr>
          <w:rtl w:val="0"/>
        </w:rPr>
        <w:t xml:space="preserve">Ponto positivo: Centraliza diferentes funções necessárias para a gestão de um restaurante.</w:t>
      </w:r>
    </w:p>
    <w:p w:rsidR="00000000" w:rsidDel="00000000" w:rsidP="00000000" w:rsidRDefault="00000000" w:rsidRPr="00000000" w14:paraId="00000028">
      <w:pPr>
        <w:spacing w:after="240" w:before="240" w:lineRule="auto"/>
        <w:rPr/>
      </w:pPr>
      <w:r w:rsidDel="00000000" w:rsidR="00000000" w:rsidRPr="00000000">
        <w:rPr>
          <w:rtl w:val="0"/>
        </w:rPr>
        <w:t xml:space="preserve">Ponto negativo: É um sistema mais completo e complexo, é um pouco excessivo para pequenos restaurantes que precisam apenas de um cardápio digital.</w:t>
      </w:r>
    </w:p>
    <w:p w:rsidR="00000000" w:rsidDel="00000000" w:rsidP="00000000" w:rsidRDefault="00000000" w:rsidRPr="00000000" w14:paraId="00000029">
      <w:pPr>
        <w:rPr/>
      </w:pPr>
      <w:r w:rsidDel="00000000" w:rsidR="00000000" w:rsidRPr="00000000">
        <w:rPr>
          <w:rtl w:val="0"/>
        </w:rPr>
        <w:br w:type="textWrapping"/>
        <w:t xml:space="preserve">Conclusão: Parece que essas ferramentas são ricas em funcionalidades porém acabam complicando as coisas demais para pequenos negócios. Esses insights têm que ser fortemente carregados para fazer um design mais simples do protótipo.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