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E0B7657" w14:paraId="0519FFA5" wp14:textId="1AE191D8">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pt-BR"/>
        </w:rPr>
      </w:pPr>
      <w:r w:rsidRPr="7E0B7657" w:rsidR="7E0B765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pt-BR"/>
        </w:rPr>
        <w:t>Uma equipe de desenvolvedores precisa estilizar um novo produto, mas os integrantes estão passando por um bloqueio criativo. Esse momento se caracteriza quando as pessoas não conseguem desenvolver uma nova ideia ou ter inspiração para algo.</w:t>
      </w:r>
    </w:p>
    <w:p xmlns:wp14="http://schemas.microsoft.com/office/word/2010/wordml" w:rsidP="7E0B7657" w14:paraId="19B9EA8E" wp14:textId="58378424">
      <w:pP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pt-BR"/>
        </w:rPr>
      </w:pPr>
      <w:r w:rsidRPr="7E0B7657" w:rsidR="7E0B765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pt-BR"/>
        </w:rPr>
        <w:t>Quais ações são possíveis para superar este desafio?</w:t>
      </w:r>
    </w:p>
    <w:p xmlns:wp14="http://schemas.microsoft.com/office/word/2010/wordml" w:rsidP="7E0B7657" w14:paraId="20D3CDB7" wp14:textId="210CB0E9">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pt-BR"/>
        </w:rPr>
      </w:pPr>
      <w:r w:rsidRPr="7E0B7657" w:rsidR="7E0B765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pt-BR"/>
        </w:rPr>
        <w:t>Preparar um ambiente</w:t>
      </w:r>
      <w:r w:rsidRPr="7E0B7657" w:rsidR="7E0B7657">
        <w:rPr>
          <w:rFonts w:ascii="Calibri" w:hAnsi="Calibri" w:eastAsia="Calibri" w:cs="Calibri" w:asciiTheme="minorAscii" w:hAnsiTheme="minorAscii" w:eastAsiaTheme="minorAscii" w:cstheme="minorAscii"/>
          <w:b w:val="0"/>
          <w:bCs w:val="0"/>
          <w:i w:val="0"/>
          <w:iCs w:val="0"/>
          <w:caps w:val="0"/>
          <w:smallCaps w:val="0"/>
          <w:noProof w:val="0"/>
          <w:color w:val="1C1C1C"/>
          <w:sz w:val="24"/>
          <w:szCs w:val="24"/>
          <w:lang w:val="pt-BR"/>
        </w:rPr>
        <w:t xml:space="preserve"> calmo, que proporcione bem-estar, mas que todos permaneçam focados no objetivo. D</w:t>
      </w:r>
      <w:r w:rsidRPr="7E0B7657" w:rsidR="7E0B765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pt-BR"/>
        </w:rPr>
        <w:t xml:space="preserve">isponibilizar papeis, canetas coloridas e todo tipo de material possível para aflorar a criatividade. Iniciar um Brainstorming coletivo para todos possam expor suas ideias e opiniões com atenção para não perder o foco, mas sempre livres de </w:t>
      </w:r>
      <w:r w:rsidRPr="7E0B7657" w:rsidR="7E0B765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pt-BR"/>
        </w:rPr>
        <w:t>críticas</w:t>
      </w:r>
      <w:r w:rsidRPr="7E0B7657" w:rsidR="7E0B765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pt-BR"/>
        </w:rPr>
        <w:t xml:space="preserve"> ou julgamentos.  Também é importante organizar a ideias conforme alguns critérios e discutir sobre elas para chegar em um resultado final satisfatório. </w:t>
      </w:r>
    </w:p>
    <w:p xmlns:wp14="http://schemas.microsoft.com/office/word/2010/wordml" w:rsidP="7E0B7657" w14:paraId="1E207724" wp14:textId="4FBAE7B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46dce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406B30"/>
    <w:rsid w:val="06406B30"/>
    <w:rsid w:val="7E0B76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6B30"/>
  <w15:chartTrackingRefBased/>
  <w15:docId w15:val="{EDD7295C-3B1E-425C-8CBD-7F4DD0A5C4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7c15cbb1bc342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2022-12-30T04:57:53.1095898Z</dcterms:created>
  <dcterms:modified xsi:type="dcterms:W3CDTF">2022-12-30T06:21:43.7631305Z</dcterms:modified>
  <dc:creator>Juliana B '-'</dc:creator>
  <lastModifiedBy>Juliana B '-'</lastModifiedBy>
</coreProperties>
</file>