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BF31" w14:textId="77777777" w:rsidR="00C6013B" w:rsidRDefault="00C6013B" w:rsidP="00C6013B">
      <w:pPr>
        <w:tabs>
          <w:tab w:val="left" w:pos="3480"/>
        </w:tabs>
        <w:rPr>
          <w:rFonts w:ascii="Arial" w:hAnsi="Arial" w:cs="Arial"/>
          <w:lang w:val="es-ES_tradnl"/>
        </w:rPr>
      </w:pPr>
      <w:permStart w:id="1700151626" w:edGrp="everyone"/>
    </w:p>
    <w:p w14:paraId="461A934B" w14:textId="34371BA5" w:rsidR="00C6013B" w:rsidRPr="00B57FE3" w:rsidRDefault="00FF6CE3" w:rsidP="00C6013B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23-30.</w:t>
      </w:r>
    </w:p>
    <w:p w14:paraId="04916B95" w14:textId="77777777" w:rsidR="00C6013B" w:rsidRPr="000E4973" w:rsidRDefault="00C6013B" w:rsidP="00C6013B">
      <w:pPr>
        <w:jc w:val="both"/>
        <w:rPr>
          <w:rFonts w:ascii="Arial" w:hAnsi="Arial" w:cs="Arial"/>
          <w:lang w:val="es-ES_tradnl"/>
        </w:rPr>
      </w:pPr>
    </w:p>
    <w:p w14:paraId="59D8E39B" w14:textId="26ED82F8" w:rsidR="00C6013B" w:rsidRPr="003A3BD2" w:rsidRDefault="00D0596D" w:rsidP="0011355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_tradnl"/>
        </w:rPr>
        <w:t>Villa de San Diego de Ubaté</w:t>
      </w:r>
      <w:r w:rsidR="00C6013B" w:rsidRPr="003A3BD2">
        <w:rPr>
          <w:rFonts w:ascii="Arial" w:hAnsi="Arial" w:cs="Arial"/>
          <w:sz w:val="22"/>
          <w:szCs w:val="22"/>
        </w:rPr>
        <w:t>,</w:t>
      </w:r>
      <w:r w:rsidR="00884504">
        <w:rPr>
          <w:rFonts w:ascii="Arial" w:hAnsi="Arial" w:cs="Arial"/>
          <w:sz w:val="22"/>
          <w:szCs w:val="22"/>
        </w:rPr>
        <w:t xml:space="preserve"> 2023-03-11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0A09F27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5D067FF2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5EF2295A" w14:textId="3111BD63" w:rsidR="00C6013B" w:rsidRPr="0063026C" w:rsidRDefault="00C6013B" w:rsidP="00D0596D">
      <w:pPr>
        <w:rPr>
          <w:rFonts w:ascii="Arial" w:hAnsi="Arial" w:cs="Arial"/>
          <w:sz w:val="22"/>
          <w:szCs w:val="22"/>
        </w:rPr>
      </w:pPr>
      <w:r w:rsidRPr="0063026C">
        <w:rPr>
          <w:rFonts w:ascii="Arial" w:hAnsi="Arial" w:cs="Arial"/>
          <w:sz w:val="22"/>
          <w:szCs w:val="22"/>
        </w:rPr>
        <w:t>Para: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0596D">
        <w:rPr>
          <w:rFonts w:ascii="Arial" w:hAnsi="Arial" w:cs="Arial"/>
          <w:sz w:val="22"/>
          <w:szCs w:val="22"/>
        </w:rPr>
        <w:t>Reporte de Monitorias ISU</w:t>
      </w:r>
    </w:p>
    <w:p w14:paraId="0B293C23" w14:textId="77777777" w:rsidR="00C6013B" w:rsidRPr="0063026C" w:rsidRDefault="00C6013B" w:rsidP="00C6013B">
      <w:pPr>
        <w:ind w:left="702" w:firstLine="708"/>
        <w:rPr>
          <w:rFonts w:ascii="Arial" w:hAnsi="Arial" w:cs="Arial"/>
          <w:sz w:val="22"/>
          <w:szCs w:val="22"/>
        </w:rPr>
      </w:pPr>
      <w:r w:rsidRPr="0063026C">
        <w:rPr>
          <w:rFonts w:ascii="Arial" w:hAnsi="Arial" w:cs="Arial"/>
          <w:sz w:val="22"/>
          <w:szCs w:val="22"/>
        </w:rPr>
        <w:t>Universidad de Cundinamarca</w:t>
      </w:r>
    </w:p>
    <w:p w14:paraId="47F4C768" w14:textId="77777777" w:rsidR="00C6013B" w:rsidRPr="0063026C" w:rsidRDefault="00C6013B" w:rsidP="00C6013B">
      <w:pPr>
        <w:ind w:left="1410" w:hanging="1410"/>
        <w:rPr>
          <w:rFonts w:ascii="Arial" w:hAnsi="Arial" w:cs="Arial"/>
          <w:sz w:val="22"/>
          <w:szCs w:val="22"/>
        </w:rPr>
      </w:pPr>
    </w:p>
    <w:p w14:paraId="1492BF92" w14:textId="2EE10ED9" w:rsidR="00C6013B" w:rsidRDefault="00C6013B" w:rsidP="00C6013B">
      <w:pPr>
        <w:ind w:left="1410" w:hanging="14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Asunto:    </w:t>
      </w:r>
      <w:r>
        <w:rPr>
          <w:rFonts w:ascii="Arial" w:hAnsi="Arial" w:cs="Arial"/>
          <w:sz w:val="22"/>
          <w:szCs w:val="22"/>
        </w:rPr>
        <w:tab/>
        <w:t xml:space="preserve">INFORME DE </w:t>
      </w:r>
      <w:r w:rsidR="00D0596D">
        <w:rPr>
          <w:rFonts w:ascii="Arial" w:hAnsi="Arial" w:cs="Arial"/>
          <w:sz w:val="22"/>
          <w:szCs w:val="22"/>
        </w:rPr>
        <w:t>MONITORIA ISU (Interacción Social Universitaria)</w:t>
      </w:r>
    </w:p>
    <w:p w14:paraId="5CCBEEE6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1698C380" w14:textId="77777777" w:rsidR="00C6013B" w:rsidRPr="003A3BD2" w:rsidRDefault="00C6013B" w:rsidP="00C6013B">
      <w:pPr>
        <w:rPr>
          <w:rFonts w:ascii="Arial" w:hAnsi="Arial" w:cs="Arial"/>
          <w:sz w:val="22"/>
          <w:szCs w:val="22"/>
        </w:rPr>
      </w:pPr>
    </w:p>
    <w:p w14:paraId="50BFA582" w14:textId="1AEE402A" w:rsidR="00FF6CE3" w:rsidRPr="00FF6CE3" w:rsidRDefault="00FF6CE3" w:rsidP="00FF6CE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continuación, procedo a describir el reporte de monitorias correspondiente a la SEMANA </w:t>
      </w:r>
      <w:r w:rsidR="00F31E6E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transcurridas en el tiempo </w:t>
      </w:r>
      <w:r w:rsidR="00884504">
        <w:rPr>
          <w:rFonts w:ascii="Arial" w:hAnsi="Arial" w:cs="Arial"/>
          <w:sz w:val="22"/>
          <w:szCs w:val="22"/>
        </w:rPr>
        <w:t>2023</w:t>
      </w:r>
      <w:r w:rsidR="00F31E6E">
        <w:rPr>
          <w:rFonts w:ascii="Arial" w:hAnsi="Arial" w:cs="Arial"/>
          <w:sz w:val="22"/>
          <w:szCs w:val="22"/>
        </w:rPr>
        <w:t>-</w:t>
      </w:r>
      <w:r w:rsidR="00884504">
        <w:rPr>
          <w:rFonts w:ascii="Arial" w:hAnsi="Arial" w:cs="Arial"/>
          <w:sz w:val="22"/>
          <w:szCs w:val="22"/>
        </w:rPr>
        <w:t>03</w:t>
      </w:r>
      <w:r w:rsidR="00F31E6E">
        <w:rPr>
          <w:rFonts w:ascii="Arial" w:hAnsi="Arial" w:cs="Arial"/>
          <w:sz w:val="22"/>
          <w:szCs w:val="22"/>
        </w:rPr>
        <w:t>-</w:t>
      </w:r>
      <w:r w:rsidR="00884504">
        <w:rPr>
          <w:rFonts w:ascii="Arial" w:hAnsi="Arial" w:cs="Arial"/>
          <w:sz w:val="22"/>
          <w:szCs w:val="22"/>
        </w:rPr>
        <w:t>11 a</w:t>
      </w:r>
      <w:r>
        <w:rPr>
          <w:rFonts w:ascii="Arial" w:hAnsi="Arial" w:cs="Arial"/>
          <w:sz w:val="22"/>
          <w:szCs w:val="22"/>
        </w:rPr>
        <w:t xml:space="preserve"> </w:t>
      </w:r>
      <w:r w:rsidR="00884504">
        <w:rPr>
          <w:rFonts w:ascii="Arial" w:hAnsi="Arial" w:cs="Arial"/>
          <w:sz w:val="22"/>
          <w:szCs w:val="22"/>
        </w:rPr>
        <w:t>2023-03-1</w:t>
      </w:r>
      <w:r w:rsidR="00884504">
        <w:rPr>
          <w:rFonts w:ascii="Arial" w:hAnsi="Arial" w:cs="Arial"/>
          <w:sz w:val="22"/>
          <w:szCs w:val="22"/>
        </w:rPr>
        <w:t>5</w:t>
      </w:r>
      <w:r w:rsidR="00884504">
        <w:rPr>
          <w:rFonts w:ascii="Arial" w:hAnsi="Arial" w:cs="Arial"/>
          <w:sz w:val="22"/>
          <w:szCs w:val="22"/>
        </w:rPr>
        <w:t xml:space="preserve"> </w:t>
      </w:r>
    </w:p>
    <w:p w14:paraId="39A1E06D" w14:textId="77777777" w:rsidR="00C6013B" w:rsidRDefault="00C6013B" w:rsidP="00C6013B">
      <w:pPr>
        <w:jc w:val="both"/>
        <w:rPr>
          <w:rFonts w:ascii="Arial" w:hAnsi="Arial" w:cs="Arial"/>
          <w:sz w:val="22"/>
          <w:szCs w:val="22"/>
        </w:rPr>
      </w:pPr>
    </w:p>
    <w:p w14:paraId="1E450724" w14:textId="77777777" w:rsidR="00FF6CE3" w:rsidRDefault="00FF6CE3" w:rsidP="00C6013B">
      <w:pPr>
        <w:jc w:val="both"/>
        <w:rPr>
          <w:rFonts w:ascii="Arial" w:hAnsi="Arial" w:cs="Arial"/>
          <w:sz w:val="22"/>
          <w:szCs w:val="22"/>
        </w:rPr>
      </w:pPr>
    </w:p>
    <w:p w14:paraId="7A1AF0C0" w14:textId="188652E2" w:rsidR="00DE407B" w:rsidRDefault="00FF6CE3" w:rsidP="00C601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Dia </w:t>
      </w:r>
      <w:r w:rsidR="00884504">
        <w:rPr>
          <w:rFonts w:ascii="Arial" w:hAnsi="Arial" w:cs="Arial"/>
          <w:sz w:val="22"/>
          <w:szCs w:val="22"/>
        </w:rPr>
        <w:t>2023-03-11</w:t>
      </w:r>
    </w:p>
    <w:p w14:paraId="177C43E7" w14:textId="094B30E6" w:rsidR="00FF6CE3" w:rsidRDefault="00DE407B" w:rsidP="00C601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Asignación: </w:t>
      </w:r>
      <w:r w:rsidR="00884504">
        <w:rPr>
          <w:rFonts w:ascii="Arial" w:hAnsi="Arial" w:cs="Arial"/>
          <w:sz w:val="22"/>
          <w:szCs w:val="22"/>
        </w:rPr>
        <w:t>Revisión de página ISU sección “Nosotros” – Función y Propósitos</w:t>
      </w:r>
    </w:p>
    <w:p w14:paraId="00905FD8" w14:textId="640F85CF" w:rsidR="00DE407B" w:rsidRDefault="00DE407B" w:rsidP="00C601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Horas realizadas: </w:t>
      </w:r>
      <w:r w:rsidR="00884504">
        <w:rPr>
          <w:rFonts w:ascii="Arial" w:hAnsi="Arial" w:cs="Arial"/>
          <w:sz w:val="22"/>
          <w:szCs w:val="22"/>
        </w:rPr>
        <w:t>5</w:t>
      </w:r>
    </w:p>
    <w:p w14:paraId="3D7021B1" w14:textId="77777777" w:rsidR="00884504" w:rsidRDefault="00884504" w:rsidP="00C6013B">
      <w:pPr>
        <w:jc w:val="both"/>
        <w:rPr>
          <w:rFonts w:ascii="Arial" w:hAnsi="Arial" w:cs="Arial"/>
          <w:sz w:val="22"/>
          <w:szCs w:val="22"/>
        </w:rPr>
      </w:pPr>
    </w:p>
    <w:p w14:paraId="00F1FD8C" w14:textId="75403CFF" w:rsidR="00884504" w:rsidRDefault="00884504" w:rsidP="00C601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la revisión de la página ISU detalle la función de ISU </w:t>
      </w:r>
      <w:r w:rsidRPr="00884504">
        <w:rPr>
          <w:rFonts w:ascii="Arial" w:hAnsi="Arial" w:cs="Arial"/>
          <w:sz w:val="22"/>
          <w:szCs w:val="22"/>
        </w:rPr>
        <w:t>(Interacción Social Universitaria)</w:t>
      </w:r>
      <w:r>
        <w:rPr>
          <w:rFonts w:ascii="Arial" w:hAnsi="Arial" w:cs="Arial"/>
          <w:sz w:val="22"/>
          <w:szCs w:val="22"/>
        </w:rPr>
        <w:t xml:space="preserve"> considero mejorar de manera visual y un poco más interactiva. ISU genera un impacto positivo en la comunidad universitaria, este impacto puede demostrarse con videos o imágenes</w:t>
      </w:r>
    </w:p>
    <w:p w14:paraId="76D00B2F" w14:textId="77777777" w:rsidR="00884504" w:rsidRDefault="00884504" w:rsidP="00C6013B">
      <w:pPr>
        <w:jc w:val="both"/>
        <w:rPr>
          <w:rFonts w:ascii="Arial" w:hAnsi="Arial" w:cs="Arial"/>
          <w:sz w:val="22"/>
          <w:szCs w:val="22"/>
        </w:rPr>
      </w:pPr>
    </w:p>
    <w:p w14:paraId="36140E87" w14:textId="38582D1F" w:rsidR="00FF6CE3" w:rsidRDefault="00884504" w:rsidP="00C601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9C7CCF0" wp14:editId="4FCA10ED">
            <wp:extent cx="5252085" cy="859155"/>
            <wp:effectExtent l="0" t="0" r="5715" b="4445"/>
            <wp:docPr id="600008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08603" name="Imagen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2641" w14:textId="77777777" w:rsidR="00884504" w:rsidRDefault="00884504" w:rsidP="00C6013B">
      <w:pPr>
        <w:jc w:val="both"/>
        <w:rPr>
          <w:rFonts w:ascii="Arial" w:hAnsi="Arial" w:cs="Arial"/>
          <w:sz w:val="22"/>
          <w:szCs w:val="22"/>
        </w:rPr>
      </w:pPr>
    </w:p>
    <w:p w14:paraId="67252DDC" w14:textId="503C0A52" w:rsidR="00884504" w:rsidRDefault="00884504" w:rsidP="00C601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los propósitos de la web se muestra nuevamente solo un contenido textual de la información, en donde el tipado y nivel de la letra es poco interactivo, considero que este puede llevarse con uno o dos Smart Art alusivos a la indagación y la construcción de aquellos entornos sociales donde ISU ha impactado a la comunidad </w:t>
      </w:r>
    </w:p>
    <w:p w14:paraId="3ACA55C1" w14:textId="77777777" w:rsidR="00884504" w:rsidRDefault="00884504" w:rsidP="00C6013B">
      <w:pPr>
        <w:jc w:val="both"/>
        <w:rPr>
          <w:rFonts w:ascii="Arial" w:hAnsi="Arial" w:cs="Arial"/>
          <w:sz w:val="22"/>
          <w:szCs w:val="22"/>
        </w:rPr>
      </w:pPr>
    </w:p>
    <w:p w14:paraId="7474F685" w14:textId="09B2E499" w:rsidR="00A20B6B" w:rsidRDefault="00884504" w:rsidP="00A20B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EF8877E" wp14:editId="00C63ACA">
            <wp:extent cx="5252085" cy="779780"/>
            <wp:effectExtent l="0" t="0" r="5715" b="0"/>
            <wp:docPr id="739606621" name="Imagen 2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06621" name="Imagen 2" descr="Interfaz de usuario gráfica, Texto, Aplicación&#10;&#10;Descripción generada automáticamente con confianza me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CAFE" w14:textId="77777777" w:rsidR="00884504" w:rsidRDefault="00884504" w:rsidP="00A20B6B">
      <w:pPr>
        <w:rPr>
          <w:rFonts w:ascii="Arial" w:hAnsi="Arial" w:cs="Arial"/>
          <w:sz w:val="22"/>
          <w:szCs w:val="22"/>
        </w:rPr>
      </w:pPr>
    </w:p>
    <w:p w14:paraId="76F0C654" w14:textId="77777777" w:rsidR="00884504" w:rsidRDefault="00884504" w:rsidP="00A20B6B">
      <w:pPr>
        <w:rPr>
          <w:rFonts w:ascii="Arial" w:hAnsi="Arial" w:cs="Arial"/>
          <w:sz w:val="22"/>
          <w:szCs w:val="22"/>
        </w:rPr>
      </w:pPr>
    </w:p>
    <w:p w14:paraId="1ACCA864" w14:textId="77777777" w:rsidR="00884504" w:rsidRDefault="00884504" w:rsidP="00A20B6B">
      <w:pPr>
        <w:rPr>
          <w:rFonts w:ascii="Arial" w:hAnsi="Arial" w:cs="Arial"/>
          <w:sz w:val="22"/>
          <w:szCs w:val="22"/>
        </w:rPr>
      </w:pPr>
    </w:p>
    <w:p w14:paraId="79EDE229" w14:textId="45E6875C" w:rsidR="00884504" w:rsidRDefault="00884504" w:rsidP="0088450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Dia 2023-03-1</w:t>
      </w:r>
      <w:r>
        <w:rPr>
          <w:rFonts w:ascii="Arial" w:hAnsi="Arial" w:cs="Arial"/>
          <w:sz w:val="22"/>
          <w:szCs w:val="22"/>
        </w:rPr>
        <w:t>2</w:t>
      </w:r>
    </w:p>
    <w:p w14:paraId="360A319C" w14:textId="138C205B" w:rsidR="00884504" w:rsidRDefault="00884504" w:rsidP="0088450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Asignación: Revisión de página ISU sección “Nosotros” – </w:t>
      </w:r>
      <w:r>
        <w:rPr>
          <w:rFonts w:ascii="Arial" w:hAnsi="Arial" w:cs="Arial"/>
          <w:sz w:val="22"/>
          <w:szCs w:val="22"/>
        </w:rPr>
        <w:t xml:space="preserve">Vinculación y </w:t>
      </w:r>
      <w:r w:rsidR="0091758C">
        <w:rPr>
          <w:rFonts w:ascii="Arial" w:hAnsi="Arial" w:cs="Arial"/>
          <w:sz w:val="22"/>
          <w:szCs w:val="22"/>
        </w:rPr>
        <w:t xml:space="preserve">Política </w:t>
      </w:r>
    </w:p>
    <w:p w14:paraId="401E0B1C" w14:textId="77777777" w:rsidR="00884504" w:rsidRDefault="00884504" w:rsidP="0088450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Horas realizadas: 5</w:t>
      </w:r>
    </w:p>
    <w:p w14:paraId="33D21B53" w14:textId="77777777" w:rsidR="00884504" w:rsidRDefault="00884504" w:rsidP="00884504">
      <w:pPr>
        <w:jc w:val="both"/>
        <w:rPr>
          <w:rFonts w:ascii="Arial" w:hAnsi="Arial" w:cs="Arial"/>
          <w:sz w:val="22"/>
          <w:szCs w:val="22"/>
        </w:rPr>
      </w:pPr>
    </w:p>
    <w:p w14:paraId="1444D029" w14:textId="03D776E1" w:rsidR="0091758C" w:rsidRDefault="0091758C" w:rsidP="0088450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la revisión de la página ISU detalle la </w:t>
      </w:r>
      <w:r>
        <w:rPr>
          <w:rFonts w:ascii="Arial" w:hAnsi="Arial" w:cs="Arial"/>
          <w:sz w:val="22"/>
          <w:szCs w:val="22"/>
        </w:rPr>
        <w:t xml:space="preserve">vinculación </w:t>
      </w:r>
      <w:r>
        <w:rPr>
          <w:rFonts w:ascii="Arial" w:hAnsi="Arial" w:cs="Arial"/>
          <w:sz w:val="22"/>
          <w:szCs w:val="22"/>
        </w:rPr>
        <w:t xml:space="preserve">de ISU </w:t>
      </w:r>
      <w:r w:rsidRPr="00884504">
        <w:rPr>
          <w:rFonts w:ascii="Arial" w:hAnsi="Arial" w:cs="Arial"/>
          <w:sz w:val="22"/>
          <w:szCs w:val="22"/>
        </w:rPr>
        <w:t>(Interacción Social Universitaria)</w:t>
      </w:r>
      <w:r>
        <w:rPr>
          <w:rFonts w:ascii="Arial" w:hAnsi="Arial" w:cs="Arial"/>
          <w:sz w:val="22"/>
          <w:szCs w:val="22"/>
        </w:rPr>
        <w:t xml:space="preserve"> considero </w:t>
      </w:r>
      <w:r>
        <w:rPr>
          <w:rFonts w:ascii="Arial" w:hAnsi="Arial" w:cs="Arial"/>
          <w:sz w:val="22"/>
          <w:szCs w:val="22"/>
        </w:rPr>
        <w:t>actualizar esta información de 2016 ha versiones más actuales, ya sean estas de los acuerdos vigentes de vinculación de 2022 o 2023</w:t>
      </w:r>
    </w:p>
    <w:p w14:paraId="577F5352" w14:textId="77777777" w:rsidR="0091758C" w:rsidRDefault="0091758C" w:rsidP="00884504">
      <w:pPr>
        <w:jc w:val="both"/>
        <w:rPr>
          <w:rFonts w:ascii="Arial" w:hAnsi="Arial" w:cs="Arial"/>
          <w:sz w:val="22"/>
          <w:szCs w:val="22"/>
        </w:rPr>
      </w:pPr>
    </w:p>
    <w:p w14:paraId="0C4652FA" w14:textId="77777777" w:rsidR="0091758C" w:rsidRDefault="0091758C" w:rsidP="00884504">
      <w:pPr>
        <w:jc w:val="both"/>
        <w:rPr>
          <w:rFonts w:ascii="Arial" w:hAnsi="Arial" w:cs="Arial"/>
          <w:sz w:val="22"/>
          <w:szCs w:val="22"/>
        </w:rPr>
      </w:pPr>
    </w:p>
    <w:p w14:paraId="25866C50" w14:textId="511E6BC4" w:rsidR="00884504" w:rsidRDefault="0091758C" w:rsidP="0088450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71918F2" wp14:editId="7BF84FBB">
            <wp:extent cx="5252085" cy="788670"/>
            <wp:effectExtent l="0" t="0" r="5715" b="0"/>
            <wp:docPr id="14072197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1975" name="Imagen 14072197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9CF2" w14:textId="77777777" w:rsidR="009C3F7F" w:rsidRDefault="009C3F7F" w:rsidP="00884504">
      <w:pPr>
        <w:jc w:val="both"/>
        <w:rPr>
          <w:rFonts w:ascii="Arial" w:hAnsi="Arial" w:cs="Arial"/>
          <w:sz w:val="22"/>
          <w:szCs w:val="22"/>
        </w:rPr>
      </w:pPr>
    </w:p>
    <w:p w14:paraId="4E05EF52" w14:textId="51150D37" w:rsidR="009C3F7F" w:rsidRDefault="009C3F7F" w:rsidP="0088450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política de ISU es poco detallada, y descriptiva una nueva documentación de PDF que se encuentra en el siguiente enlace: </w:t>
      </w:r>
    </w:p>
    <w:p w14:paraId="7B7DDD21" w14:textId="77777777" w:rsidR="009C3F7F" w:rsidRDefault="009C3F7F" w:rsidP="00884504">
      <w:pPr>
        <w:jc w:val="both"/>
        <w:rPr>
          <w:rFonts w:ascii="Arial" w:hAnsi="Arial" w:cs="Arial"/>
          <w:sz w:val="22"/>
          <w:szCs w:val="22"/>
        </w:rPr>
      </w:pPr>
    </w:p>
    <w:p w14:paraId="5BFFC0E5" w14:textId="104CD757" w:rsidR="009C3F7F" w:rsidRDefault="009C3F7F" w:rsidP="00884504">
      <w:pPr>
        <w:jc w:val="both"/>
        <w:rPr>
          <w:rFonts w:ascii="Arial" w:hAnsi="Arial" w:cs="Arial"/>
          <w:sz w:val="22"/>
          <w:szCs w:val="22"/>
        </w:rPr>
      </w:pPr>
      <w:hyperlink r:id="rId14" w:history="1">
        <w:r w:rsidRPr="00593897">
          <w:rPr>
            <w:rStyle w:val="Hipervnculo"/>
            <w:rFonts w:ascii="Arial" w:hAnsi="Arial" w:cs="Arial"/>
            <w:sz w:val="22"/>
            <w:szCs w:val="22"/>
          </w:rPr>
          <w:t>https://www.ucundinamarca.edu.co/documents/normatividad/acuerdos_superior/2019/014-4.pdf</w:t>
        </w:r>
      </w:hyperlink>
    </w:p>
    <w:p w14:paraId="16FFE9CD" w14:textId="77777777" w:rsidR="009C3F7F" w:rsidRDefault="009C3F7F" w:rsidP="00884504">
      <w:pPr>
        <w:jc w:val="both"/>
        <w:rPr>
          <w:rFonts w:ascii="Arial" w:hAnsi="Arial" w:cs="Arial"/>
          <w:sz w:val="22"/>
          <w:szCs w:val="22"/>
        </w:rPr>
      </w:pPr>
    </w:p>
    <w:p w14:paraId="0ADDCC28" w14:textId="2EA829FE" w:rsidR="00884504" w:rsidRDefault="009C3F7F" w:rsidP="00A20B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45FB557" wp14:editId="46ECA03D">
            <wp:extent cx="5252085" cy="791210"/>
            <wp:effectExtent l="0" t="0" r="5715" b="0"/>
            <wp:docPr id="2838332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33212" name="Imagen 2838332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0A6A" w14:textId="77777777" w:rsidR="009C3F7F" w:rsidRDefault="009C3F7F" w:rsidP="00A20B6B">
      <w:pPr>
        <w:rPr>
          <w:rFonts w:ascii="Arial" w:hAnsi="Arial" w:cs="Arial"/>
          <w:sz w:val="22"/>
          <w:szCs w:val="22"/>
        </w:rPr>
      </w:pPr>
    </w:p>
    <w:p w14:paraId="5F7A2AA8" w14:textId="4BD54CFC" w:rsidR="009C3F7F" w:rsidRDefault="009C3F7F" w:rsidP="00A20B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Pienso que esta información puede reducirse y representante de una manera más grafica e iterativa para generar una atracción visual mejor hacia la comunidad universitaria </w:t>
      </w:r>
    </w:p>
    <w:p w14:paraId="37D73756" w14:textId="77777777" w:rsidR="009C3F7F" w:rsidRDefault="009C3F7F" w:rsidP="00A20B6B">
      <w:pPr>
        <w:rPr>
          <w:rFonts w:ascii="Arial" w:hAnsi="Arial" w:cs="Arial"/>
          <w:sz w:val="22"/>
          <w:szCs w:val="22"/>
        </w:rPr>
      </w:pPr>
    </w:p>
    <w:p w14:paraId="03C609FA" w14:textId="77777777" w:rsidR="009C3F7F" w:rsidRDefault="009C3F7F" w:rsidP="00A20B6B">
      <w:pPr>
        <w:rPr>
          <w:rFonts w:ascii="Arial" w:hAnsi="Arial" w:cs="Arial"/>
          <w:sz w:val="22"/>
          <w:szCs w:val="22"/>
        </w:rPr>
      </w:pPr>
    </w:p>
    <w:p w14:paraId="5C840EB1" w14:textId="4F9B94B2" w:rsidR="009C3F7F" w:rsidRDefault="009C3F7F" w:rsidP="009C3F7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Dia 2023-03-1</w:t>
      </w:r>
      <w:r>
        <w:rPr>
          <w:rFonts w:ascii="Arial" w:hAnsi="Arial" w:cs="Arial"/>
          <w:sz w:val="22"/>
          <w:szCs w:val="22"/>
        </w:rPr>
        <w:t>3</w:t>
      </w:r>
    </w:p>
    <w:p w14:paraId="51348DAB" w14:textId="2C9EC48E" w:rsidR="009C3F7F" w:rsidRDefault="009C3F7F" w:rsidP="009C3F7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Asignación: Revisión de página ISU sección “Nosotros” – </w:t>
      </w:r>
      <w:r>
        <w:rPr>
          <w:rFonts w:ascii="Arial" w:hAnsi="Arial" w:cs="Arial"/>
          <w:sz w:val="22"/>
          <w:szCs w:val="22"/>
        </w:rPr>
        <w:t>Normatividad</w:t>
      </w:r>
      <w:r>
        <w:rPr>
          <w:rFonts w:ascii="Arial" w:hAnsi="Arial" w:cs="Arial"/>
          <w:sz w:val="22"/>
          <w:szCs w:val="22"/>
        </w:rPr>
        <w:t xml:space="preserve"> </w:t>
      </w:r>
    </w:p>
    <w:p w14:paraId="682BAC24" w14:textId="77777777" w:rsidR="009C3F7F" w:rsidRDefault="009C3F7F" w:rsidP="009C3F7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Horas realizadas: 5</w:t>
      </w:r>
    </w:p>
    <w:p w14:paraId="4B9CE182" w14:textId="77777777" w:rsidR="009C3F7F" w:rsidRDefault="009C3F7F" w:rsidP="00A20B6B">
      <w:pPr>
        <w:rPr>
          <w:rFonts w:ascii="Arial" w:hAnsi="Arial" w:cs="Arial"/>
          <w:sz w:val="22"/>
          <w:szCs w:val="22"/>
        </w:rPr>
      </w:pPr>
    </w:p>
    <w:p w14:paraId="005B0414" w14:textId="482998B4" w:rsidR="009C3F7F" w:rsidRDefault="009C3F7F" w:rsidP="00A20B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normatividad encontrada detalla cada normativa que ha sido desde 2008 hasta el 2021, pero no logro encontrar vigencia de los años:</w:t>
      </w:r>
    </w:p>
    <w:p w14:paraId="279D29A9" w14:textId="77777777" w:rsidR="009C3F7F" w:rsidRDefault="009C3F7F" w:rsidP="00A20B6B">
      <w:pPr>
        <w:rPr>
          <w:rFonts w:ascii="Arial" w:hAnsi="Arial" w:cs="Arial"/>
          <w:sz w:val="22"/>
          <w:szCs w:val="22"/>
        </w:rPr>
      </w:pPr>
    </w:p>
    <w:p w14:paraId="1778FCAC" w14:textId="4A9F5D85" w:rsidR="009C3F7F" w:rsidRDefault="009C3F7F" w:rsidP="009C3F7F">
      <w:pPr>
        <w:pStyle w:val="Prrafodelista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2022</w:t>
      </w:r>
    </w:p>
    <w:p w14:paraId="76D8ED2A" w14:textId="56D46932" w:rsidR="009C3F7F" w:rsidRDefault="009C3F7F" w:rsidP="009C3F7F">
      <w:pPr>
        <w:pStyle w:val="Prrafodelista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2023</w:t>
      </w:r>
    </w:p>
    <w:p w14:paraId="4C9B57B9" w14:textId="6B513C31" w:rsidR="009C3F7F" w:rsidRDefault="009C3F7F" w:rsidP="009C3F7F">
      <w:pPr>
        <w:pStyle w:val="Prrafodelista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2024</w:t>
      </w:r>
    </w:p>
    <w:p w14:paraId="74DA6006" w14:textId="77777777" w:rsidR="009C3F7F" w:rsidRPr="009C3F7F" w:rsidRDefault="009C3F7F" w:rsidP="009C3F7F">
      <w:pPr>
        <w:rPr>
          <w:rFonts w:ascii="Arial" w:hAnsi="Arial" w:cs="Arial"/>
          <w:sz w:val="22"/>
          <w:szCs w:val="22"/>
        </w:rPr>
      </w:pPr>
    </w:p>
    <w:p w14:paraId="07A88ADA" w14:textId="39D2B759" w:rsidR="009C3F7F" w:rsidRDefault="009C3F7F" w:rsidP="00A20B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3D097D6" wp14:editId="3E8672BD">
            <wp:extent cx="5252085" cy="3208020"/>
            <wp:effectExtent l="0" t="0" r="5715" b="5080"/>
            <wp:docPr id="25223955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39555" name="Imagen 25223955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733C" w14:textId="77777777" w:rsidR="009C3F7F" w:rsidRDefault="009C3F7F" w:rsidP="00A20B6B">
      <w:pPr>
        <w:rPr>
          <w:rFonts w:ascii="Arial" w:hAnsi="Arial" w:cs="Arial"/>
          <w:sz w:val="22"/>
          <w:szCs w:val="22"/>
        </w:rPr>
      </w:pPr>
    </w:p>
    <w:p w14:paraId="3788887B" w14:textId="77777777" w:rsidR="009C3F7F" w:rsidRDefault="009C3F7F" w:rsidP="00A20B6B">
      <w:pPr>
        <w:rPr>
          <w:rFonts w:ascii="Arial" w:hAnsi="Arial" w:cs="Arial"/>
          <w:sz w:val="22"/>
          <w:szCs w:val="22"/>
        </w:rPr>
      </w:pPr>
    </w:p>
    <w:p w14:paraId="779B03ED" w14:textId="7D38F6E0" w:rsidR="009C3F7F" w:rsidRDefault="009C3F7F" w:rsidP="009C3F7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Pienso que el orden de las fechas puede cambiarse de MM/DD/AAAA a DD/MM/AAAA dado que es confuso conocer este orden en la manera que se encuentra dentro del listado</w:t>
      </w:r>
    </w:p>
    <w:p w14:paraId="0CF9C8A5" w14:textId="77777777" w:rsidR="009C3F7F" w:rsidRDefault="009C3F7F" w:rsidP="00A20B6B">
      <w:pPr>
        <w:rPr>
          <w:rFonts w:ascii="Arial" w:hAnsi="Arial" w:cs="Arial"/>
          <w:sz w:val="22"/>
          <w:szCs w:val="22"/>
        </w:rPr>
      </w:pPr>
    </w:p>
    <w:p w14:paraId="5F57CC42" w14:textId="77777777" w:rsidR="009C3F7F" w:rsidRDefault="009C3F7F" w:rsidP="00A20B6B">
      <w:pPr>
        <w:rPr>
          <w:rFonts w:ascii="Arial" w:hAnsi="Arial" w:cs="Arial"/>
          <w:sz w:val="22"/>
          <w:szCs w:val="22"/>
        </w:rPr>
      </w:pPr>
    </w:p>
    <w:p w14:paraId="34ABD13A" w14:textId="77777777" w:rsidR="009C3F7F" w:rsidRDefault="009C3F7F" w:rsidP="00A20B6B">
      <w:pPr>
        <w:rPr>
          <w:rFonts w:ascii="Arial" w:hAnsi="Arial" w:cs="Arial"/>
          <w:sz w:val="22"/>
          <w:szCs w:val="22"/>
        </w:rPr>
      </w:pPr>
    </w:p>
    <w:p w14:paraId="594E2552" w14:textId="77777777" w:rsidR="00A20B6B" w:rsidRDefault="00A20B6B" w:rsidP="00C6013B">
      <w:pPr>
        <w:jc w:val="both"/>
        <w:rPr>
          <w:rFonts w:ascii="Arial" w:hAnsi="Arial" w:cs="Arial"/>
          <w:sz w:val="22"/>
          <w:szCs w:val="22"/>
        </w:rPr>
      </w:pPr>
    </w:p>
    <w:p w14:paraId="7D039FD9" w14:textId="3B9B92BA" w:rsidR="00FF6CE3" w:rsidRDefault="00FF6CE3" w:rsidP="00FF6CE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58CFD9" wp14:editId="5F56BDAC">
                <wp:simplePos x="0" y="0"/>
                <wp:positionH relativeFrom="column">
                  <wp:posOffset>1650654</wp:posOffset>
                </wp:positionH>
                <wp:positionV relativeFrom="paragraph">
                  <wp:posOffset>-175928</wp:posOffset>
                </wp:positionV>
                <wp:extent cx="1860120" cy="456840"/>
                <wp:effectExtent l="38100" t="38100" r="0" b="38735"/>
                <wp:wrapNone/>
                <wp:docPr id="103768438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60120" cy="4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D90E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129.25pt;margin-top:-14.55pt;width:147.85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LQbJ2AQAACgMAAA4AAABkcnMvZTJvRG9jLnhtbJxSyU7DMBC9I/EP&#13;&#10;lu80i9pSoiY9UCH1APQAH2Acu7GIPdHYbdq/Z9KFpiCE1Etk+ylv3jLT2dbWbKPQG3A5TwYxZ8pJ&#13;&#10;KI1b5fz97eluwpkPwpWiBqdyvlOez4rbm2nbZCqFCupSISMS57O2yXkVQpNFkZeVssIPoFGOQA1o&#13;&#10;RaArrqISRUvsto7SOB5HLWDZIEjlPb3ODyAv9vxaKxletfYqsDrnk/GQ5IXTAXP+kMYjzj66w/2I&#13;&#10;R8VUZCsUTWXkUZK4QpEVxpGAb6q5CIKt0fyiskYieNBhIMFGoLWRau+HnCXxD2cL99m5SoZyjZkE&#13;&#10;F5QLS4HhlN0euGaErSmB9hlKakesA/AjI8XzfxkH0XOQa0t6Do2gqkWgdfCVaTxnmJky57gok7N+&#13;&#10;t3k8O1ji2dfLJUCNREfLf/2y1Wi7sEkJ2+acCt51332XahuYpMdkMo6TlCBJ2HA0ntAe9KgPFKdB&#13;&#10;vWxp+kWL/XunrLfCxRcAAAD//wMAUEsDBBQABgAIAAAAIQBs/IxKMgkAAJ4XAAAQAAAAZHJzL2lu&#13;&#10;ay9pbmsxLnhtbLSYS28jyRGE7wb8Hxr0YS7TUj9JSljNnjyAARswvGvAPmol7oywEjWgOI/99/4i&#13;&#10;IpvSYGd9si9drFdmZGRkdTW/+/7Lw33zaXd4unvcX636s27V7PY3j7d3+3dXq3/++Lbdrpqn4/X+&#13;&#10;9vr+cb+7Wv26e1p9/+aPf/jubv/Lw/0lzwYL+yf9eri/Wr0/Hj9cnp9//vz57PN49nh4dz503Xj+&#13;&#10;l/0vf/vr6k3tut39fLe/O+LyaRm6edwfd1+OMnZ5d3u1ujl+6U7rsf3D48fDze40rZHDzfOK4+H6&#13;&#10;Zvf28fBwfTxZfH+93+/um/31A7j/tWqOv37gxx1+3u0Oq+bhjoDb4ayfNtP2zxcMXH+5Wr3ofwTi&#13;&#10;E0geVufftvnv/4PNt7+1KVjjsFlvVk1But19EqZzc375+7H//fD4YXc43u2eaQ4pNfFrc5O++QlR&#13;&#10;h93T4/1H5WbVfLq+/whlfdchi/Ldn3+DkN/ag5v/qT14+V17L8F9TU2F95KHIu0kqSW1x7uHHUJ/&#13;&#10;+HDS2PEJwxr+4XhwOQzdMLXd2PbbH/vxch4up+5s7ucXqSgVLzZ/Onx8en+y99PhWa+eObGWyD7f&#13;&#10;3R7fn0jvzrr5RPpLyr+19f3u7t3743/bW2F780k536hDi6mpOP6x+/lq9SeXYuOdGXAg23loNkPX&#13;&#10;DNO8mV+/aof+1fCqe71q+2m1XnWv22Fo5oa2b0Y1F+3gXtdmNO041zDLWDSN7va9F/XbNNnaVzM3&#13;&#10;MnTh57rRtrmZPKJnP9rr0vRetrH1qV2zoPvaYXpDu2Wqndq+U8t6g914B9AdQay0Q6BWM9p3OyXI&#13;&#10;dXNhO81GzZje2Nj4NnRsmr4IaHqPE4kHxmZQMAQ9KhCAqBe7TGgonvvCzJzczC3Bdq+3yFIbwKVR&#13;&#10;uholIkWyMZGT49j4yaintWj0yEQQshaSNH7yJ1ydqZZrOgJCk6d206mZodCZeMiS+1pBI7MM1aAc&#13;&#10;YqoaD/ZNL2+sSQr6xnjMXfAMxglbLOudtyS293jbO5hw1JuwziENyWXfOkPZWExmCy4rD07L2PTG&#13;&#10;Ret+7yzCQgIXx5wEwuDoR9vtjGdoNRs8CxxvY4OioREItJ4YnClsOfDol3xFJqjdhKP0gjXIOHWn&#13;&#10;hlgHxwNdUVXRYuzlB0VoDvYUUG9woWzt3xuDZrHQ0CQdVQqTlYMfj24i5akJZLgxChIq7JAjMDRa&#13;&#10;zPFge/KNVS2o5pSD5wXJTkmZZdqEdsUWSTQxPNQzkC62oxXQaMGQahsWiJbaeunFRpViLcUP+6h6&#13;&#10;UzdFGXgt7Ts0IAlEO9cJsVRBuQxn1miUKuHaKtx4I+jMfvQclykyTGvliRSXb2VHBL4syNngyKSZ&#13;&#10;DT86iWSgi/BPR1D8I6AqtgiHHIk/hFONyy1sda4ZBKId5QQe5Gt03LMp6l1Ci9JFT85p7abDbFxv&#13;&#10;K3SOOosTCuQM1zwnR0jQsg4Faji0jKpnWDto1bCPJz+9SIIskcOxY8PBwrHMgCP602RKEfGoQyPf&#13;&#10;vGysISK1G9yXO5mZnEaMxKjcueSWcNZVc7TGBTxLZKrjLLG0xCBr+HDelxyFmhJz1SKH1TIcCS5V&#13;&#10;llH4dJKKPyETIGpeUVQvCt+asGK1MpjU5TCazXpURGYtAW8Brl0TFDZRUoUUBBBtVaYpSc0+xZNH&#13;&#10;Aoitaipy09mOMrnO6wz/g1NNgSzSJgJ+D1U9ytOwbb0K0eVcw2x+MCCj7HbwAA3CIn9dJcF+LyPT&#13;&#10;VsRz+Vowy64XzAo+yo3Vxcu6GTU+cFkIRIOLfuu4Vxh5uw3NqOl1O4grkKjhsiAm4VoGppwelR+l&#13;&#10;XZPkqfiSMTTBkwC1XceIA+Ct4DVRPIw5DkZNZpGQdxMHmbck79KhzKZo8zLKBSBvPebkB5/lTk3O&#13;&#10;x5yuTFkZdQVJSbaEFwSAt1R6cHuERMegQJRkcx8CtcZosiPHAl3hCyZ4UgfriragkzwhYE6Wq6Ag&#13;&#10;zwTVcVeChRAHe+JFO9Crs+iqAq9tafPCiayTC+3kMLXZsQ7TJGNa3ik2xJhbmgo1wwgAC3WxBHuI&#13;&#10;TXnlxRb6L2y7RxpyfBFp9HM7hudtOXOpEm0S4/IEvMWBcWGdlyo18uVqkPsLmvSaTTPZ7Nishe5Z&#13;&#10;MTJLVWlRV6VnPMlzkOaVAjUysdyfkr26R2GTKSTfzoHERiUZu+EzeW25zWoda2hmKypXt3YgvZob&#13;&#10;we/THs0o+dOFK2DqchiqEBkFi555I8TamKbFgLGMF7leyqCJYUEpro7seoFAueb5mEs6SYgc84Hh&#13;&#10;doBtzydw5Us4+fwQBKqsjqilAJZbJG5df6QqpwkvLtkln0XdSTe5+OV19lUdFOUgsCnyrTZ3tkUE&#13;&#10;rBEeuk5wnS0Roc5F+4TkIt7kErm6C5fiu6Isa3ldJu8sltMcLjSCkFdrLvCDNVlC59jz6nU7J/rU&#13;&#10;TLhjTbRtwild52U4vebqPBDiMqcUrJ1O/dB8l3pYDiOnJgjZwvxghRVjeZuBWRGiPQXdkzETtryK&#13;&#10;dGQJFqELzya3guVgIdyAzoeGILMIJ85+hRAiijvmHDoCcEB1y6wKwMccEvTBjCk+zcKUdV78pvpe&#13;&#10;RsRvWRt96UJS2rNtJ1mAc00Rh7mv+PiecOqhQtFTelrLsRZ3m7ymyB2lJSn4fOAksDC8Fl60BbNq&#13;&#10;ACCfuRfTkXFsO0RKxzExbFqwwSxG3D0dL/6yJUIdrdBqoeTDn098+9L3ary4yz3bi/kETzBcBUvI&#13;&#10;lKFpG5Z643g3Fq4Egst3tBpw+d5BV4HhVc3WR4OcOfHFLQeBo+ID2NFwQDsauI7TfCsDSjZgLhKg&#13;&#10;62gxKo9EbawcPxqmcd4oSKWBu7V2McRza6HEXJ51eb+wyOtzGUw5YgZOJAObLvI24c+BxAxyT/S8&#13;&#10;MbELl0k2JLWbzYhXWNe9xkDhTYuIutlsBr153K2clYX02MbcYo580pMxCUZGMl/pJq0MwcFpIr9x&#13;&#10;hAa3OvmwwB4tAG/b60lxMhVD6ooyPUMR1SpvHMLOpv5us6r1bcA4utE4ieOptNAkvPx1JMT9htCR&#13;&#10;PVNaYAC4pq89bIfEXpc7ZfU0WgZlXaJ2W0VPgmsnnwCz+cMD0tIoqqAc16+La14pGqYEvYe3Y/bW&#13;&#10;NSqhLolhqum++h/39N8cf1C++Q8AAAD//wMAUEsDBBQABgAIAAAAIQBD7U6K5QAAAA8BAAAPAAAA&#13;&#10;ZHJzL2Rvd25yZXYueG1sTI8xb8IwEIX3SvwH6yp1qcAhjRENcRAUdepSKAubE5skIj5HsQPh3/c6&#13;&#10;leWk07333XvZerQtu5reNw4lzGcRMIOl0w1WEo4/n9MlMB8UatU6NBLuxsM6nzxlKtXuhntzPYSK&#13;&#10;EQR9qiTUIXQp576sjVV+5jqDdDu73qpAa19x3asbwW3L4yhacKsapA+16sxHbcrLYbAS4tfd/nQu&#13;&#10;+D25vB39sA2b09f4LeXL87hb0disgAUzhn8H/HWg/JBTsMINqD1rCSSWgqQSpvH7HBgphEhiYIWE&#13;&#10;RCyA5xl/7JH/Ag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ILQbJ2AQAACgMAAA4AAAAAAAAAAAAAAAAAPAIAAGRycy9lMm9Eb2MueG1sUEsBAi0AFAAGAAgA&#13;&#10;AAAhAGz8jEoyCQAAnhcAABAAAAAAAAAAAAAAAAAA3gMAAGRycy9pbmsvaW5rMS54bWxQSwECLQAU&#13;&#10;AAYACAAAACEAQ+1OiuUAAAAPAQAADwAAAAAAAAAAAAAAAAA+DQAAZHJzL2Rvd25yZXYueG1sUEsB&#13;&#10;Ai0AFAAGAAgAAAAhAHkYvJ2/AAAAIQEAABkAAAAAAAAAAAAAAAAAUA4AAGRycy9fcmVscy9lMm9E&#13;&#10;b2MueG1sLnJlbHNQSwUGAAAAAAYABgB4AQAARg8AAAAA&#13;&#10;">
                <v:imagedata r:id="rId38" o:title=""/>
              </v:shape>
            </w:pict>
          </mc:Fallback>
        </mc:AlternateContent>
      </w:r>
    </w:p>
    <w:p w14:paraId="122B967C" w14:textId="77777777" w:rsidR="00C6013B" w:rsidRDefault="00C6013B" w:rsidP="00C6013B">
      <w:pPr>
        <w:jc w:val="both"/>
        <w:rPr>
          <w:rFonts w:ascii="Arial" w:hAnsi="Arial" w:cs="Arial"/>
          <w:sz w:val="22"/>
          <w:szCs w:val="22"/>
        </w:rPr>
      </w:pPr>
    </w:p>
    <w:p w14:paraId="2D38C134" w14:textId="77777777" w:rsidR="00C6013B" w:rsidRPr="00024388" w:rsidRDefault="00C6013B" w:rsidP="00C6013B">
      <w:pPr>
        <w:jc w:val="center"/>
        <w:rPr>
          <w:rFonts w:ascii="Arial" w:hAnsi="Arial" w:cs="Arial"/>
          <w:sz w:val="22"/>
          <w:szCs w:val="22"/>
        </w:rPr>
      </w:pPr>
      <w:r w:rsidRPr="003A3BD2">
        <w:rPr>
          <w:rFonts w:ascii="Arial" w:hAnsi="Arial" w:cs="Arial"/>
          <w:sz w:val="22"/>
          <w:szCs w:val="22"/>
          <w:lang w:val="es-ES_tradnl"/>
        </w:rPr>
        <w:t>FIRMA DEL REMITENTE</w:t>
      </w:r>
    </w:p>
    <w:p w14:paraId="7558BD88" w14:textId="7A558D3C" w:rsidR="00C6013B" w:rsidRPr="003A3BD2" w:rsidRDefault="00D0596D" w:rsidP="00C6013B">
      <w:pPr>
        <w:tabs>
          <w:tab w:val="left" w:pos="3480"/>
        </w:tabs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JULIANA CASTILLO ARAUJO</w:t>
      </w:r>
    </w:p>
    <w:p w14:paraId="09C48999" w14:textId="1C893618" w:rsidR="00C6013B" w:rsidRPr="003A3BD2" w:rsidRDefault="00D0596D" w:rsidP="00A20B6B">
      <w:pPr>
        <w:tabs>
          <w:tab w:val="left" w:pos="3480"/>
        </w:tabs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Monitora ISU</w:t>
      </w:r>
    </w:p>
    <w:p w14:paraId="53DF78DD" w14:textId="77777777" w:rsidR="00C6013B" w:rsidRDefault="00C6013B" w:rsidP="00C6013B">
      <w:pPr>
        <w:rPr>
          <w:rFonts w:ascii="Arial" w:hAnsi="Arial" w:cs="Arial"/>
        </w:rPr>
      </w:pPr>
    </w:p>
    <w:p w14:paraId="3F2C9EA9" w14:textId="58D52312" w:rsidR="00C6013B" w:rsidRDefault="00C6013B" w:rsidP="00C6013B">
      <w:pPr>
        <w:rPr>
          <w:rFonts w:ascii="Arial" w:hAnsi="Arial" w:cs="Arial"/>
        </w:rPr>
      </w:pPr>
      <w:r w:rsidRPr="00B57FE3">
        <w:rPr>
          <w:rFonts w:ascii="Arial" w:hAnsi="Arial" w:cs="Arial"/>
        </w:rPr>
        <w:t>Transcriptor</w:t>
      </w:r>
      <w:r>
        <w:rPr>
          <w:rFonts w:ascii="Arial" w:hAnsi="Arial" w:cs="Arial"/>
        </w:rPr>
        <w:t xml:space="preserve">: </w:t>
      </w:r>
      <w:r w:rsidR="00D0596D">
        <w:rPr>
          <w:rFonts w:ascii="Arial" w:hAnsi="Arial" w:cs="Arial"/>
        </w:rPr>
        <w:t>Juliana Castillo Araujo</w:t>
      </w:r>
    </w:p>
    <w:p w14:paraId="2DCF9436" w14:textId="77777777" w:rsidR="00C6013B" w:rsidRPr="00B57FE3" w:rsidRDefault="00C6013B" w:rsidP="00C6013B">
      <w:pPr>
        <w:rPr>
          <w:rFonts w:ascii="Arial" w:hAnsi="Arial" w:cs="Arial"/>
        </w:rPr>
      </w:pPr>
    </w:p>
    <w:p w14:paraId="0F7594CA" w14:textId="5E5922E6" w:rsidR="00E6531E" w:rsidRPr="00150EB9" w:rsidRDefault="00FF6CE3" w:rsidP="00447B61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lang w:val="es-ES_tradnl"/>
        </w:rPr>
        <w:t>23-30.</w:t>
      </w:r>
      <w:permEnd w:id="1700151626"/>
    </w:p>
    <w:sectPr w:rsidR="00E6531E" w:rsidRPr="00150EB9" w:rsidSect="007A788A">
      <w:headerReference w:type="default" r:id="rId39"/>
      <w:footerReference w:type="default" r:id="rId40"/>
      <w:pgSz w:w="12240" w:h="15840"/>
      <w:pgMar w:top="2268" w:right="1701" w:bottom="1701" w:left="2268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67F56" w14:textId="77777777" w:rsidR="00FF6EAD" w:rsidRDefault="00FF6EAD" w:rsidP="0044036E">
      <w:r>
        <w:separator/>
      </w:r>
    </w:p>
  </w:endnote>
  <w:endnote w:type="continuationSeparator" w:id="0">
    <w:p w14:paraId="3366BACB" w14:textId="77777777" w:rsidR="00FF6EAD" w:rsidRDefault="00FF6EAD" w:rsidP="00440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6E61E" w14:textId="77777777" w:rsidR="00447B61" w:rsidRPr="00014059" w:rsidRDefault="00447B61" w:rsidP="00447B61">
    <w:pPr>
      <w:jc w:val="center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sz w:val="16"/>
        <w:szCs w:val="16"/>
      </w:rPr>
      <w:t xml:space="preserve">Diagonal 18 No. 20-29 Fusagasugá – Cundinamarca                                                                                                   </w:t>
    </w:r>
  </w:p>
  <w:p w14:paraId="2836F1D4" w14:textId="77777777" w:rsidR="00447B61" w:rsidRPr="00014059" w:rsidRDefault="008463EC" w:rsidP="008463EC">
    <w:pPr>
      <w:jc w:val="center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sz w:val="16"/>
        <w:szCs w:val="16"/>
      </w:rPr>
      <w:t xml:space="preserve">  Teléfono</w:t>
    </w:r>
    <w:r w:rsidR="007A788A">
      <w:rPr>
        <w:rFonts w:ascii="Arial" w:hAnsi="Arial" w:cs="Arial"/>
        <w:sz w:val="16"/>
        <w:szCs w:val="16"/>
      </w:rPr>
      <w:t>:</w:t>
    </w:r>
    <w:r w:rsidR="0084302E">
      <w:rPr>
        <w:rFonts w:ascii="Arial" w:hAnsi="Arial" w:cs="Arial"/>
        <w:sz w:val="16"/>
        <w:szCs w:val="16"/>
      </w:rPr>
      <w:t xml:space="preserve"> (601</w:t>
    </w:r>
    <w:r w:rsidRPr="00014059">
      <w:rPr>
        <w:rFonts w:ascii="Arial" w:hAnsi="Arial" w:cs="Arial"/>
        <w:sz w:val="16"/>
        <w:szCs w:val="16"/>
      </w:rPr>
      <w:t xml:space="preserve">) </w:t>
    </w:r>
    <w:r w:rsidR="007A788A" w:rsidRPr="00014059">
      <w:rPr>
        <w:rFonts w:ascii="Arial" w:hAnsi="Arial" w:cs="Arial"/>
        <w:sz w:val="16"/>
        <w:szCs w:val="16"/>
      </w:rPr>
      <w:t>8281483 Línea</w:t>
    </w:r>
    <w:r w:rsidR="00447B61" w:rsidRPr="00014059">
      <w:rPr>
        <w:rFonts w:ascii="Arial" w:hAnsi="Arial" w:cs="Arial"/>
        <w:sz w:val="16"/>
        <w:szCs w:val="16"/>
      </w:rPr>
      <w:t xml:space="preserve"> Gratuita</w:t>
    </w:r>
    <w:r w:rsidR="007A788A">
      <w:rPr>
        <w:rFonts w:ascii="Arial" w:hAnsi="Arial" w:cs="Arial"/>
        <w:sz w:val="16"/>
        <w:szCs w:val="16"/>
      </w:rPr>
      <w:t>:</w:t>
    </w:r>
    <w:r w:rsidR="00447B61" w:rsidRPr="00014059">
      <w:rPr>
        <w:rFonts w:ascii="Arial" w:hAnsi="Arial" w:cs="Arial"/>
        <w:sz w:val="16"/>
        <w:szCs w:val="16"/>
      </w:rPr>
      <w:t xml:space="preserve"> </w:t>
    </w:r>
    <w:r w:rsidR="00014059" w:rsidRPr="00014059">
      <w:rPr>
        <w:rFonts w:ascii="Arial" w:hAnsi="Arial" w:cs="Arial"/>
        <w:sz w:val="16"/>
        <w:szCs w:val="16"/>
      </w:rPr>
      <w:t xml:space="preserve">018000180414       </w:t>
    </w:r>
    <w:r w:rsidR="00447B61" w:rsidRPr="00014059">
      <w:rPr>
        <w:rFonts w:ascii="Arial" w:hAnsi="Arial" w:cs="Arial"/>
        <w:sz w:val="16"/>
        <w:szCs w:val="16"/>
      </w:rPr>
      <w:t xml:space="preserve">                                                                                                                       </w:t>
    </w:r>
  </w:p>
  <w:p w14:paraId="5EE81F31" w14:textId="77777777" w:rsidR="00447B61" w:rsidRPr="00014059" w:rsidRDefault="00000000" w:rsidP="00447B61">
    <w:pPr>
      <w:jc w:val="center"/>
      <w:rPr>
        <w:rFonts w:ascii="Arial" w:hAnsi="Arial" w:cs="Arial"/>
        <w:sz w:val="16"/>
        <w:szCs w:val="16"/>
      </w:rPr>
    </w:pPr>
    <w:hyperlink r:id="rId1" w:history="1">
      <w:r w:rsidR="00014059" w:rsidRPr="00E22AA6">
        <w:rPr>
          <w:rStyle w:val="Hipervnculo"/>
          <w:rFonts w:ascii="Arial" w:hAnsi="Arial" w:cs="Arial"/>
          <w:sz w:val="16"/>
          <w:szCs w:val="16"/>
        </w:rPr>
        <w:t>www.ucundinamarca.edu.co</w:t>
      </w:r>
    </w:hyperlink>
    <w:r w:rsidR="00014059">
      <w:rPr>
        <w:rFonts w:ascii="Arial" w:hAnsi="Arial" w:cs="Arial"/>
        <w:sz w:val="16"/>
        <w:szCs w:val="16"/>
      </w:rPr>
      <w:t xml:space="preserve"> </w:t>
    </w:r>
    <w:r w:rsidR="00447B61" w:rsidRPr="00014059">
      <w:rPr>
        <w:rFonts w:ascii="Arial" w:hAnsi="Arial" w:cs="Arial"/>
        <w:sz w:val="16"/>
        <w:szCs w:val="16"/>
      </w:rPr>
      <w:t xml:space="preserve">E-mail: </w:t>
    </w:r>
    <w:hyperlink r:id="rId2" w:history="1">
      <w:r w:rsidR="00014059" w:rsidRPr="00E22AA6">
        <w:rPr>
          <w:rStyle w:val="Hipervnculo"/>
          <w:rFonts w:ascii="Arial" w:hAnsi="Arial" w:cs="Arial"/>
          <w:sz w:val="16"/>
          <w:szCs w:val="16"/>
        </w:rPr>
        <w:t>info@ucundinamarca.edu.co</w:t>
      </w:r>
    </w:hyperlink>
    <w:r w:rsidR="00014059">
      <w:rPr>
        <w:rFonts w:ascii="Arial" w:hAnsi="Arial" w:cs="Arial"/>
        <w:sz w:val="16"/>
        <w:szCs w:val="16"/>
      </w:rPr>
      <w:t xml:space="preserve"> </w:t>
    </w:r>
  </w:p>
  <w:p w14:paraId="0A017817" w14:textId="77777777" w:rsidR="00447B61" w:rsidRPr="00014059" w:rsidRDefault="00447B61" w:rsidP="00447B61">
    <w:pPr>
      <w:jc w:val="center"/>
      <w:rPr>
        <w:rFonts w:ascii="Arial" w:hAnsi="Arial" w:cs="Arial"/>
        <w:sz w:val="16"/>
        <w:szCs w:val="16"/>
        <w:lang w:val="es-ES_tradnl"/>
      </w:rPr>
    </w:pPr>
    <w:r w:rsidRPr="00014059">
      <w:rPr>
        <w:rFonts w:ascii="Arial" w:hAnsi="Arial" w:cs="Arial"/>
        <w:sz w:val="16"/>
        <w:szCs w:val="16"/>
      </w:rPr>
      <w:t xml:space="preserve">    </w:t>
    </w:r>
    <w:r w:rsidRPr="00014059">
      <w:rPr>
        <w:rFonts w:ascii="Arial" w:hAnsi="Arial" w:cs="Arial"/>
        <w:sz w:val="16"/>
        <w:szCs w:val="16"/>
        <w:lang w:val="es-ES_tradnl"/>
      </w:rPr>
      <w:t>NIT: 890.680.062-2</w:t>
    </w:r>
  </w:p>
  <w:p w14:paraId="7568C34C" w14:textId="77777777" w:rsidR="00447B61" w:rsidRPr="00014059" w:rsidRDefault="00447B61" w:rsidP="00447B61">
    <w:pPr>
      <w:tabs>
        <w:tab w:val="center" w:pos="4419"/>
        <w:tab w:val="right" w:pos="8838"/>
      </w:tabs>
      <w:adjustRightInd w:val="0"/>
      <w:ind w:left="709"/>
      <w:jc w:val="center"/>
      <w:rPr>
        <w:rFonts w:ascii="Arial" w:hAnsi="Arial" w:cs="Arial"/>
        <w:iCs/>
        <w:sz w:val="16"/>
        <w:szCs w:val="16"/>
      </w:rPr>
    </w:pPr>
  </w:p>
  <w:p w14:paraId="4F193C9C" w14:textId="77777777" w:rsidR="00E642E2" w:rsidRPr="00014059" w:rsidRDefault="00E642E2" w:rsidP="00E642E2">
    <w:pPr>
      <w:tabs>
        <w:tab w:val="center" w:pos="4419"/>
        <w:tab w:val="right" w:pos="8838"/>
      </w:tabs>
      <w:adjustRightInd w:val="0"/>
      <w:ind w:left="709"/>
      <w:jc w:val="right"/>
      <w:rPr>
        <w:rFonts w:ascii="Arial" w:hAnsi="Arial" w:cs="Arial"/>
        <w:i/>
        <w:iCs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Documento controlado por el Sistema de Gestión de la Calidad</w:t>
    </w:r>
  </w:p>
  <w:p w14:paraId="16370C35" w14:textId="77777777" w:rsidR="00E642E2" w:rsidRPr="00014059" w:rsidRDefault="00E642E2" w:rsidP="00E642E2">
    <w:pPr>
      <w:pStyle w:val="Piedepgina"/>
      <w:ind w:left="709"/>
      <w:jc w:val="right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Asegúrese que corresponde a la última versión consultando el Portal Institucional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9C75F" w14:textId="77777777" w:rsidR="00FF6EAD" w:rsidRDefault="00FF6EAD" w:rsidP="0044036E">
      <w:r>
        <w:separator/>
      </w:r>
    </w:p>
  </w:footnote>
  <w:footnote w:type="continuationSeparator" w:id="0">
    <w:p w14:paraId="74192BF4" w14:textId="77777777" w:rsidR="00FF6EAD" w:rsidRDefault="00FF6EAD" w:rsidP="00440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>
      <w:rPr>
        <w:rFonts w:ascii="Arial" w:hAnsi="Arial" w:cs="Arial"/>
        <w:color w:val="808080" w:themeColor="background1" w:themeShade="80"/>
      </w:rPr>
    </w:sdtEndPr>
    <w:sdtContent>
      <w:p w14:paraId="7CC42786" w14:textId="77777777" w:rsidR="005C5E78" w:rsidRDefault="005C5E78" w:rsidP="005C5E78">
        <w:pPr>
          <w:pStyle w:val="Encabezado"/>
        </w:pPr>
        <w:r>
          <w:tab/>
        </w:r>
        <w:r>
          <w:tab/>
        </w:r>
      </w:p>
      <w:p w14:paraId="0C2D3027" w14:textId="77777777" w:rsidR="005C5E78" w:rsidRDefault="005C5E78" w:rsidP="005C5E78">
        <w:pPr>
          <w:pStyle w:val="Encabezado"/>
          <w:rPr>
            <w:rFonts w:ascii="Arial" w:hAnsi="Arial" w:cs="Arial"/>
            <w:color w:val="808080" w:themeColor="background1" w:themeShade="80"/>
          </w:rPr>
        </w:pPr>
        <w:r>
          <w:tab/>
        </w:r>
        <w:r>
          <w:tab/>
        </w:r>
        <w:r w:rsidR="008A22B5">
          <w:rPr>
            <w:rFonts w:ascii="Arial" w:hAnsi="Arial" w:cs="Arial"/>
            <w:color w:val="808080" w:themeColor="background1" w:themeShade="80"/>
          </w:rPr>
          <w:t>ADOr006_V7</w:t>
        </w:r>
      </w:p>
      <w:p w14:paraId="3C9CEE02" w14:textId="77777777" w:rsidR="005C5E78" w:rsidRDefault="005B7C7C" w:rsidP="005C5E78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  <w:r>
          <w:rPr>
            <w:noProof/>
            <w:lang w:val="es-MX" w:eastAsia="es-MX"/>
          </w:rPr>
          <w:drawing>
            <wp:inline distT="0" distB="0" distL="0" distR="0" wp14:anchorId="3EF78392" wp14:editId="387F44B1">
              <wp:extent cx="2352675" cy="808990"/>
              <wp:effectExtent l="0" t="0" r="9525" b="0"/>
              <wp:docPr id="7" name="Imagen 7" descr="C:\Users\MURIBE\AppData\Local\Microsoft\Windows\INetCache\Content.MSO\7F3FEED0.tmp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n 7" descr="C:\Users\MURIBE\AppData\Local\Microsoft\Windows\INetCache\Content.MSO\7F3FEED0.tmp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52675" cy="808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  <w:p w14:paraId="6B639226" w14:textId="04EC4E9A" w:rsidR="005C5E78" w:rsidRDefault="005C5E78" w:rsidP="005C5E78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</w:p>
      <w:p w14:paraId="65EAAA52" w14:textId="217670A5" w:rsidR="00E55AE8" w:rsidRPr="008F6148" w:rsidRDefault="00D0596D" w:rsidP="008F6148">
        <w:pPr>
          <w:autoSpaceDE w:val="0"/>
          <w:autoSpaceDN w:val="0"/>
          <w:adjustRightInd w:val="0"/>
          <w:rPr>
            <w:rFonts w:ascii="Arial" w:hAnsi="Arial" w:cs="Arial"/>
            <w:b/>
            <w:color w:val="000000"/>
            <w:sz w:val="36"/>
            <w:szCs w:val="36"/>
          </w:rPr>
        </w:pPr>
        <w:permStart w:id="1458981361" w:edGrp="everyone"/>
        <w:r>
          <w:rPr>
            <w:rFonts w:ascii="Arial" w:hAnsi="Arial" w:cs="Arial"/>
            <w:b/>
            <w:color w:val="000000"/>
            <w:sz w:val="16"/>
            <w:szCs w:val="16"/>
            <w:lang w:val="es-ES_tradnl"/>
          </w:rPr>
          <w:t>Seccional</w:t>
        </w:r>
        <w:r w:rsidRPr="00D0596D">
          <w:rPr>
            <w:rFonts w:ascii="Arial" w:hAnsi="Arial" w:cs="Arial"/>
            <w:sz w:val="22"/>
            <w:szCs w:val="22"/>
            <w:lang w:val="es-ES_tradnl"/>
          </w:rPr>
          <w:t xml:space="preserve"> </w:t>
        </w:r>
        <w:r w:rsidRPr="00D0596D">
          <w:rPr>
            <w:rFonts w:ascii="Arial" w:hAnsi="Arial" w:cs="Arial"/>
            <w:b/>
            <w:color w:val="000000"/>
            <w:sz w:val="16"/>
            <w:szCs w:val="16"/>
            <w:lang w:val="es-ES_tradnl"/>
          </w:rPr>
          <w:t>Ubaté</w:t>
        </w:r>
        <w:permEnd w:id="1458981361"/>
        <w:r w:rsidR="005C5E78">
          <w:rPr>
            <w:rFonts w:ascii="Arial" w:hAnsi="Arial" w:cs="Arial"/>
            <w:color w:val="808080" w:themeColor="background1" w:themeShade="80"/>
          </w:rPr>
          <w:tab/>
        </w:r>
        <w:r w:rsidR="005C5E78">
          <w:rPr>
            <w:rFonts w:ascii="Arial" w:hAnsi="Arial" w:cs="Arial"/>
            <w:color w:val="808080" w:themeColor="background1" w:themeShade="80"/>
          </w:rPr>
          <w:tab/>
        </w:r>
        <w:r w:rsidR="005C5E78" w:rsidRPr="001C1F92">
          <w:rPr>
            <w:rFonts w:ascii="Arial" w:hAnsi="Arial" w:cs="Arial"/>
            <w:color w:val="808080" w:themeColor="background1" w:themeShade="80"/>
          </w:rPr>
          <w:t xml:space="preserve">Página 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begin"/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instrText>PAGE</w:instrTex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separate"/>
        </w:r>
        <w:r w:rsidR="00635F60">
          <w:rPr>
            <w:rFonts w:ascii="Arial" w:hAnsi="Arial" w:cs="Arial"/>
            <w:b/>
            <w:bCs/>
            <w:noProof/>
            <w:color w:val="808080" w:themeColor="background1" w:themeShade="80"/>
          </w:rPr>
          <w:t>1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end"/>
        </w:r>
        <w:r w:rsidR="005C5E78" w:rsidRPr="001C1F92">
          <w:rPr>
            <w:rFonts w:ascii="Arial" w:hAnsi="Arial" w:cs="Arial"/>
            <w:color w:val="808080" w:themeColor="background1" w:themeShade="80"/>
          </w:rPr>
          <w:t xml:space="preserve"> de 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begin"/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instrText>NUMPAGES</w:instrTex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separate"/>
        </w:r>
        <w:r w:rsidR="00635F60">
          <w:rPr>
            <w:rFonts w:ascii="Arial" w:hAnsi="Arial" w:cs="Arial"/>
            <w:b/>
            <w:bCs/>
            <w:noProof/>
            <w:color w:val="808080" w:themeColor="background1" w:themeShade="80"/>
          </w:rPr>
          <w:t>1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end"/>
        </w:r>
        <w:r w:rsidR="005C5E78">
          <w:rPr>
            <w:rFonts w:ascii="Arial" w:hAnsi="Arial" w:cs="Arial"/>
            <w:color w:val="808080" w:themeColor="background1" w:themeShade="80"/>
          </w:rPr>
          <w:t xml:space="preserve">    </w:t>
        </w:r>
      </w:p>
    </w:sdtContent>
  </w:sdt>
  <w:permStart w:id="489309292" w:edGrp="everyone" w:displacedByCustomXml="prev"/>
  <w:permEnd w:id="489309292" w:displacedByCustomXml="prev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1175"/>
    <w:multiLevelType w:val="hybridMultilevel"/>
    <w:tmpl w:val="38407A02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75F8"/>
    <w:multiLevelType w:val="hybridMultilevel"/>
    <w:tmpl w:val="03DA3332"/>
    <w:lvl w:ilvl="0" w:tplc="DA06CA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73DAD"/>
    <w:multiLevelType w:val="hybridMultilevel"/>
    <w:tmpl w:val="D33C25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9455D"/>
    <w:multiLevelType w:val="hybridMultilevel"/>
    <w:tmpl w:val="E63A04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26755"/>
    <w:multiLevelType w:val="hybridMultilevel"/>
    <w:tmpl w:val="81BC6D28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89C51A0"/>
    <w:multiLevelType w:val="hybridMultilevel"/>
    <w:tmpl w:val="4EB4A7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60FC0"/>
    <w:multiLevelType w:val="hybridMultilevel"/>
    <w:tmpl w:val="F2F2AE6E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976DD"/>
    <w:multiLevelType w:val="hybridMultilevel"/>
    <w:tmpl w:val="C84EE74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B527D"/>
    <w:multiLevelType w:val="hybridMultilevel"/>
    <w:tmpl w:val="56B48A8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22A86"/>
    <w:multiLevelType w:val="hybridMultilevel"/>
    <w:tmpl w:val="1A8601F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6649C"/>
    <w:multiLevelType w:val="hybridMultilevel"/>
    <w:tmpl w:val="D3528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A0D78"/>
    <w:multiLevelType w:val="hybridMultilevel"/>
    <w:tmpl w:val="AAB43DD8"/>
    <w:lvl w:ilvl="0" w:tplc="1BDAD3F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53CB3"/>
    <w:multiLevelType w:val="hybridMultilevel"/>
    <w:tmpl w:val="9DFEB6C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53011"/>
    <w:multiLevelType w:val="hybridMultilevel"/>
    <w:tmpl w:val="7FC40D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4160A"/>
    <w:multiLevelType w:val="multilevel"/>
    <w:tmpl w:val="EE4A5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360" w:hanging="360"/>
      </w:pPr>
      <w:rPr>
        <w:rFonts w:hint="default"/>
        <w:b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32698578">
    <w:abstractNumId w:val="14"/>
  </w:num>
  <w:num w:numId="2" w16cid:durableId="1272591276">
    <w:abstractNumId w:val="11"/>
  </w:num>
  <w:num w:numId="3" w16cid:durableId="2014452085">
    <w:abstractNumId w:val="3"/>
  </w:num>
  <w:num w:numId="4" w16cid:durableId="466436035">
    <w:abstractNumId w:val="1"/>
  </w:num>
  <w:num w:numId="5" w16cid:durableId="1638335669">
    <w:abstractNumId w:val="4"/>
  </w:num>
  <w:num w:numId="6" w16cid:durableId="2053193985">
    <w:abstractNumId w:val="10"/>
  </w:num>
  <w:num w:numId="7" w16cid:durableId="2027487284">
    <w:abstractNumId w:val="7"/>
  </w:num>
  <w:num w:numId="8" w16cid:durableId="854727777">
    <w:abstractNumId w:val="9"/>
  </w:num>
  <w:num w:numId="9" w16cid:durableId="626740328">
    <w:abstractNumId w:val="8"/>
  </w:num>
  <w:num w:numId="10" w16cid:durableId="9720093">
    <w:abstractNumId w:val="0"/>
  </w:num>
  <w:num w:numId="11" w16cid:durableId="348723295">
    <w:abstractNumId w:val="12"/>
  </w:num>
  <w:num w:numId="12" w16cid:durableId="1431660638">
    <w:abstractNumId w:val="6"/>
  </w:num>
  <w:num w:numId="13" w16cid:durableId="1758822131">
    <w:abstractNumId w:val="2"/>
  </w:num>
  <w:num w:numId="14" w16cid:durableId="931934217">
    <w:abstractNumId w:val="5"/>
  </w:num>
  <w:num w:numId="15" w16cid:durableId="584048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ocumentProtection w:edit="readOnly" w:enforcement="1" w:cryptProviderType="rsaAES" w:cryptAlgorithmClass="hash" w:cryptAlgorithmType="typeAny" w:cryptAlgorithmSid="14" w:cryptSpinCount="100000" w:hash="Ld4xfu45dvQvCYePmFi5jCPRdd9ycOeP/NklrDW13fDHpPKPGh7T0u14UVIo6hNTrYKxvoEyHUbmLWRred9+aw==" w:salt="RVOVb2/iS4m/Yh+Kuj7J0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36E"/>
    <w:rsid w:val="00014059"/>
    <w:rsid w:val="00030FED"/>
    <w:rsid w:val="00033CFC"/>
    <w:rsid w:val="00035581"/>
    <w:rsid w:val="000969EB"/>
    <w:rsid w:val="000D5C54"/>
    <w:rsid w:val="000F4315"/>
    <w:rsid w:val="00113553"/>
    <w:rsid w:val="00116C11"/>
    <w:rsid w:val="00120879"/>
    <w:rsid w:val="00150EB9"/>
    <w:rsid w:val="00152E87"/>
    <w:rsid w:val="00166AFA"/>
    <w:rsid w:val="001C0AC1"/>
    <w:rsid w:val="001C20B7"/>
    <w:rsid w:val="001D19E1"/>
    <w:rsid w:val="00204554"/>
    <w:rsid w:val="00205309"/>
    <w:rsid w:val="0021626A"/>
    <w:rsid w:val="00231107"/>
    <w:rsid w:val="0025575E"/>
    <w:rsid w:val="00285A52"/>
    <w:rsid w:val="00285CE5"/>
    <w:rsid w:val="002A65E8"/>
    <w:rsid w:val="002A7C97"/>
    <w:rsid w:val="002B6E88"/>
    <w:rsid w:val="002C3A38"/>
    <w:rsid w:val="002C7D3A"/>
    <w:rsid w:val="002E4D38"/>
    <w:rsid w:val="002F5FF9"/>
    <w:rsid w:val="0033315E"/>
    <w:rsid w:val="003404A3"/>
    <w:rsid w:val="00340A98"/>
    <w:rsid w:val="00344B2F"/>
    <w:rsid w:val="003451BD"/>
    <w:rsid w:val="00376D4B"/>
    <w:rsid w:val="003862EB"/>
    <w:rsid w:val="003E35EA"/>
    <w:rsid w:val="003E6A86"/>
    <w:rsid w:val="00400054"/>
    <w:rsid w:val="00423AE2"/>
    <w:rsid w:val="0044036E"/>
    <w:rsid w:val="00442F6B"/>
    <w:rsid w:val="00447B61"/>
    <w:rsid w:val="00470C47"/>
    <w:rsid w:val="00477117"/>
    <w:rsid w:val="004D73AA"/>
    <w:rsid w:val="004F3DFD"/>
    <w:rsid w:val="004F4228"/>
    <w:rsid w:val="0051426C"/>
    <w:rsid w:val="0059706A"/>
    <w:rsid w:val="005A6779"/>
    <w:rsid w:val="005B7C7C"/>
    <w:rsid w:val="005C4A02"/>
    <w:rsid w:val="005C5E78"/>
    <w:rsid w:val="00610723"/>
    <w:rsid w:val="006232A8"/>
    <w:rsid w:val="00635F60"/>
    <w:rsid w:val="0064730D"/>
    <w:rsid w:val="00663084"/>
    <w:rsid w:val="00664485"/>
    <w:rsid w:val="0069115C"/>
    <w:rsid w:val="006A6A45"/>
    <w:rsid w:val="006A7944"/>
    <w:rsid w:val="006C5D4D"/>
    <w:rsid w:val="006E6D6D"/>
    <w:rsid w:val="0070000B"/>
    <w:rsid w:val="00711960"/>
    <w:rsid w:val="00727A5C"/>
    <w:rsid w:val="00735E92"/>
    <w:rsid w:val="007409BA"/>
    <w:rsid w:val="00777A10"/>
    <w:rsid w:val="007854B8"/>
    <w:rsid w:val="00793462"/>
    <w:rsid w:val="007A788A"/>
    <w:rsid w:val="007C31B3"/>
    <w:rsid w:val="007C6721"/>
    <w:rsid w:val="007D2922"/>
    <w:rsid w:val="007D59C0"/>
    <w:rsid w:val="007D5F28"/>
    <w:rsid w:val="00800720"/>
    <w:rsid w:val="00806886"/>
    <w:rsid w:val="008240B5"/>
    <w:rsid w:val="00837AD8"/>
    <w:rsid w:val="0084302E"/>
    <w:rsid w:val="008463EC"/>
    <w:rsid w:val="00865F1A"/>
    <w:rsid w:val="008716EB"/>
    <w:rsid w:val="008728D2"/>
    <w:rsid w:val="00880382"/>
    <w:rsid w:val="00881534"/>
    <w:rsid w:val="00884504"/>
    <w:rsid w:val="0089161F"/>
    <w:rsid w:val="008A22B5"/>
    <w:rsid w:val="008A66B4"/>
    <w:rsid w:val="008C11EF"/>
    <w:rsid w:val="008D19A3"/>
    <w:rsid w:val="008D4B53"/>
    <w:rsid w:val="008F03BC"/>
    <w:rsid w:val="008F6148"/>
    <w:rsid w:val="00904065"/>
    <w:rsid w:val="009157A9"/>
    <w:rsid w:val="0091758C"/>
    <w:rsid w:val="00917F9B"/>
    <w:rsid w:val="00932BFB"/>
    <w:rsid w:val="00936358"/>
    <w:rsid w:val="00953B68"/>
    <w:rsid w:val="0095467C"/>
    <w:rsid w:val="009706EA"/>
    <w:rsid w:val="0097589F"/>
    <w:rsid w:val="009A2EC3"/>
    <w:rsid w:val="009C3F7F"/>
    <w:rsid w:val="009C56C3"/>
    <w:rsid w:val="009F781D"/>
    <w:rsid w:val="00A11A5F"/>
    <w:rsid w:val="00A203FE"/>
    <w:rsid w:val="00A20B6B"/>
    <w:rsid w:val="00A23479"/>
    <w:rsid w:val="00A32D88"/>
    <w:rsid w:val="00A46C7A"/>
    <w:rsid w:val="00A47D61"/>
    <w:rsid w:val="00A552C2"/>
    <w:rsid w:val="00A66C5D"/>
    <w:rsid w:val="00A67113"/>
    <w:rsid w:val="00A75085"/>
    <w:rsid w:val="00A9037C"/>
    <w:rsid w:val="00A905A9"/>
    <w:rsid w:val="00AB4466"/>
    <w:rsid w:val="00AB7115"/>
    <w:rsid w:val="00AD65C2"/>
    <w:rsid w:val="00AD7E67"/>
    <w:rsid w:val="00B03AD8"/>
    <w:rsid w:val="00B250A7"/>
    <w:rsid w:val="00B40BF9"/>
    <w:rsid w:val="00B5349E"/>
    <w:rsid w:val="00B913C6"/>
    <w:rsid w:val="00BA2F43"/>
    <w:rsid w:val="00BB112C"/>
    <w:rsid w:val="00BD4C56"/>
    <w:rsid w:val="00BE3233"/>
    <w:rsid w:val="00BF25F5"/>
    <w:rsid w:val="00C00F49"/>
    <w:rsid w:val="00C11D53"/>
    <w:rsid w:val="00C23E91"/>
    <w:rsid w:val="00C25823"/>
    <w:rsid w:val="00C31B20"/>
    <w:rsid w:val="00C41483"/>
    <w:rsid w:val="00C45A77"/>
    <w:rsid w:val="00C50B79"/>
    <w:rsid w:val="00C52339"/>
    <w:rsid w:val="00C55924"/>
    <w:rsid w:val="00C6013B"/>
    <w:rsid w:val="00C60B67"/>
    <w:rsid w:val="00C6160C"/>
    <w:rsid w:val="00C61930"/>
    <w:rsid w:val="00C71493"/>
    <w:rsid w:val="00C84C0A"/>
    <w:rsid w:val="00C967AE"/>
    <w:rsid w:val="00CA2334"/>
    <w:rsid w:val="00CC248C"/>
    <w:rsid w:val="00CD196D"/>
    <w:rsid w:val="00CF17F8"/>
    <w:rsid w:val="00D0596D"/>
    <w:rsid w:val="00D132E8"/>
    <w:rsid w:val="00D16188"/>
    <w:rsid w:val="00D31D3D"/>
    <w:rsid w:val="00D51C02"/>
    <w:rsid w:val="00D57751"/>
    <w:rsid w:val="00D741F8"/>
    <w:rsid w:val="00D77A82"/>
    <w:rsid w:val="00D943A3"/>
    <w:rsid w:val="00D96B11"/>
    <w:rsid w:val="00DA26D1"/>
    <w:rsid w:val="00DA6258"/>
    <w:rsid w:val="00DB5BD5"/>
    <w:rsid w:val="00DB6920"/>
    <w:rsid w:val="00DE377C"/>
    <w:rsid w:val="00DE407B"/>
    <w:rsid w:val="00DE4FA8"/>
    <w:rsid w:val="00DE5B8F"/>
    <w:rsid w:val="00DF57AF"/>
    <w:rsid w:val="00E12BA1"/>
    <w:rsid w:val="00E153CF"/>
    <w:rsid w:val="00E22FC5"/>
    <w:rsid w:val="00E31CFD"/>
    <w:rsid w:val="00E373C7"/>
    <w:rsid w:val="00E42895"/>
    <w:rsid w:val="00E50B54"/>
    <w:rsid w:val="00E54660"/>
    <w:rsid w:val="00E55AE8"/>
    <w:rsid w:val="00E642E2"/>
    <w:rsid w:val="00E64A0B"/>
    <w:rsid w:val="00E6531E"/>
    <w:rsid w:val="00E74A26"/>
    <w:rsid w:val="00EB3B8E"/>
    <w:rsid w:val="00EB60A5"/>
    <w:rsid w:val="00EE3601"/>
    <w:rsid w:val="00EF4013"/>
    <w:rsid w:val="00F31E6E"/>
    <w:rsid w:val="00FC5033"/>
    <w:rsid w:val="00FE03CE"/>
    <w:rsid w:val="00FE4554"/>
    <w:rsid w:val="00FF1916"/>
    <w:rsid w:val="00FF1AB9"/>
    <w:rsid w:val="00FF6CE3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5F7166"/>
  <w15:chartTrackingRefBased/>
  <w15:docId w15:val="{7C3D266B-E331-424A-8AC9-DEF710AD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B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953B68"/>
    <w:pPr>
      <w:keepNext/>
      <w:jc w:val="both"/>
      <w:outlineLvl w:val="5"/>
    </w:pPr>
    <w:rPr>
      <w:rFonts w:ascii="Arial" w:hAnsi="Arial"/>
      <w:b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036E"/>
  </w:style>
  <w:style w:type="paragraph" w:styleId="Piedepgina">
    <w:name w:val="footer"/>
    <w:basedOn w:val="Normal"/>
    <w:link w:val="Piedepgina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36E"/>
  </w:style>
  <w:style w:type="character" w:customStyle="1" w:styleId="Ttulo6Car">
    <w:name w:val="Título 6 Car"/>
    <w:basedOn w:val="Fuentedeprrafopredeter"/>
    <w:link w:val="Ttulo6"/>
    <w:rsid w:val="00953B68"/>
    <w:rPr>
      <w:rFonts w:ascii="Arial" w:eastAsia="Times New Roman" w:hAnsi="Arial" w:cs="Times New Roman"/>
      <w:b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95467C"/>
    <w:pPr>
      <w:ind w:left="720"/>
      <w:contextualSpacing/>
    </w:pPr>
  </w:style>
  <w:style w:type="character" w:styleId="Nmerodepgina">
    <w:name w:val="page number"/>
    <w:basedOn w:val="Fuentedeprrafopredeter"/>
    <w:rsid w:val="00DA26D1"/>
  </w:style>
  <w:style w:type="table" w:styleId="Tablaconcuadrcula">
    <w:name w:val="Table Grid"/>
    <w:basedOn w:val="Tablanormal"/>
    <w:uiPriority w:val="39"/>
    <w:rsid w:val="00C5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7944"/>
    <w:pPr>
      <w:spacing w:before="100" w:beforeAutospacing="1" w:after="100" w:afterAutospacing="1"/>
    </w:pPr>
    <w:rPr>
      <w:rFonts w:eastAsiaTheme="minorEastAsia"/>
      <w:sz w:val="24"/>
      <w:szCs w:val="24"/>
      <w:lang w:val="es-CO" w:eastAsia="es-CO"/>
    </w:rPr>
  </w:style>
  <w:style w:type="character" w:styleId="Hipervnculo">
    <w:name w:val="Hyperlink"/>
    <w:uiPriority w:val="99"/>
    <w:unhideWhenUsed/>
    <w:rsid w:val="00447B6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4B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B53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DE4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ustomXml" Target="ink/ink1.xml"/><Relationship Id="rId38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ucundinamarca.edu.co/documents/normatividad/acuerdos_superior/2019/014-4.pdf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ucundinamarca.edu.co" TargetMode="External"/><Relationship Id="rId1" Type="http://schemas.openxmlformats.org/officeDocument/2006/relationships/hyperlink" Target="http://www.ucundinamarc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13:52:40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852 720 24575,'-21'2'0,"-14"6"0,-22 5 0,-1 3 0,-9-2 0,-10-5 0,-10-5 0,35-2 0,-1-1 0,-43-2 0,11-5 0,18-5 0,19-2 0,19-2 0,15 2 0,9 2 0,6 1 0,5 4 0,9 4 0,13 5 0,13 5 0,11 2 0,7-1 0,4-6 0,0-2 0,-1-1 0,-4-2 0,-2-8 0,-4-10 0,-7-12 0,-7-6 0,-9-3 0,-7-1 0,-2-1 0,-2-1 0,-3 4 0,-4 3 0,-6 9 0,-4 7 0,-3 9 0,-3 8 0,-8 5 0,-7 15 0,-10 18 0,-9 25 0,-3 21 0,18-34 0,0 0 0,1 3 0,-1 0 0,0-1 0,-1-2 0,-21 37 0,5-13 0,8-18 0,12-17 0,8-13 0,4-12 0,7-5 0,4-3 0,7-3 0,2 0 0,4-3 0,3-3 0,4-4 0,5-6 0,0-3 0,0-1 0,-1-1 0,0 1 0,-2 0 0,-1 0 0,1 0 0,-3 0 0,2 0 0,-2-2 0,-2 2 0,-2-2 0,-3 0 0,-3 3 0,-2 2 0,-3 4 0,-1 4 0,-1 2 0,-1 11 0,-2 12 0,-1 6 0,0 5 0,0-1 0,2-4 0,3 2 0,1-8 0,4-6 0,1-4 0,-1-3 0,1-2 0,1-1 0,0-6 0,2-6 0,-1-9 0,-1-8 0,1-2 0,-1-3 0,-2 5 0,-3 8 0,-3 14 0,-3 18 0,-1 8 0,0 10 0,1 7 0,3-1 0,1 0 0,3-9 0,0-8 0,2-7 0,1-4 0,1-3 0,1-10 0,3-16 0,3-19 0,3-22 0,1-13 0,-1 1 0,-3 5 0,-5 15 0,-5 20 0,-6 18 0,-3 27 0,0 27 0,-3 29 0,-2 15 0,-1 2 0,1-14 0,3-19 0,2-15 0,0-14 0,1-7 0,4-6 0,6-7 0,7-8 0,3-12 0,3-14 0,-1-10 0,-4-5 0,-3 4 0,-7 8 0,-4 13 0,-3 17 0,-2 21 0,0 19 0,0 14 0,2 7 0,3-5 0,3-11 0,3-11 0,1-9 0,-1-7 0,3-5 0,2-6 0,5-13 0,3-15 0,4-16 0,1-11 0,-1 0 0,1 4 0,0 7 0,3 11 0,4 11 0,2 9 0,-2 8 0,-4 3 0,-6 8 0,-4 11 0,-3 8 0,-2 9 0,-3-1 0,-4-5 0,-4-9 0,-4-13 0,0-17 0,-5-16 0,-5-8 0,-4 1 0,-2 11 0,2 12 0,3 6 0,1 6 0,-2 11 0,-3 16 0,-4 15 0,0 12 0,3-1 0,5-6 0,5-11 0,3-11 0,1-8 0,1-7 0,4-4 0,4-4 0,5-6 0,5-9 0,2-14 0,2-15 0,-2-11 0,0-4 0,-4 3 0,-6 11 0,-5 13 0,-2 18 0,-2 20 0,0 20 0,0 22 0,-2 8 0,0-3 0,0-13 0,2-14 0,4-14 0,3-8 0,5-5 0,1-6 0,3-9 0,0-7 0,1-5 0,-3 0 0,-6 11 0,-8 16 0,-7 19 0,-4 12 0,0 2 0,4-7 0,3-14 0,5-14 0,12-20 0,13-19 0,13-9 0,4 1 0,-9 14 0,-10 15 0,-12 13 0,-7 16 0,-4 14 0,-3 9 0,0 3 0,0-8 0,1-13 0,1-12 0,5-20 0,10-19 0,15-19 0,13-6 0,4 6 0,-3 16 0,-10 18 0,-8 16 0,-6 27 0,-6 21 0,-4 17 0,-4 2 0,-3-14 0,-3-16 0,0-15 0,0-11 0,0-11 0,-1-11 0,0-14 0,-1-11 0,-1-5 0,-4 4 0,-7 11 0,-6 12 0,-4 12 0,-3 18 0,3 20 0,3 18 0,6 8 0,8-9 0,3-14 0,2-14 0,3-8 0,2-7 0,5-7 0,5-9 0,4-10 0,0-9 0,-3-5 0,-6 2 0,-4 7 0,-4 11 0,-2 18 0,1 18 0,5 13 0,5 3 0,4-7 0,1-10 0,0-10 0,0-6 0,0-16 0,4-32 0,6-34 0,-7 24 0,1-2 0,4-4 0,3 1 0,2 6 0,1 3 0,28-24 0,-8 29 0,-10 29 0,-8 26 0,-2 20 0,-4 11 0,-4 2 0,-6-15 0,-8-26 0,-5-24 0,-5-16 0,-5-3 0,-4 11 0,-6 12 0,-4 10 0,-6 20 0,-8 26 0,-6 30 0,20-21 0,2 3 0,2 2 0,4 0 0,3-2 0,2-2 0,2 33 0,6-28 0,6-18 0,7-17 0,4-11 0,4-8 0,-3-14 0,-1-17 0,2-16 0,0-12 0,0-1 0,-2 8 0,-2 14 0,-1 16 0,0 13 0,3 13 0,-1 14 0,1 11 0,-1 8 0,-4-4 0,-3-8 0,-3-12 0,1-6 0,1-4 0,4-3 0,1-2 0,2 0 0,-1 0 0,-2 1 0,-3 8 0,0 7 0,-1 5 0,-1 3 0,-3-9 0,-6-13 0,-12-17 0,-10-13 0,-6-3 0,-1 4 0,4 12 0,6 9 0,3 14 0,3 17 0,-1 19 0,3 12 0,4-3 0,4-12 0,6-16 0,3-12 0,5-15 0,4-13 0,0-15 0,-1-8 0,-4 3 0,-4 7 0,-1 12 0,1 14 0,1 13 0,5 10 0,2 4 0,2-1 0,4-8 0,1-6 0,1-5 0,1-12 0,-2-8 0,-3-4 0,-4-1 0,-4 9 0,-2 10 0,-1 10 0,1 13 0,-1 10 0,-2 3 0,0-2 0,-3-10 0,-1-9 0,-2-6 0,1-4 0,9-4 0,17-15 0,9-11 0,15-35 0,-18 9 0,-2-7 0,0-10 0,-2-5 0,2-11 0,-3-1 0,-5 7 0,-4 2 0,-6 18 0,-2 5 0,2-21 0,-7 45 0,-3 63 0,1 14 0,1 10 0,0 21 0,0 6 0,1 15 0,1 3 0,1-4 0,0-4 0,1-15 0,0-6 0,2-17 0,-2-6 0,-3 0 0,-28-51 0,-51-44 0,21 12 0,-4-3 0,-8-3 0,-1 0 0,5 5 0,3 2 0,-25-13 0,36 19 0,44 16 0,49 8 0,40 4 0,-30 0 0,1-1 0,1 1 0,-1 0 0,31 0 0,-36 0 0,-39 3 0,-36 12 0,-31 17 0,-16 21 0,0 15 0,15-2 0,24-10 0,17-16 0,19-16 0,22-12 0,20-6 0,17-13 0,9-21 0,-4-24 0,-8-17 0,-11-2 0,-16 14 0,-11 20 0,-9 16 0,-7 17 0,-2 13 0,-1 22 0,1 15 0,3 12 0,4-3 0,1-15 0,2-14 0,-3-14 0,1-7 0,2-11 0,-1-13 0,2-15 0,-4-8 0,-2 3 0,-4 16 0,-3 23 0,-1 19 0,0 13 0,0 0 0,1-9 0,2-12 0,1-13 0,0-8 0,0-4 0,0 1 0,1 11 0,1 14 0,3 9 0,3 3 0,2-5 0,3-10 0,6-21 0,16-54 0,-14 9 0,0-6 0,3-15 0,-1-2 0,-1-2 0,-2 4 0,-7 17 0,-1 6 0,3-10 0,-16 60 0,-16 67 0,0-7 0,0 5 0,-1 12 0,0 1 0,3-1 0,2-3 0,2-14 0,3-5 0,1 19 0,8-33 0,14-23 0,26-34 0,-10-15 0,1-12 0,7-20 0,-1-8 0,-14 15 0,-2-4 0,-2 0 0,-3 1 0,-1-2 0,-3 3 0,1-13 0,-3 4 0,-6 17 0,-3 8 0,-4-3 0,-12 55 0,-12 72 0,8-14 0,-1 8 0,1 14 0,1 3 0,3-1 0,2-3 0,3-17 0,3-6 0,1 24 0,8-42 0,6-27 0,10-21 0,4-23 0,3-26 0,-2-19 0,-8-2 0,-8 14 0,-7 33 0,-5 40 0,0 45 0,0 23 0,0-2 0,0-12 0,0-22 0,3-14 0,4-9 0,3-16 0,2-17 0,-4-15 0,-3-11 0,-3 0 0,-2 11 0,0 21 0,0 25 0,1 18 0,4 11 0,10-5 0,11-12 0,12-14 0,4-12 0,-5-18 0,-7-26 0,-13-23 0,-17-14 0,-21-2 0,-15 17 0,-2 22 0,9 22 0,15 32 0,9 23 0,4 13 0,8 3 0,12-15 0,13-17 0,15-16 0,3-35 0,-9-41 0,-24 23 0,-7-3 0,-5-3 0,-5 1 0,-15-30 0,-8 32 0,-2 26 0,9 30 0,9 37 0,32 39 0,0-31 0,7 0 0,8 4 0,5-3 0,5-3 0,0-4 0,-9-7 0,-2-2 0,16 24 0,-29-15 0,-49-9 0,-18-17 0,-15-5 0,-16-1 0,-12-2 0,-7-1-773,0-1 1,-6 0 0,-4 0 0,-3-1 772,9-1 0,-3 0 0,-2-1 0,-1 0 0,-1 1 0,12-2 0,-2 1 0,0-1 0,0 0 0,1 1 0,3 0 0,-8 0 0,2 0 0,1 1 0,2 0 0,3-1-198,-7 2 1,1 0 0,5 0-1,5 0 198,-1 1 0,5 0 0,9 0 0,7 0 0,14-1 0,22-2 0,103-16 0,-13-1 0,11-2 0,5-1 0,-3 0 0,4 0 0,3-2 0,2 1 171,-8 1 0,3 0 1,1 0-1,1 0 0,-2 0-171,20-3 0,1 0 0,-2 1 0,-3 2 0,-11 2 0,-3 1 0,-2 2 0,-2 0 275,9-1 1,-4 1 0,-5 1-276,6 0 0,-10 1 0,19 2 0,-51 2 0,-21 3 0,-9 0 0,-6 0 0,-2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FD01286F2FC409F25C3B5490AFAB1" ma:contentTypeVersion="11" ma:contentTypeDescription="Create a new document." ma:contentTypeScope="" ma:versionID="24e741e755b6ba0df6ce4c8a8553fb73">
  <xsd:schema xmlns:xsd="http://www.w3.org/2001/XMLSchema" xmlns:xs="http://www.w3.org/2001/XMLSchema" xmlns:p="http://schemas.microsoft.com/office/2006/metadata/properties" xmlns:ns3="632c1e4e-69c6-4d1f-81a1-009441d464e5" xmlns:ns4="39f7a895-868e-4739-ab10-589c64175fbd" targetNamespace="http://schemas.microsoft.com/office/2006/metadata/properties" ma:root="true" ma:fieldsID="1b1c0a40124c27a58424e983c82c30ce" ns3:_="" ns4:_="">
    <xsd:import namespace="632c1e4e-69c6-4d1f-81a1-009441d464e5"/>
    <xsd:import namespace="39f7a895-868e-4739-ab10-589c64175f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c1e4e-69c6-4d1f-81a1-009441d46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7a895-868e-4739-ab10-589c64175f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5DC4B5-7AF2-4717-8C99-7D512690A1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E5F4A2-3EE7-4D23-9AA3-20AF1E0F5A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2c1e4e-69c6-4d1f-81a1-009441d464e5"/>
    <ds:schemaRef ds:uri="39f7a895-868e-4739-ab10-589c64175f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C0557C-15E5-4051-8746-B8FD01084F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2592FE-78D6-40C7-A6A2-340A843E37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376</Words>
  <Characters>2069</Characters>
  <Application>Microsoft Office Word</Application>
  <DocSecurity>8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DARIO GONZALEZ MOLINA</dc:creator>
  <cp:keywords/>
  <dc:description/>
  <cp:lastModifiedBy>JULIANA  CASTILLO ARAUJO</cp:lastModifiedBy>
  <cp:revision>4</cp:revision>
  <cp:lastPrinted>2019-10-30T16:42:00Z</cp:lastPrinted>
  <dcterms:created xsi:type="dcterms:W3CDTF">2024-03-28T15:34:00Z</dcterms:created>
  <dcterms:modified xsi:type="dcterms:W3CDTF">2024-04-01T04:53:00Z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0x010100055FD01286F2FC409F25C3B5490AFAB1</vt:lpwstr>
  </property>
</Properties>
</file>