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D6" w:rsidRDefault="00114D8E" w:rsidP="00FF1CD6">
      <w:pPr>
        <w:pStyle w:val="Heading1"/>
        <w:jc w:val="center"/>
        <w:rPr>
          <w:rFonts w:ascii="Calibri" w:hAnsi="Calibri"/>
        </w:rPr>
      </w:pPr>
      <w:proofErr w:type="spellStart"/>
      <w:r>
        <w:rPr>
          <w:rFonts w:ascii="Calibri" w:hAnsi="Calibri"/>
        </w:rPr>
        <w:t>Evidências</w:t>
      </w:r>
      <w:proofErr w:type="spellEnd"/>
      <w:r w:rsidR="004F3169">
        <w:rPr>
          <w:rFonts w:ascii="Calibri" w:hAnsi="Calibri"/>
        </w:rPr>
        <w:t xml:space="preserve"> - </w:t>
      </w:r>
      <w:proofErr w:type="spellStart"/>
      <w:r w:rsidR="004F3169">
        <w:rPr>
          <w:rFonts w:ascii="Calibri" w:hAnsi="Calibri"/>
        </w:rPr>
        <w:t>Defeitos</w:t>
      </w:r>
      <w:proofErr w:type="spellEnd"/>
    </w:p>
    <w:p w:rsidR="004F3169" w:rsidRDefault="004F3169" w:rsidP="004F3169"/>
    <w:tbl>
      <w:tblPr>
        <w:tblW w:w="0" w:type="auto"/>
        <w:tblBorders>
          <w:top w:val="single" w:sz="8" w:space="0" w:color="9BBB59"/>
          <w:bottom w:val="single" w:sz="8" w:space="0" w:color="9BBB59"/>
        </w:tblBorders>
        <w:tblLook w:val="04A0" w:firstRow="1" w:lastRow="0" w:firstColumn="1" w:lastColumn="0" w:noHBand="0" w:noVBand="1"/>
      </w:tblPr>
      <w:tblGrid>
        <w:gridCol w:w="4765"/>
        <w:gridCol w:w="4872"/>
      </w:tblGrid>
      <w:tr w:rsidR="004F3169" w:rsidRPr="00270263" w:rsidTr="005D6C4E">
        <w:tc>
          <w:tcPr>
            <w:tcW w:w="4780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4F3169" w:rsidRPr="00270263" w:rsidRDefault="004F3169" w:rsidP="005D6C4E">
            <w:pPr>
              <w:pStyle w:val="BodyText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Nome da Suite de Teste: </w:t>
            </w:r>
            <w:r w:rsidRPr="004F3169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TestSuite.java</w:t>
            </w:r>
          </w:p>
        </w:tc>
        <w:tc>
          <w:tcPr>
            <w:tcW w:w="4889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4F3169" w:rsidRPr="00270263" w:rsidRDefault="004F3169" w:rsidP="005D6C4E">
            <w:pPr>
              <w:pStyle w:val="BodyText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Autor: 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Juliana Jacques</w:t>
            </w:r>
          </w:p>
        </w:tc>
      </w:tr>
      <w:tr w:rsidR="004F3169" w:rsidRPr="00270263" w:rsidTr="005D6C4E">
        <w:tc>
          <w:tcPr>
            <w:tcW w:w="4780" w:type="dxa"/>
            <w:tcBorders>
              <w:left w:val="nil"/>
              <w:right w:val="nil"/>
            </w:tcBorders>
            <w:shd w:val="clear" w:color="auto" w:fill="E6EED5"/>
          </w:tcPr>
          <w:p w:rsidR="004F3169" w:rsidRPr="00270263" w:rsidRDefault="004F3169" w:rsidP="005D6C4E">
            <w:pPr>
              <w:pStyle w:val="BodyText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</w:p>
        </w:tc>
        <w:tc>
          <w:tcPr>
            <w:tcW w:w="4889" w:type="dxa"/>
            <w:tcBorders>
              <w:left w:val="nil"/>
              <w:right w:val="nil"/>
            </w:tcBorders>
            <w:shd w:val="clear" w:color="auto" w:fill="E6EED5"/>
          </w:tcPr>
          <w:p w:rsidR="004F3169" w:rsidRPr="00270263" w:rsidRDefault="004F3169" w:rsidP="005D6C4E">
            <w:pPr>
              <w:pStyle w:val="BodyText"/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</w:pP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 xml:space="preserve">Data: 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10/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0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3</w:t>
            </w:r>
            <w:r w:rsidRPr="00270263"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/20</w:t>
            </w:r>
            <w:r>
              <w:rPr>
                <w:rFonts w:ascii="Calibri" w:hAnsi="Calibri" w:cs="Tahoma"/>
                <w:b/>
                <w:bCs/>
                <w:color w:val="666666"/>
                <w:sz w:val="22"/>
                <w:szCs w:val="22"/>
                <w:lang w:val="pt-BR"/>
              </w:rPr>
              <w:t>19</w:t>
            </w:r>
          </w:p>
        </w:tc>
      </w:tr>
    </w:tbl>
    <w:p w:rsidR="004F3169" w:rsidRPr="004F3169" w:rsidRDefault="004F3169" w:rsidP="004F3169"/>
    <w:p w:rsidR="001479CB" w:rsidRPr="001479CB" w:rsidRDefault="001479CB" w:rsidP="001479CB"/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7"/>
        <w:gridCol w:w="4043"/>
        <w:gridCol w:w="2611"/>
        <w:gridCol w:w="2221"/>
      </w:tblGrid>
      <w:tr w:rsidR="001479CB" w:rsidRPr="001479CB" w:rsidTr="001479C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1479CB" w:rsidRPr="001479CB" w:rsidRDefault="001479CB" w:rsidP="001479C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Defeito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1479CB" w:rsidRPr="001479CB" w:rsidRDefault="001479CB" w:rsidP="001479C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Descrição do problema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1479CB" w:rsidRPr="001479CB" w:rsidRDefault="001479CB" w:rsidP="001479C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Solução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E3BC"/>
            <w:vAlign w:val="center"/>
            <w:hideMark/>
          </w:tcPr>
          <w:p w:rsidR="001479CB" w:rsidRPr="001479CB" w:rsidRDefault="001479CB" w:rsidP="001479C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pt-BR" w:eastAsia="pt-BR"/>
              </w:rPr>
              <w:t>Evidência</w:t>
            </w:r>
          </w:p>
        </w:tc>
      </w:tr>
      <w:tr w:rsidR="001479CB" w:rsidRPr="001479CB" w:rsidTr="001479CB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DDAC"/>
            <w:vAlign w:val="center"/>
            <w:hideMark/>
          </w:tcPr>
          <w:p w:rsidR="001479CB" w:rsidRPr="001479CB" w:rsidRDefault="001479CB" w:rsidP="001479CB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9CB" w:rsidRPr="001479CB" w:rsidRDefault="001479CB" w:rsidP="001479C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t>O campo data, ao inserir um mês inválido, está sendo atualizado atutomaticamente pelo sistema, para um mês válido, fazendo assim que, mesmo que insira uma data inválida, a data será atualizada para uma data válida aleatoriamente.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9CB" w:rsidRPr="001479CB" w:rsidRDefault="001479CB" w:rsidP="001479C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t>Deveria existir uma validação da data inserida, e informar por meio de mensagem, se a data é inválida, se for, solicitar que seja inserido novamente.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9CB" w:rsidRPr="001479CB" w:rsidRDefault="001479CB" w:rsidP="001479CB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</w:pP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t>Data informada: 30/06/1985 (campo parametrizado no código)</w:t>
            </w: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br/>
              <w:t>Data inserida pelo sistema: 06/06/1987 (atualizado automaticamente)</w:t>
            </w: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br/>
            </w:r>
            <w:r w:rsidRPr="001479CB">
              <w:rPr>
                <w:rFonts w:ascii="Calibri" w:eastAsia="Times New Roman" w:hAnsi="Calibri" w:cs="Calibri"/>
                <w:color w:val="000000"/>
                <w:sz w:val="20"/>
                <w:lang w:val="pt-BR" w:eastAsia="pt-BR"/>
              </w:rPr>
              <w:br/>
              <w:t>Com a data alterada, o formulário sempre é preenchido com sucesso.</w:t>
            </w:r>
          </w:p>
        </w:tc>
      </w:tr>
    </w:tbl>
    <w:p w:rsidR="00FF1CD6" w:rsidRDefault="00FF1CD6" w:rsidP="00FF1CD6">
      <w:pPr>
        <w:rPr>
          <w:lang w:val="pt-BR"/>
        </w:rPr>
      </w:pPr>
    </w:p>
    <w:p w:rsidR="001479CB" w:rsidRDefault="001479CB" w:rsidP="00FF1CD6">
      <w:pPr>
        <w:rPr>
          <w:noProof/>
        </w:rPr>
      </w:pPr>
      <w:r>
        <w:rPr>
          <w:noProof/>
        </w:rPr>
        <w:t>Data informada no script: 30/06/1985</w:t>
      </w:r>
    </w:p>
    <w:p w:rsidR="001479CB" w:rsidRDefault="001479CB" w:rsidP="00FF1CD6">
      <w:pPr>
        <w:rPr>
          <w:lang w:val="pt-BR"/>
        </w:rPr>
      </w:pPr>
      <w:r>
        <w:rPr>
          <w:noProof/>
        </w:rPr>
        <w:drawing>
          <wp:inline distT="0" distB="0" distL="0" distR="0" wp14:anchorId="51D440C5" wp14:editId="31118B87">
            <wp:extent cx="6119495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B" w:rsidRDefault="001479CB" w:rsidP="00FF1CD6">
      <w:pPr>
        <w:rPr>
          <w:lang w:val="pt-BR"/>
        </w:rPr>
      </w:pPr>
    </w:p>
    <w:p w:rsidR="001479CB" w:rsidRDefault="001479CB" w:rsidP="00FF1CD6">
      <w:pPr>
        <w:rPr>
          <w:lang w:val="pt-BR"/>
        </w:rPr>
      </w:pPr>
      <w:r>
        <w:rPr>
          <w:lang w:val="pt-BR"/>
        </w:rPr>
        <w:t>Evidência que o sistema manipulou a data inválida informada, para uma data válida:</w:t>
      </w:r>
    </w:p>
    <w:p w:rsidR="001479CB" w:rsidRDefault="001479CB" w:rsidP="00FF1CD6">
      <w:pPr>
        <w:rPr>
          <w:lang w:val="pt-BR"/>
        </w:rPr>
      </w:pPr>
    </w:p>
    <w:p w:rsidR="001479CB" w:rsidRDefault="001479CB" w:rsidP="00FF1CD6">
      <w:pPr>
        <w:rPr>
          <w:lang w:val="pt-BR"/>
        </w:rPr>
      </w:pPr>
      <w:r>
        <w:rPr>
          <w:noProof/>
        </w:rPr>
        <w:drawing>
          <wp:inline distT="0" distB="0" distL="0" distR="0" wp14:anchorId="609855D5" wp14:editId="392490A1">
            <wp:extent cx="6119495" cy="2986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CB" w:rsidRDefault="001479CB" w:rsidP="00FF1CD6">
      <w:pPr>
        <w:rPr>
          <w:lang w:val="pt-BR"/>
        </w:rPr>
      </w:pPr>
    </w:p>
    <w:p w:rsidR="004F3169" w:rsidRDefault="004F3169" w:rsidP="00FF1CD6">
      <w:pPr>
        <w:rPr>
          <w:lang w:val="pt-BR"/>
        </w:rPr>
      </w:pPr>
    </w:p>
    <w:p w:rsidR="004F3169" w:rsidRDefault="004F3169" w:rsidP="00FF1CD6">
      <w:pPr>
        <w:rPr>
          <w:lang w:val="pt-BR"/>
        </w:rPr>
      </w:pPr>
      <w:r>
        <w:rPr>
          <w:lang w:val="pt-BR"/>
        </w:rPr>
        <w:t>Evidência de que o formulário é enviado com sucesso, uma vez que a data inválida foi alterada para uma data válida:</w:t>
      </w:r>
    </w:p>
    <w:p w:rsidR="004F3169" w:rsidRDefault="004F3169" w:rsidP="00FF1CD6">
      <w:pPr>
        <w:rPr>
          <w:lang w:val="pt-BR"/>
        </w:rPr>
      </w:pPr>
    </w:p>
    <w:p w:rsidR="004F3169" w:rsidRPr="001479CB" w:rsidRDefault="004F3169" w:rsidP="00FF1CD6">
      <w:pPr>
        <w:rPr>
          <w:lang w:val="pt-BR"/>
        </w:rPr>
      </w:pPr>
      <w:r>
        <w:rPr>
          <w:noProof/>
        </w:rPr>
        <w:drawing>
          <wp:inline distT="0" distB="0" distL="0" distR="0" wp14:anchorId="161714DE" wp14:editId="6C708AB4">
            <wp:extent cx="6119495" cy="156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169" w:rsidRPr="001479CB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2357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525" w:rsidRDefault="00851525" w:rsidP="00FF1CD6">
      <w:r>
        <w:separator/>
      </w:r>
    </w:p>
  </w:endnote>
  <w:endnote w:type="continuationSeparator" w:id="0">
    <w:p w:rsidR="00851525" w:rsidRDefault="00851525" w:rsidP="00FF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878" w:rsidRDefault="00B31878" w:rsidP="009C4F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1878" w:rsidRDefault="00B31878" w:rsidP="009C4F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878" w:rsidRPr="00A75419" w:rsidRDefault="00B31878" w:rsidP="009C4F40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0"/>
      </w:rPr>
    </w:pPr>
    <w:r w:rsidRPr="00A75419">
      <w:rPr>
        <w:rStyle w:val="PageNumber"/>
        <w:rFonts w:ascii="Arial" w:hAnsi="Arial" w:cs="Arial"/>
        <w:sz w:val="20"/>
      </w:rPr>
      <w:fldChar w:fldCharType="begin"/>
    </w:r>
    <w:r w:rsidRPr="00A75419">
      <w:rPr>
        <w:rStyle w:val="PageNumber"/>
        <w:rFonts w:ascii="Arial" w:hAnsi="Arial" w:cs="Arial"/>
        <w:sz w:val="20"/>
      </w:rPr>
      <w:instrText xml:space="preserve">PAGE  </w:instrText>
    </w:r>
    <w:r w:rsidRPr="00A75419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noProof/>
        <w:sz w:val="20"/>
      </w:rPr>
      <w:t>1</w:t>
    </w:r>
    <w:r w:rsidRPr="00A75419">
      <w:rPr>
        <w:rStyle w:val="PageNumber"/>
        <w:rFonts w:ascii="Arial" w:hAnsi="Arial" w:cs="Arial"/>
        <w:sz w:val="20"/>
      </w:rPr>
      <w:fldChar w:fldCharType="end"/>
    </w:r>
  </w:p>
  <w:p w:rsidR="00B31878" w:rsidRPr="001224D8" w:rsidRDefault="00B31878" w:rsidP="009C4F40">
    <w:pPr>
      <w:pStyle w:val="Footer"/>
      <w:ind w:right="360"/>
      <w:rPr>
        <w:rFonts w:ascii="Calibri" w:hAnsi="Calibri" w:cs="Arial"/>
        <w:color w:val="984806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525" w:rsidRDefault="00851525" w:rsidP="00FF1CD6">
      <w:r>
        <w:separator/>
      </w:r>
    </w:p>
  </w:footnote>
  <w:footnote w:type="continuationSeparator" w:id="0">
    <w:p w:rsidR="00851525" w:rsidRDefault="00851525" w:rsidP="00FF1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643"/>
    </w:tblGrid>
    <w:tr w:rsidR="00B31878" w:rsidTr="00FF1CD6">
      <w:trPr>
        <w:trHeight w:val="652"/>
        <w:tblHeader/>
      </w:trPr>
      <w:tc>
        <w:tcPr>
          <w:tcW w:w="9643" w:type="dxa"/>
        </w:tcPr>
        <w:p w:rsidR="00B31878" w:rsidRDefault="00B31878">
          <w:pPr>
            <w:pStyle w:val="TableContents"/>
          </w:pPr>
        </w:p>
      </w:tc>
    </w:tr>
  </w:tbl>
  <w:p w:rsidR="00B31878" w:rsidRPr="00062F9F" w:rsidRDefault="00B31878" w:rsidP="009C4F40">
    <w:pPr>
      <w:pStyle w:val="Header"/>
      <w:jc w:val="center"/>
      <w:rPr>
        <w:rFonts w:ascii="Calibri" w:hAnsi="Calibri"/>
        <w:color w:val="548DD4"/>
        <w:sz w:val="20"/>
      </w:rPr>
    </w:pPr>
    <w:r>
      <w:rPr>
        <w:noProof/>
      </w:rPr>
      <w:drawing>
        <wp:inline distT="0" distB="0" distL="0" distR="0" wp14:anchorId="30551F9B" wp14:editId="682831A4">
          <wp:extent cx="1438275" cy="5400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3768" cy="560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319"/>
    <w:multiLevelType w:val="hybridMultilevel"/>
    <w:tmpl w:val="27CAF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0D3"/>
    <w:multiLevelType w:val="hybridMultilevel"/>
    <w:tmpl w:val="5E1E1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0B2D"/>
    <w:multiLevelType w:val="hybridMultilevel"/>
    <w:tmpl w:val="FD2AE8D8"/>
    <w:lvl w:ilvl="0" w:tplc="EB92EDC4">
      <w:start w:val="1"/>
      <w:numFmt w:val="decimal"/>
      <w:lvlText w:val="%1."/>
      <w:lvlJc w:val="left"/>
      <w:pPr>
        <w:ind w:left="720" w:hanging="360"/>
      </w:pPr>
      <w:rPr>
        <w:rFonts w:ascii="Calibri" w:hAnsi="Calibri" w:cs="Tahoma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57534"/>
    <w:multiLevelType w:val="hybridMultilevel"/>
    <w:tmpl w:val="16EE0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D6"/>
    <w:rsid w:val="00046200"/>
    <w:rsid w:val="000511F3"/>
    <w:rsid w:val="00064CFC"/>
    <w:rsid w:val="00114D8E"/>
    <w:rsid w:val="001479CB"/>
    <w:rsid w:val="001D3A47"/>
    <w:rsid w:val="00274EF6"/>
    <w:rsid w:val="002A79B1"/>
    <w:rsid w:val="00316ABB"/>
    <w:rsid w:val="003371EC"/>
    <w:rsid w:val="003D0EAD"/>
    <w:rsid w:val="0043572C"/>
    <w:rsid w:val="004434CB"/>
    <w:rsid w:val="00457B09"/>
    <w:rsid w:val="004752F6"/>
    <w:rsid w:val="004F3169"/>
    <w:rsid w:val="00543B4B"/>
    <w:rsid w:val="005A04CE"/>
    <w:rsid w:val="00851525"/>
    <w:rsid w:val="00877D74"/>
    <w:rsid w:val="008C0FCC"/>
    <w:rsid w:val="009068F4"/>
    <w:rsid w:val="00920239"/>
    <w:rsid w:val="00967E7A"/>
    <w:rsid w:val="009C4292"/>
    <w:rsid w:val="009C4F40"/>
    <w:rsid w:val="00A47909"/>
    <w:rsid w:val="00AB6CA5"/>
    <w:rsid w:val="00AD6BC9"/>
    <w:rsid w:val="00B17E6C"/>
    <w:rsid w:val="00B216B3"/>
    <w:rsid w:val="00B31878"/>
    <w:rsid w:val="00BB1CF2"/>
    <w:rsid w:val="00BD60D7"/>
    <w:rsid w:val="00C401F0"/>
    <w:rsid w:val="00C909BD"/>
    <w:rsid w:val="00D21A3B"/>
    <w:rsid w:val="00D45739"/>
    <w:rsid w:val="00D61585"/>
    <w:rsid w:val="00D76B85"/>
    <w:rsid w:val="00F009D0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128B2"/>
  <w15:chartTrackingRefBased/>
  <w15:docId w15:val="{5401C423-3864-47B4-9A9D-5AEB10F6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1CD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FF1CD6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8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1CD6"/>
    <w:rPr>
      <w:rFonts w:ascii="Cambria" w:eastAsia="MS Gothic" w:hAnsi="Cambria" w:cs="Times New Roman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FF1CD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F1CD6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customStyle="1" w:styleId="TableContents">
    <w:name w:val="Table Contents"/>
    <w:basedOn w:val="Normal"/>
    <w:rsid w:val="00FF1CD6"/>
    <w:pPr>
      <w:suppressLineNumbers/>
    </w:pPr>
  </w:style>
  <w:style w:type="paragraph" w:styleId="Header">
    <w:name w:val="header"/>
    <w:basedOn w:val="Normal"/>
    <w:link w:val="HeaderChar"/>
    <w:rsid w:val="00FF1CD6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basedOn w:val="DefaultParagraphFont"/>
    <w:link w:val="Header"/>
    <w:rsid w:val="00FF1CD6"/>
    <w:rPr>
      <w:rFonts w:ascii="Times New Roman" w:eastAsia="Lucida Sans Unicode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FF1C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FF1CD6"/>
    <w:rPr>
      <w:rFonts w:ascii="Times New Roman" w:eastAsia="Lucida Sans Unicode" w:hAnsi="Times New Roman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FF1CD6"/>
  </w:style>
  <w:style w:type="character" w:styleId="Emphasis">
    <w:name w:val="Emphasis"/>
    <w:basedOn w:val="DefaultParagraphFont"/>
    <w:qFormat/>
    <w:rsid w:val="00FF1CD6"/>
    <w:rPr>
      <w:i/>
      <w:iCs/>
    </w:rPr>
  </w:style>
  <w:style w:type="character" w:styleId="Hyperlink">
    <w:name w:val="Hyperlink"/>
    <w:basedOn w:val="DefaultParagraphFont"/>
    <w:rsid w:val="00FF1CD6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F1CD6"/>
  </w:style>
  <w:style w:type="paragraph" w:styleId="ListParagraph">
    <w:name w:val="List Paragraph"/>
    <w:basedOn w:val="Normal"/>
    <w:uiPriority w:val="34"/>
    <w:qFormat/>
    <w:rsid w:val="00B17E6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31878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79B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B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B09"/>
    <w:rPr>
      <w:rFonts w:ascii="Segoe UI" w:eastAsia="Lucida Sans Unicode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B2367-E152-4488-8EE8-7586E713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Jacques, Juliana</dc:creator>
  <cp:keywords/>
  <dc:description/>
  <cp:lastModifiedBy>Jacques, Juliana</cp:lastModifiedBy>
  <cp:revision>3</cp:revision>
  <dcterms:created xsi:type="dcterms:W3CDTF">2019-03-12T20:30:00Z</dcterms:created>
  <dcterms:modified xsi:type="dcterms:W3CDTF">2019-03-12T20:33:00Z</dcterms:modified>
</cp:coreProperties>
</file>