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F3A5F"/>
          <w:sz w:val="36"/>
        </w:rPr>
        <w:t>Formulário Unificado de Licenciamento Sanitário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20"/>
        </w:rPr>
        <w:t>Documento consolidado a partir de: Coleta de dados – CMVS e Memorial Descritivo Simplificado (MDS), com campos duplicados unificados.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888888"/>
          <w:sz w:val="18"/>
        </w:rPr>
        <w:t>Gerado em 2026-07-24 19:30 UTC.</w:t>
      </w:r>
    </w:p>
    <w:p>
      <w:pPr>
        <w:spacing w:before="80" w:after="160"/>
        <w:pBdr>
          <w:bottom w:val="single" w:sz="8" w:space="1" w:color="1F3A5F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1. Identificação do Estabelecimento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Razão social: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CNPJ: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CNAE / Atividade principal: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Endereço completo: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Telefone: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E-mail: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Número CMVS (se houver):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Dias de funcionamento: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Horário de funcionamento: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Número de funcionários: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Profissionais de nível superior (carga horária):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Serviços terceirizados: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Esfera administrativa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Privado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Federal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Estadual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Municipal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Natureza da organização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Sindicato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Cooperativa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Fundação Privada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Empresa Privada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Empresa de Economia Mista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Serviço Social Autônomo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Administração Direta - saúde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Administração Direta - outros Órgãos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Pessoa Física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Administração Indireta – Autarquias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Administração Indireta - Fundação Pública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Administração Indireta - Empresa Pública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Administração Indireta - Organização Social Pública</w:t>
      </w:r>
      <w:r>
        <w:t xml:space="preserve">     </w:t>
      </w:r>
      <w:r>
        <w:rPr>
          <w:rFonts w:ascii="Calibri" w:hAnsi="Calibri" w:eastAsia="Calibri"/>
          <w:b w:val="0"/>
          <w:sz w:val="22"/>
        </w:rPr>
        <w:t>☐ Entidade Beneficente sem fins lucrativos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2. Responsáveis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2.1 Responsável Legal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CPF: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RG: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CBO (Classificação Brasileira de Ocupações):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CRM / registro no Conselho (se houver):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2.2 Responsável Técnico Principal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CPF: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RG: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CBO (Classificação Brasileira de Ocupações):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Órgão e nº de registro no Conselho de Classe (CRM/outro):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2.3 Responsável Técnico Substituto (se houver)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CPF: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CBO (Classificação Brasileira de Ocupações):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CRM / registro no Conselho: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3. Quadro de pessoal e estrutura física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Total de funcionários / profissionais — ao registrar o nº, considere todos os níveis de formação: superior, técnico, médio e elementar.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Próprios com vínculo: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Próprios autônomos: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Próprios terceirizados (PJ):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Terceirizados: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Total de consultórios médicos, segundo o tipo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Pediátrico: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Feminino: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Masculino: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Outros: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Total de outros consultórios (não médicos):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_______________________________________________</w:t>
      </w:r>
    </w:p>
    <w:p>
      <w:pPr>
        <w:spacing w:before="160" w:after="80"/>
      </w:pPr>
      <w:r>
        <w:rPr>
          <w:rFonts w:ascii="Calibri" w:hAnsi="Calibri" w:eastAsia="Calibri"/>
          <w:b/>
          <w:color w:val="3A5A7A"/>
          <w:sz w:val="22"/>
        </w:rPr>
        <w:t>Total de salas, segundo o tipo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Pequenas cirurgias: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Nebulização: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Gesso: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Imunização: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Curativo: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Enfermagem: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 xml:space="preserve">Cirurgia ambulatorial: </w:t>
      </w:r>
      <w:r>
        <w:rPr>
          <w:rFonts w:ascii="Calibri" w:hAnsi="Calibri" w:eastAsia="Calibri"/>
          <w:b w:val="0"/>
          <w:color w:val="666666"/>
          <w:sz w:val="22"/>
        </w:rPr>
        <w:t>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4. Descrição das atividades realizadas no local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Informar as atividades realizadas no local (especialidades, exames complementares; relacionar todos os procedimentos cirúrgicos realizados; profissional que executa; tipo de anestesia — sedação, local, geral, bloqueio etc. — necessária para realização do procedimento; informar o tempo de permanência pré e pós cirúrgico do paciente no serviço).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Atividades e procedimentos executados: </w:t>
      </w:r>
      <w:r>
        <w:rPr>
          <w:rFonts w:ascii="Calibri" w:hAnsi="Calibri" w:eastAsia="Calibri"/>
          <w:b w:val="0"/>
          <w:color w:val="666666"/>
          <w:sz w:val="22"/>
        </w:rPr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5. Equipamentos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Listar todos os equipamentos existentes no estabelecimento, com marca, modelo, série e, quando aplicável, registro ANVISA, corrente máxima (mA) e tensão máxima (kV).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Equipamento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Modelo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Marca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Série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Registro ANVISA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Corrente máx. (mA)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Tensão máx. (kV)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2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6. Processos de limpeza, desinfecção e esterilização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Caso utilize material que necessita de esterilização, descrever o fluxo do procedimento. Caso utilize serviço terceirizado de esterilização, descrever o fluxo de entrega e recebimento do material.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7. Sistema de fornecimento de água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Descrever o tipo de abastecimento de água (rede pública SABESP, poço artesiano, caminhão-pipa etc.).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8. Gerenciamento de Resíduos de Serviços de Saúde (RSS)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Descrever o fluxo dos resíduos de saúde, identificando o tipo de resíduo gerado (perfurocortante, infectante, químico, comum).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9. Plano de contingência em caso de interrupção de energia elétrica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Descrever se o estabelecimento dispõe de sistema alternativo para fornecimento de energia elétrica (gerador, nobreak etc.).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10. Documentos que o cliente deverá enviar junto com este formulário preenchido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Anexar à solicitação, juntamente com este formulário devidamente preenchido e assinado: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1. </w:t>
      </w:r>
      <w:r>
        <w:rPr>
          <w:rFonts w:ascii="Calibri" w:hAnsi="Calibri" w:eastAsia="Calibri"/>
          <w:b w:val="0"/>
          <w:sz w:val="22"/>
        </w:rPr>
        <w:t>Acesso do Certificado digital do CNPJ (arquivo de instalação e senha);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2. </w:t>
      </w:r>
      <w:r>
        <w:rPr>
          <w:rFonts w:ascii="Calibri" w:hAnsi="Calibri" w:eastAsia="Calibri"/>
          <w:b w:val="0"/>
          <w:sz w:val="22"/>
        </w:rPr>
        <w:t>Cópia do Contrato Social (última alteração);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3. </w:t>
      </w:r>
      <w:r>
        <w:rPr>
          <w:rFonts w:ascii="Calibri" w:hAnsi="Calibri" w:eastAsia="Calibri"/>
          <w:b w:val="0"/>
          <w:sz w:val="22"/>
        </w:rPr>
        <w:t>Cópia da carteira de habilitação (CRM) do Responsável Técnico Principal. Caso o Responsável Técnico pela clínica não seja você, favor enviar o contrato de trabalho com a foto da capa da carteira de trabalho (CLT) ou Contrato PJ com carga horária e firma reconhecida do Responsável Técnico;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4. </w:t>
      </w:r>
      <w:r>
        <w:rPr>
          <w:rFonts w:ascii="Calibri" w:hAnsi="Calibri" w:eastAsia="Calibri"/>
          <w:b w:val="0"/>
          <w:sz w:val="22"/>
        </w:rPr>
        <w:t>CCM com código do TRSS;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5. </w:t>
      </w:r>
      <w:r>
        <w:rPr>
          <w:rFonts w:ascii="Calibri" w:hAnsi="Calibri" w:eastAsia="Calibri"/>
          <w:b w:val="0"/>
          <w:sz w:val="22"/>
        </w:rPr>
        <w:t>RG, CPF ou CNH do Responsável Legal;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6. </w:t>
      </w:r>
      <w:r>
        <w:rPr>
          <w:rFonts w:ascii="Calibri" w:hAnsi="Calibri" w:eastAsia="Calibri"/>
          <w:b w:val="0"/>
          <w:sz w:val="22"/>
        </w:rPr>
        <w:t>RG, CPF ou CNH do Responsável Técnico;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7. </w:t>
      </w:r>
      <w:r>
        <w:rPr>
          <w:rFonts w:ascii="Calibri" w:hAnsi="Calibri" w:eastAsia="Calibri"/>
          <w:b w:val="0"/>
          <w:sz w:val="22"/>
        </w:rPr>
        <w:t>Cópia do IPTU;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8. </w:t>
      </w:r>
      <w:r>
        <w:rPr>
          <w:rFonts w:ascii="Calibri" w:hAnsi="Calibri" w:eastAsia="Calibri"/>
          <w:b w:val="0"/>
          <w:sz w:val="22"/>
        </w:rPr>
        <w:t>Cópia do AVCB;</w:t>
      </w:r>
    </w:p>
    <w:p>
      <w:pPr>
        <w:spacing w:after="80"/>
        <w:ind w:left="170"/>
      </w:pPr>
      <w:r>
        <w:rPr>
          <w:rFonts w:ascii="Calibri" w:hAnsi="Calibri" w:eastAsia="Calibri"/>
          <w:b/>
          <w:sz w:val="22"/>
        </w:rPr>
        <w:t xml:space="preserve">☐  9. </w:t>
      </w:r>
      <w:r>
        <w:rPr>
          <w:rFonts w:ascii="Calibri" w:hAnsi="Calibri" w:eastAsia="Calibri"/>
          <w:b w:val="0"/>
          <w:sz w:val="22"/>
        </w:rPr>
        <w:t>ART ou RRT da clínica.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6"/>
        </w:rPr>
        <w:t>11. Declaração e assinaturas</w:t>
      </w:r>
    </w:p>
    <w:p>
      <w:pPr>
        <w:spacing w:after="200" w:before="0"/>
      </w:pPr>
      <w:r>
        <w:rPr>
          <w:rFonts w:ascii="Calibri" w:hAnsi="Calibri" w:eastAsia="Calibri"/>
          <w:b w:val="0"/>
          <w:i w:val="0"/>
          <w:sz w:val="22"/>
        </w:rPr>
        <w:t>Declaramos a veracidade das informações contidas no presente documento e que cumprimos a legislação sanitária vigente e demais normas legais pertinentes. Estamos cientes de que o não cumprimento do acima declarado acarretará no indeferimento da solicitação do licenciamento do estabelecimento de interesse da saúde no órgão de vigilância em saúde competente, sujeitando os responsáveis e o estabelecimento às medidas administrativas e legais cabíveis.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São Paulo, _____/_____/__________ </w:t>
      </w:r>
      <w:r>
        <w:rPr>
          <w:rFonts w:ascii="Calibri" w:hAnsi="Calibri" w:eastAsia="Calibri"/>
          <w:b w:val="0"/>
          <w:color w:val="666666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sz w:val="20"/>
        </w:rPr>
        <w:t>Responsável Legal pelo Estabelecimento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0"/>
        </w:rPr>
        <w:t>Nº do CPF / RG: 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sz w:val="22"/>
        </w:rPr>
        <w:t>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sz w:val="20"/>
        </w:rPr>
        <w:t>Responsável Técnico pelo Estabelecimento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0"/>
        </w:rPr>
        <w:t>Nº do Registro Profissional no Conselho de Classe: _______________________________</w:t>
      </w:r>
    </w:p>
    <w:p>
      <w:pPr>
        <w:spacing w:before="80" w:after="160"/>
        <w:pBdr>
          <w:bottom w:val="single" w:sz="8" w:space="1" w:color="1F3A5F"/>
        </w:pBdr>
      </w:pPr>
    </w:p>
    <w:p>
      <w:pPr>
        <w:spacing w:after="80" w:before="0"/>
      </w:pPr>
      <w:r>
        <w:rPr>
          <w:rFonts w:ascii="Calibri" w:hAnsi="Calibri" w:eastAsia="Calibri"/>
          <w:b w:val="0"/>
          <w:i/>
          <w:color w:val="888888"/>
          <w:sz w:val="16"/>
        </w:rPr>
        <w:t>Fontes consolidadas: Coleta de dados – CMVS; Memorial Descritivo Simplificado (MDS – DOC-001). Campos comuns (identificação do estabelecimento e responsáveis) foram unificados para evitar duplicidade.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