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Pages included on the Notables document contain text that extends past at least one line within the onme application. Shorter content is included within the original Page Tables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Avatar Customization Screens (1) - AvatarCreationShape</w:t>
      </w:r>
    </w:p>
    <w:p w:rsidR="00000000" w:rsidDel="00000000" w:rsidP="00000000" w:rsidRDefault="00000000" w:rsidRPr="00000000" w14:paraId="00000005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Ectomorph: “Tends to have a lean build, long limbs, and small muscle bellies.”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Mesomorph: “A middle-of-the-road build that takes the best of both worlds.”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Endomorph: “Tends to gain weight and keep it on. Build is wider.”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Dressing Room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Inventory Tab Filter:</w:t>
      </w:r>
      <w:r w:rsidDel="00000000" w:rsidR="00000000" w:rsidRPr="00000000">
        <w:rPr>
          <w:rtl w:val="0"/>
        </w:rPr>
        <w:br w:type="textWrapping"/>
        <w:t xml:space="preserve">“All” - Display of active filter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“All”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“Brands”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“Shirts”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“Pants”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“Dresses”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“Shoes”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“Jacket”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“Hats”</w:t>
      </w:r>
    </w:p>
    <w:p w:rsidR="00000000" w:rsidDel="00000000" w:rsidP="00000000" w:rsidRDefault="00000000" w:rsidRPr="00000000" w14:paraId="00000019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“Accessories”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Shop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Filter By:</w:t>
      </w:r>
      <w:r w:rsidDel="00000000" w:rsidR="00000000" w:rsidRPr="00000000">
        <w:rPr>
          <w:sz w:val="24"/>
          <w:szCs w:val="24"/>
          <w:rtl w:val="0"/>
        </w:rPr>
        <w:t xml:space="preserve"> - Filter for Shop. Items Bold when selected.</w:t>
        <w:br w:type="textWrapping"/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“Clothing Type”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Hats/ Head Garments</w:t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Shirts</w:t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Skirts</w:t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Pants</w:t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Dresses</w:t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Jackets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[Apply Filters] - Button to apply filters to shop.</w:t>
        <w:br w:type="textWrapping"/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“Brand”</w:t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Brand A</w:t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Brand B</w:t>
        <w:br w:type="textWrapping"/>
        <w:t xml:space="preserve">Brand C</w:t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Brand D</w:t>
        <w:br w:type="textWrapping"/>
        <w:t xml:space="preserve">Brand E</w:t>
      </w:r>
    </w:p>
    <w:p w:rsidR="00000000" w:rsidDel="00000000" w:rsidP="00000000" w:rsidRDefault="00000000" w:rsidRPr="00000000" w14:paraId="0000002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Brand F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[Apply Filters] - Button </w:t>
        <w:br w:type="textWrapping"/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“Price Range”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Under $15</w:t>
        <w:br w:type="textWrapping"/>
        <w:t xml:space="preserve">$15 - $25</w:t>
        <w:br w:type="textWrapping"/>
        <w:t xml:space="preserve">$25 - $35</w:t>
        <w:br w:type="textWrapping"/>
        <w:t xml:space="preserve">$35 - $50</w:t>
      </w:r>
    </w:p>
    <w:p w:rsidR="00000000" w:rsidDel="00000000" w:rsidP="00000000" w:rsidRDefault="00000000" w:rsidRPr="00000000" w14:paraId="0000003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$55 - $75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[Apply Filters] - Button </w:t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03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“Color”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“Select a swatch to choose a color range.”</w:t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- Features Color Swatches for selection</w:t>
        <w:br w:type="textWrapping"/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[Apply Filters] - Button </w:t>
      </w:r>
    </w:p>
    <w:p w:rsidR="00000000" w:rsidDel="00000000" w:rsidP="00000000" w:rsidRDefault="00000000" w:rsidRPr="00000000" w14:paraId="00000036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Likes</w:t>
      </w:r>
    </w:p>
    <w:p w:rsidR="00000000" w:rsidDel="00000000" w:rsidP="00000000" w:rsidRDefault="00000000" w:rsidRPr="00000000" w14:paraId="00000038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Filter By:</w:t>
      </w:r>
      <w:r w:rsidDel="00000000" w:rsidR="00000000" w:rsidRPr="00000000">
        <w:rPr>
          <w:sz w:val="24"/>
          <w:szCs w:val="24"/>
          <w:rtl w:val="0"/>
        </w:rPr>
        <w:t xml:space="preserve"> - Filter for Shop. Items Bold when selected.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u w:val="singl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“Clothing Type”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Hats/ Head Garments</w:t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Shirts</w:t>
      </w:r>
    </w:p>
    <w:p w:rsidR="00000000" w:rsidDel="00000000" w:rsidP="00000000" w:rsidRDefault="00000000" w:rsidRPr="00000000" w14:paraId="0000003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Skirts</w:t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Pants</w:t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Dresses</w:t>
      </w:r>
    </w:p>
    <w:p w:rsidR="00000000" w:rsidDel="00000000" w:rsidP="00000000" w:rsidRDefault="00000000" w:rsidRPr="00000000" w14:paraId="0000004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Jackets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[Apply Filters] - Button to apply filters to shop.</w:t>
        <w:br w:type="textWrapping"/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“Brand”</w:t>
      </w:r>
    </w:p>
    <w:p w:rsidR="00000000" w:rsidDel="00000000" w:rsidP="00000000" w:rsidRDefault="00000000" w:rsidRPr="00000000" w14:paraId="0000004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Brand A</w:t>
      </w:r>
    </w:p>
    <w:p w:rsidR="00000000" w:rsidDel="00000000" w:rsidP="00000000" w:rsidRDefault="00000000" w:rsidRPr="00000000" w14:paraId="0000004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Brand B</w:t>
        <w:br w:type="textWrapping"/>
        <w:t xml:space="preserve">Brand C</w:t>
      </w:r>
    </w:p>
    <w:p w:rsidR="00000000" w:rsidDel="00000000" w:rsidP="00000000" w:rsidRDefault="00000000" w:rsidRPr="00000000" w14:paraId="0000004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Brand D</w:t>
        <w:br w:type="textWrapping"/>
        <w:t xml:space="preserve">Brand E</w:t>
      </w:r>
    </w:p>
    <w:p w:rsidR="00000000" w:rsidDel="00000000" w:rsidP="00000000" w:rsidRDefault="00000000" w:rsidRPr="00000000" w14:paraId="000000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Brand F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[Apply Filters] - Button </w:t>
        <w:br w:type="textWrapping"/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“Price Range”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Under $15</w:t>
        <w:br w:type="textWrapping"/>
        <w:t xml:space="preserve">$15 - $25</w:t>
        <w:br w:type="textWrapping"/>
        <w:t xml:space="preserve">$25 - $35</w:t>
        <w:br w:type="textWrapping"/>
        <w:t xml:space="preserve">$35 - $50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$55 - $75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[Apply Filters] - Button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  <w:t xml:space="preserve">Project Group #5: </w:t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  <w:t xml:space="preserve">Titionna Batista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Ellery Hunt</w:t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Mark Yanit</w:t>
      <w:br w:type="textWrapping"/>
      <w:t xml:space="preserve">Danny Forte</w:t>
      <w:br w:type="textWrapping"/>
      <w:t xml:space="preserve">Juliana Macedo</w:t>
      <w:br w:type="textWrapping"/>
      <w:t xml:space="preserve">Maria Onde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  <w:t xml:space="preserve">DIG 4104C</w:t>
      <w:br w:type="textWrapping"/>
    </w:r>
  </w:p>
  <w:p w:rsidR="00000000" w:rsidDel="00000000" w:rsidP="00000000" w:rsidRDefault="00000000" w:rsidRPr="00000000" w14:paraId="00000051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Page Tables Notables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