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42" w:rsidRPr="00467C6C" w:rsidRDefault="00C73F42" w:rsidP="00C73F42">
      <w:pPr>
        <w:ind w:left="1416"/>
        <w:rPr>
          <w:rFonts w:cs="Times New Roman"/>
          <w:b/>
          <w:bCs/>
          <w:szCs w:val="24"/>
        </w:rPr>
      </w:pP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EA91B7D" wp14:editId="78904D78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52F8E43C" wp14:editId="3158C483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bCs/>
          <w:szCs w:val="24"/>
        </w:rPr>
        <w:t xml:space="preserve">    </w:t>
      </w:r>
      <w:r w:rsidRPr="00F653F7">
        <w:rPr>
          <w:rFonts w:cs="Times New Roman"/>
          <w:b/>
          <w:bCs/>
          <w:szCs w:val="24"/>
        </w:rPr>
        <w:t>Unicamp - Universidade Estadual de Campinas</w:t>
      </w:r>
    </w:p>
    <w:p w:rsidR="00C73F42" w:rsidRPr="00467C6C" w:rsidRDefault="00C73F42" w:rsidP="00C73F42">
      <w:pPr>
        <w:ind w:left="2124" w:firstLine="708"/>
        <w:rPr>
          <w:rFonts w:cs="Times New Roman"/>
          <w:szCs w:val="24"/>
        </w:rPr>
      </w:pPr>
      <w:r w:rsidRPr="00467C6C">
        <w:rPr>
          <w:rFonts w:cs="Times New Roman"/>
          <w:szCs w:val="24"/>
        </w:rPr>
        <w:t>FT – Faculdade de Tecnologia</w:t>
      </w:r>
    </w:p>
    <w:p w:rsidR="00C73F42" w:rsidRDefault="00C73F42" w:rsidP="00C73F42">
      <w:pPr>
        <w:spacing w:line="360" w:lineRule="auto"/>
        <w:jc w:val="center"/>
        <w:rPr>
          <w:szCs w:val="24"/>
        </w:rPr>
      </w:pPr>
    </w:p>
    <w:p w:rsidR="00C73F42" w:rsidRDefault="00C73F42" w:rsidP="00C73F42">
      <w:pPr>
        <w:spacing w:line="360" w:lineRule="auto"/>
        <w:rPr>
          <w:szCs w:val="24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Documento de Planejamento e Acompanhamento</w:t>
      </w:r>
    </w:p>
    <w:p w:rsidR="00C73F42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C73F42" w:rsidRPr="00467C6C" w:rsidRDefault="00C73F42" w:rsidP="00C73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67C6C">
        <w:rPr>
          <w:rFonts w:cs="Times New Roman"/>
          <w:b/>
          <w:sz w:val="28"/>
          <w:szCs w:val="28"/>
        </w:rPr>
        <w:t>Engenharia de Software II</w:t>
      </w:r>
    </w:p>
    <w:p w:rsidR="00C73F42" w:rsidRDefault="00C73F42" w:rsidP="00C73F42">
      <w:pPr>
        <w:spacing w:line="360" w:lineRule="auto"/>
        <w:rPr>
          <w:rFonts w:cs="Times New Roman"/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Default="00C73F42" w:rsidP="00C73F42">
      <w:pPr>
        <w:spacing w:line="360" w:lineRule="auto"/>
        <w:rPr>
          <w:b/>
          <w:sz w:val="28"/>
          <w:szCs w:val="28"/>
        </w:rPr>
      </w:pPr>
    </w:p>
    <w:p w:rsidR="00C73F42" w:rsidRPr="00FE4F3C" w:rsidRDefault="00C73F42" w:rsidP="00C73F4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C73F42" w:rsidRPr="00467C6C" w:rsidRDefault="00C73F42" w:rsidP="00C73F42">
      <w:pPr>
        <w:spacing w:line="360" w:lineRule="auto"/>
        <w:rPr>
          <w:rFonts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Default="00C73F42" w:rsidP="00C73F42">
      <w:pPr>
        <w:spacing w:line="360" w:lineRule="auto"/>
        <w:rPr>
          <w:sz w:val="28"/>
          <w:szCs w:val="28"/>
        </w:rPr>
      </w:pPr>
    </w:p>
    <w:p w:rsidR="00C73F42" w:rsidRPr="006C52F0" w:rsidRDefault="00C73F42" w:rsidP="00C73F42">
      <w:pPr>
        <w:spacing w:line="360" w:lineRule="auto"/>
        <w:ind w:left="2124" w:firstLine="708"/>
        <w:rPr>
          <w:rFonts w:cs="Times New Roman"/>
          <w:szCs w:val="24"/>
        </w:rPr>
      </w:pPr>
      <w:r w:rsidRPr="00F653F7">
        <w:rPr>
          <w:rFonts w:cs="Times New Roman"/>
          <w:szCs w:val="24"/>
        </w:rPr>
        <w:t xml:space="preserve">Limeira, </w:t>
      </w:r>
      <w:r>
        <w:rPr>
          <w:rFonts w:cs="Times New Roman"/>
          <w:szCs w:val="24"/>
        </w:rPr>
        <w:t>maio de 2016</w:t>
      </w:r>
    </w:p>
    <w:p w:rsidR="00C73F42" w:rsidRDefault="00C73F42"/>
    <w:p w:rsidR="00730D85" w:rsidRDefault="00730D85" w:rsidP="00730D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D85" w:rsidTr="00730D85"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30D85" w:rsidRPr="00EF72CB" w:rsidRDefault="00730D85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30D85" w:rsidRPr="00EF72CB" w:rsidRDefault="00C73F42" w:rsidP="00730D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</w:t>
            </w:r>
          </w:p>
        </w:tc>
        <w:tc>
          <w:tcPr>
            <w:tcW w:w="2124" w:type="dxa"/>
          </w:tcPr>
          <w:p w:rsidR="00730D85" w:rsidRDefault="00C73F42" w:rsidP="00730D8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8"/>
              </w:rPr>
              <w:t>Descrição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Listas de riscos 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Formulário de informação de risco</w:t>
            </w:r>
          </w:p>
        </w:tc>
      </w:tr>
      <w:tr w:rsidR="00C73F42" w:rsidTr="00730D85">
        <w:trPr>
          <w:trHeight w:val="584"/>
        </w:trPr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18/05/2016</w:t>
            </w:r>
          </w:p>
        </w:tc>
        <w:tc>
          <w:tcPr>
            <w:tcW w:w="2123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2124" w:type="dxa"/>
          </w:tcPr>
          <w:p w:rsidR="00C73F42" w:rsidRDefault="00C73F42" w:rsidP="00C73F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Capa e cálculo de ponto de função</w:t>
            </w:r>
          </w:p>
        </w:tc>
      </w:tr>
    </w:tbl>
    <w:p w:rsidR="00730D85" w:rsidRDefault="00730D85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/>
    <w:p w:rsidR="00C73F42" w:rsidRDefault="00C73F42">
      <w:r>
        <w:lastRenderedPageBreak/>
        <w:t xml:space="preserve">Calculo de ponto de função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73F42" w:rsidTr="00C73F42">
        <w:trPr>
          <w:trHeight w:val="673"/>
        </w:trPr>
        <w:tc>
          <w:tcPr>
            <w:tcW w:w="1415" w:type="dxa"/>
          </w:tcPr>
          <w:p w:rsidR="00C73F42" w:rsidRDefault="00C73F42">
            <w:r>
              <w:t xml:space="preserve">Domínio de informação </w:t>
            </w:r>
          </w:p>
        </w:tc>
        <w:tc>
          <w:tcPr>
            <w:tcW w:w="1415" w:type="dxa"/>
          </w:tcPr>
          <w:p w:rsidR="00C73F42" w:rsidRDefault="00C73F42">
            <w:r>
              <w:t xml:space="preserve">Contagem </w:t>
            </w:r>
          </w:p>
        </w:tc>
        <w:tc>
          <w:tcPr>
            <w:tcW w:w="1416" w:type="dxa"/>
          </w:tcPr>
          <w:p w:rsidR="00C73F42" w:rsidRDefault="00C73F42">
            <w:r>
              <w:t>Simples</w:t>
            </w:r>
          </w:p>
        </w:tc>
        <w:tc>
          <w:tcPr>
            <w:tcW w:w="1416" w:type="dxa"/>
          </w:tcPr>
          <w:p w:rsidR="00C73F42" w:rsidRDefault="00C73F42">
            <w:r>
              <w:t xml:space="preserve">Médio </w:t>
            </w:r>
          </w:p>
        </w:tc>
        <w:tc>
          <w:tcPr>
            <w:tcW w:w="1416" w:type="dxa"/>
          </w:tcPr>
          <w:p w:rsidR="00C73F42" w:rsidRDefault="00C73F42">
            <w:r>
              <w:t>Complexo</w:t>
            </w:r>
          </w:p>
        </w:tc>
        <w:tc>
          <w:tcPr>
            <w:tcW w:w="1416" w:type="dxa"/>
          </w:tcPr>
          <w:p w:rsidR="00C73F42" w:rsidRDefault="00C73F42">
            <w:r>
              <w:t>Total</w:t>
            </w:r>
          </w:p>
        </w:tc>
      </w:tr>
      <w:tr w:rsidR="00C73F42" w:rsidTr="00C73F42">
        <w:tc>
          <w:tcPr>
            <w:tcW w:w="1415" w:type="dxa"/>
          </w:tcPr>
          <w:p w:rsidR="00C73F42" w:rsidRDefault="00C73F42">
            <w:r>
              <w:t>Entradas externas</w:t>
            </w:r>
          </w:p>
        </w:tc>
        <w:tc>
          <w:tcPr>
            <w:tcW w:w="1415" w:type="dxa"/>
          </w:tcPr>
          <w:p w:rsidR="00C73F42" w:rsidRDefault="00112054" w:rsidP="00112054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C73F42" w:rsidRDefault="003366E2" w:rsidP="00112054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</wp:posOffset>
                      </wp:positionV>
                      <wp:extent cx="209550" cy="20955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D6A5D4" id="Elipse 2" o:spid="_x0000_s1026" style="position:absolute;margin-left:22.5pt;margin-top:1.35pt;width:16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73F42"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:rsidR="00C73F42" w:rsidRDefault="003366E2" w:rsidP="003366E2">
            <w:pPr>
              <w:jc w:val="center"/>
            </w:pPr>
            <w:r>
              <w:t>4</w:t>
            </w:r>
          </w:p>
        </w:tc>
      </w:tr>
      <w:tr w:rsidR="00C73F42" w:rsidTr="00C73F42">
        <w:tc>
          <w:tcPr>
            <w:tcW w:w="1415" w:type="dxa"/>
          </w:tcPr>
          <w:p w:rsidR="00C73F42" w:rsidRDefault="00C73F42">
            <w:r>
              <w:t>Saídas externas</w:t>
            </w:r>
          </w:p>
        </w:tc>
        <w:tc>
          <w:tcPr>
            <w:tcW w:w="1415" w:type="dxa"/>
          </w:tcPr>
          <w:p w:rsidR="00C73F42" w:rsidRDefault="00BA384A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3366E2" w:rsidP="00112054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DCDDFB" wp14:editId="083CCCEA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17145</wp:posOffset>
                      </wp:positionV>
                      <wp:extent cx="209550" cy="200025"/>
                      <wp:effectExtent l="0" t="0" r="19050" b="2857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7C730F" id="Elipse 1" o:spid="_x0000_s1026" style="position:absolute;margin-left:21.2pt;margin-top:1.35pt;width:16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73F42">
              <w:t>5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BA384A" w:rsidP="00BA384A">
            <w:pPr>
              <w:jc w:val="center"/>
            </w:pPr>
            <w:r>
              <w:t>20</w:t>
            </w:r>
          </w:p>
        </w:tc>
      </w:tr>
      <w:tr w:rsidR="00C73F42" w:rsidTr="00C73F42">
        <w:tc>
          <w:tcPr>
            <w:tcW w:w="1415" w:type="dxa"/>
          </w:tcPr>
          <w:p w:rsidR="00C73F42" w:rsidRDefault="00C73F42">
            <w:r>
              <w:t>Consultas externas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6</w:t>
            </w:r>
          </w:p>
        </w:tc>
        <w:tc>
          <w:tcPr>
            <w:tcW w:w="1416" w:type="dxa"/>
          </w:tcPr>
          <w:p w:rsidR="00C73F42" w:rsidRDefault="00C73F42"/>
        </w:tc>
      </w:tr>
      <w:tr w:rsidR="00C73F42" w:rsidTr="00C73F42">
        <w:tc>
          <w:tcPr>
            <w:tcW w:w="1415" w:type="dxa"/>
          </w:tcPr>
          <w:p w:rsidR="00C73F42" w:rsidRDefault="00C73F42">
            <w:r>
              <w:t>Arquivos Lógicos Internos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15</w:t>
            </w:r>
          </w:p>
        </w:tc>
        <w:tc>
          <w:tcPr>
            <w:tcW w:w="1416" w:type="dxa"/>
          </w:tcPr>
          <w:p w:rsidR="00C73F42" w:rsidRDefault="00C73F42"/>
        </w:tc>
      </w:tr>
      <w:tr w:rsidR="00C73F42" w:rsidTr="00C73F42">
        <w:tc>
          <w:tcPr>
            <w:tcW w:w="1415" w:type="dxa"/>
          </w:tcPr>
          <w:p w:rsidR="00C73F42" w:rsidRDefault="00C73F42">
            <w:r>
              <w:t>Arquivos Externo Internos</w:t>
            </w:r>
          </w:p>
        </w:tc>
        <w:tc>
          <w:tcPr>
            <w:tcW w:w="1415" w:type="dxa"/>
          </w:tcPr>
          <w:p w:rsidR="00C73F42" w:rsidRDefault="003366E2" w:rsidP="001120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7</w:t>
            </w:r>
          </w:p>
        </w:tc>
        <w:tc>
          <w:tcPr>
            <w:tcW w:w="1416" w:type="dxa"/>
          </w:tcPr>
          <w:p w:rsidR="00C73F42" w:rsidRDefault="00C73F42" w:rsidP="00112054">
            <w:pPr>
              <w:jc w:val="center"/>
            </w:pPr>
            <w:r>
              <w:t>10</w:t>
            </w:r>
          </w:p>
        </w:tc>
        <w:tc>
          <w:tcPr>
            <w:tcW w:w="1416" w:type="dxa"/>
          </w:tcPr>
          <w:p w:rsidR="00C73F42" w:rsidRDefault="00C73F42"/>
        </w:tc>
      </w:tr>
      <w:tr w:rsidR="00C73F42" w:rsidTr="00BA384A">
        <w:tc>
          <w:tcPr>
            <w:tcW w:w="8494" w:type="dxa"/>
            <w:gridSpan w:val="6"/>
          </w:tcPr>
          <w:p w:rsidR="00C73F42" w:rsidRDefault="00C73F42">
            <w:r>
              <w:t>TOTAL</w:t>
            </w:r>
            <w:r w:rsidR="003366E2">
              <w:t xml:space="preserve">                                                                                   </w:t>
            </w:r>
            <w:r w:rsidR="00BA384A">
              <w:t xml:space="preserve">                              24</w:t>
            </w:r>
          </w:p>
        </w:tc>
      </w:tr>
    </w:tbl>
    <w:p w:rsidR="00C73F42" w:rsidRDefault="00C73F42"/>
    <w:p w:rsidR="00C73F42" w:rsidRDefault="00C73F42"/>
    <w:p w:rsidR="00C73F42" w:rsidRDefault="003366E2">
      <w:r>
        <w:t xml:space="preserve">Fator de ajuste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128"/>
      </w:tblGrid>
      <w:tr w:rsidR="00BA384A" w:rsidTr="00BA384A">
        <w:tc>
          <w:tcPr>
            <w:tcW w:w="7366" w:type="dxa"/>
          </w:tcPr>
          <w:p w:rsidR="00BA384A" w:rsidRDefault="00BA384A">
            <w:r>
              <w:t>Perguntas</w:t>
            </w:r>
          </w:p>
        </w:tc>
        <w:tc>
          <w:tcPr>
            <w:tcW w:w="1128" w:type="dxa"/>
          </w:tcPr>
          <w:p w:rsidR="00BA384A" w:rsidRDefault="00BA384A">
            <w:r>
              <w:t>Repostas</w:t>
            </w:r>
          </w:p>
        </w:tc>
      </w:tr>
      <w:tr w:rsidR="00BA384A" w:rsidTr="00BA384A">
        <w:tc>
          <w:tcPr>
            <w:tcW w:w="7366" w:type="dxa"/>
          </w:tcPr>
          <w:p w:rsidR="00BA384A" w:rsidRDefault="00BA384A" w:rsidP="00BA384A">
            <w:pPr>
              <w:pStyle w:val="SemEspaamento"/>
              <w:numPr>
                <w:ilvl w:val="0"/>
                <w:numId w:val="1"/>
              </w:numPr>
            </w:pPr>
            <w:r>
              <w:t xml:space="preserve">O sistema requer salvamento e recuperação confiáveis 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 xml:space="preserve">O sistema requer salvamento e recuperação confiáveis 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São necessários comunicações de dados especializadas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Há funções de processamento distribuído</w:t>
            </w:r>
          </w:p>
        </w:tc>
        <w:tc>
          <w:tcPr>
            <w:tcW w:w="1128" w:type="dxa"/>
          </w:tcPr>
          <w:p w:rsidR="00BA384A" w:rsidRDefault="00661721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rodara em ambiente operacional existente e intensamente utilizado</w:t>
            </w:r>
          </w:p>
        </w:tc>
        <w:tc>
          <w:tcPr>
            <w:tcW w:w="1128" w:type="dxa"/>
          </w:tcPr>
          <w:p w:rsidR="00BA384A" w:rsidRDefault="00661721" w:rsidP="00661721">
            <w:pPr>
              <w:jc w:val="center"/>
            </w:pPr>
            <w:r>
              <w:t>3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 xml:space="preserve">O desempenho é </w:t>
            </w:r>
            <w:r w:rsidR="00661721">
              <w:t>critico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requer entrada de dados online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 entrada de dos online requer múltiplas telas ou operações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Os arquivos lógicos internos são atualizados online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As entradas, saída e consultas são complexas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0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processamento interno é complexo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código é projetado para ser reutilizável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A instalação está incluída no projeto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4</w:t>
            </w:r>
          </w:p>
        </w:tc>
      </w:tr>
      <w:tr w:rsidR="00BA384A" w:rsidTr="00BA384A">
        <w:tc>
          <w:tcPr>
            <w:tcW w:w="7366" w:type="dxa"/>
          </w:tcPr>
          <w:p w:rsidR="00BA384A" w:rsidRPr="00341AB8" w:rsidRDefault="00BA384A" w:rsidP="00BA384A">
            <w:pPr>
              <w:pStyle w:val="SemEspaamento"/>
              <w:numPr>
                <w:ilvl w:val="0"/>
                <w:numId w:val="1"/>
              </w:numPr>
            </w:pPr>
            <w:r w:rsidRPr="00341AB8">
              <w:t>O sistema é projetado para múltiplas instalações em diferentes organizações</w:t>
            </w:r>
          </w:p>
        </w:tc>
        <w:tc>
          <w:tcPr>
            <w:tcW w:w="1128" w:type="dxa"/>
          </w:tcPr>
          <w:p w:rsidR="00BA384A" w:rsidRDefault="00BF569A" w:rsidP="00661721">
            <w:pPr>
              <w:jc w:val="center"/>
            </w:pPr>
            <w:r>
              <w:t>2</w:t>
            </w:r>
          </w:p>
        </w:tc>
      </w:tr>
    </w:tbl>
    <w:p w:rsidR="00BA384A" w:rsidRDefault="00BA384A"/>
    <w:p w:rsidR="00BA384A" w:rsidRDefault="00BA384A"/>
    <w:p w:rsidR="00661721" w:rsidRDefault="00661721" w:rsidP="00661721">
      <w:pPr>
        <w:jc w:val="both"/>
      </w:pPr>
      <w:r>
        <w:t>Calculo do ponto de função</w:t>
      </w:r>
    </w:p>
    <w:p w:rsidR="00661721" w:rsidRDefault="00661721" w:rsidP="00661721">
      <w:pPr>
        <w:jc w:val="both"/>
        <w:rPr>
          <w:color w:val="00B050"/>
        </w:rPr>
      </w:pPr>
      <w:r>
        <w:t xml:space="preserve">FP = 24 * [0,65 + 0,01 * (17)] = </w:t>
      </w:r>
      <w:r w:rsidRPr="004C6B9B">
        <w:rPr>
          <w:color w:val="00B050"/>
        </w:rPr>
        <w:t>19,6</w:t>
      </w:r>
    </w:p>
    <w:p w:rsidR="00661721" w:rsidRDefault="00661721" w:rsidP="00661721">
      <w:pPr>
        <w:jc w:val="both"/>
      </w:pPr>
    </w:p>
    <w:p w:rsidR="00661721" w:rsidRDefault="00661721" w:rsidP="00661721">
      <w:pPr>
        <w:jc w:val="both"/>
      </w:pPr>
    </w:p>
    <w:p w:rsidR="00661721" w:rsidRDefault="00661721" w:rsidP="00661721">
      <w:pPr>
        <w:jc w:val="both"/>
      </w:pPr>
      <w:r>
        <w:lastRenderedPageBreak/>
        <w:t xml:space="preserve">Esforço, custo e prazo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721" w:rsidTr="00661721"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Esforço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10 PF/Mês</w:t>
            </w:r>
          </w:p>
        </w:tc>
      </w:tr>
      <w:tr w:rsidR="00661721" w:rsidTr="00661721"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Prazo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2 meses</w:t>
            </w:r>
          </w:p>
        </w:tc>
      </w:tr>
      <w:tr w:rsidR="00661721" w:rsidTr="00661721"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Custo</w:t>
            </w:r>
          </w:p>
        </w:tc>
        <w:tc>
          <w:tcPr>
            <w:tcW w:w="4247" w:type="dxa"/>
          </w:tcPr>
          <w:p w:rsidR="00661721" w:rsidRDefault="00661721" w:rsidP="00661721">
            <w:pPr>
              <w:jc w:val="both"/>
            </w:pPr>
            <w:r>
              <w:t>9,366</w:t>
            </w:r>
          </w:p>
        </w:tc>
      </w:tr>
    </w:tbl>
    <w:p w:rsidR="00661721" w:rsidRDefault="00661721" w:rsidP="00661721">
      <w:pPr>
        <w:jc w:val="both"/>
      </w:pPr>
    </w:p>
    <w:p w:rsidR="00C73F42" w:rsidRDefault="00661721" w:rsidP="00661721">
      <w:pPr>
        <w:jc w:val="both"/>
      </w:pPr>
      <w:r>
        <w:t>Custo com base no salário do analista de sistema pela revista exame (média de 4.683,65</w:t>
      </w:r>
    </w:p>
    <w:p w:rsidR="00C73F42" w:rsidRDefault="00C73F42">
      <w:bookmarkStart w:id="0" w:name="_GoBack"/>
      <w:bookmarkEnd w:id="0"/>
    </w:p>
    <w:p w:rsidR="00730D85" w:rsidRDefault="00730D85">
      <w:r>
        <w:t xml:space="preserve">Lista de Riscos </w:t>
      </w:r>
    </w:p>
    <w:p w:rsidR="00F36DCC" w:rsidRDefault="00F36DCC">
      <w:r>
        <w:t>ID – LR1</w:t>
      </w:r>
    </w:p>
    <w:p w:rsidR="00F36DCC" w:rsidRDefault="00F36DCC">
      <w:r>
        <w:t>Descrição: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F36DCC" w:rsidRDefault="00F36DCC" w:rsidP="00F36DCC">
      <w:r>
        <w:t>ID – LR2</w:t>
      </w:r>
    </w:p>
    <w:p w:rsidR="00F36DCC" w:rsidRDefault="00F36DCC" w:rsidP="00F36DCC">
      <w:r>
        <w:t>Descrição:</w:t>
      </w:r>
      <w:r w:rsidRPr="00F36DCC">
        <w:t xml:space="preserve"> O professor passar a ter mais de 2 notas por aluno</w:t>
      </w:r>
      <w:r>
        <w:t>.</w:t>
      </w:r>
    </w:p>
    <w:p w:rsidR="00F36DCC" w:rsidRDefault="00F36DCC" w:rsidP="00F36DCC">
      <w:r>
        <w:t>ID – LR3</w:t>
      </w:r>
    </w:p>
    <w:p w:rsidR="00F36DCC" w:rsidRDefault="00F36DCC" w:rsidP="00F36DCC">
      <w:r>
        <w:t>Descrição: O</w:t>
      </w:r>
      <w:r w:rsidRPr="00F36DCC">
        <w:t xml:space="preserve"> professor calcular a média por outros cálculos matemáticos</w:t>
      </w:r>
      <w:r>
        <w:t>.</w:t>
      </w:r>
    </w:p>
    <w:p w:rsidR="000561D0" w:rsidRDefault="000561D0" w:rsidP="00F36DCC">
      <w:r>
        <w:t>Formulário de informação de risco</w:t>
      </w:r>
    </w:p>
    <w:p w:rsidR="000561D0" w:rsidRDefault="000561D0" w:rsidP="00F36DCC">
      <w:r>
        <w:t>ID – LR1</w:t>
      </w:r>
    </w:p>
    <w:p w:rsidR="000561D0" w:rsidRDefault="000561D0" w:rsidP="00F36DCC">
      <w:r>
        <w:t>Data – 11/05/2016</w:t>
      </w:r>
    </w:p>
    <w:p w:rsidR="000561D0" w:rsidRDefault="000561D0" w:rsidP="00F36DCC">
      <w:r>
        <w:t>Probabilidade -  40%</w:t>
      </w:r>
    </w:p>
    <w:p w:rsidR="000561D0" w:rsidRDefault="000561D0" w:rsidP="00F36DCC">
      <w:r>
        <w:t>Impacto – Média</w:t>
      </w:r>
    </w:p>
    <w:p w:rsidR="000561D0" w:rsidRDefault="000561D0" w:rsidP="00F36DCC">
      <w:r>
        <w:t>Descrição - A média da instituição</w:t>
      </w:r>
      <w:r w:rsidRPr="00F36DCC">
        <w:t xml:space="preserve"> </w:t>
      </w:r>
      <w:r>
        <w:t xml:space="preserve">educacional </w:t>
      </w:r>
      <w:r w:rsidRPr="00F36DCC">
        <w:t>não for mais 6</w:t>
      </w:r>
      <w:r>
        <w:t>.</w:t>
      </w:r>
    </w:p>
    <w:p w:rsidR="000561D0" w:rsidRDefault="000561D0" w:rsidP="00F36DCC">
      <w:r>
        <w:t>Mitigação – O programa é flexível para alterações</w:t>
      </w:r>
    </w:p>
    <w:p w:rsidR="000561D0" w:rsidRDefault="000561D0" w:rsidP="00F36DCC">
      <w:r>
        <w:t xml:space="preserve">Plano de contingencia – Alteração direta no programa </w:t>
      </w:r>
    </w:p>
    <w:p w:rsidR="000561D0" w:rsidRDefault="000561D0" w:rsidP="00F36DCC">
      <w:r>
        <w:t xml:space="preserve">Status – </w:t>
      </w:r>
      <w:r w:rsidR="004909A8">
        <w:t xml:space="preserve">Controlado </w:t>
      </w:r>
    </w:p>
    <w:p w:rsidR="000561D0" w:rsidRDefault="000561D0" w:rsidP="00F36DCC">
      <w:r>
        <w:t>Autor – Lorena Zambaldi</w:t>
      </w:r>
    </w:p>
    <w:p w:rsidR="004909A8" w:rsidRDefault="004909A8" w:rsidP="004909A8">
      <w:r>
        <w:t>ID – LR2</w:t>
      </w:r>
    </w:p>
    <w:p w:rsidR="004909A8" w:rsidRDefault="004909A8" w:rsidP="004909A8">
      <w:r>
        <w:t>Data – 11/05/2016</w:t>
      </w:r>
    </w:p>
    <w:p w:rsidR="004909A8" w:rsidRDefault="004909A8" w:rsidP="004909A8">
      <w:r>
        <w:t>Probabilidade -  60%</w:t>
      </w:r>
    </w:p>
    <w:p w:rsidR="004909A8" w:rsidRDefault="004909A8" w:rsidP="004909A8">
      <w:r>
        <w:t>Impacto – Alto</w:t>
      </w:r>
    </w:p>
    <w:p w:rsidR="004909A8" w:rsidRDefault="004909A8" w:rsidP="004909A8">
      <w:r>
        <w:t xml:space="preserve">Descrição - </w:t>
      </w:r>
      <w:r w:rsidRPr="00F36DCC">
        <w:t>O professor passar a ter mais de 2 notas por aluno</w:t>
      </w:r>
      <w:r>
        <w:t>.</w:t>
      </w:r>
    </w:p>
    <w:p w:rsidR="004909A8" w:rsidRDefault="004909A8" w:rsidP="004909A8">
      <w:r>
        <w:t xml:space="preserve">Mitigação – </w:t>
      </w:r>
      <w:r w:rsidR="009607B3">
        <w:t>Acréscimo de mais um campo para nota e reajuste dos cálculos.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t xml:space="preserve">Status – </w:t>
      </w:r>
      <w:r w:rsidR="009607B3">
        <w:t>Controlado</w:t>
      </w:r>
    </w:p>
    <w:p w:rsidR="004909A8" w:rsidRDefault="004909A8" w:rsidP="004909A8">
      <w:r>
        <w:lastRenderedPageBreak/>
        <w:t>Autor – Lorena Zambaldi</w:t>
      </w:r>
    </w:p>
    <w:p w:rsidR="004909A8" w:rsidRDefault="004909A8" w:rsidP="004909A8">
      <w:r>
        <w:t>ID – LR3</w:t>
      </w:r>
    </w:p>
    <w:p w:rsidR="004909A8" w:rsidRDefault="004909A8" w:rsidP="004909A8">
      <w:r>
        <w:t>Data – 11/05/2016</w:t>
      </w:r>
    </w:p>
    <w:p w:rsidR="009607B3" w:rsidRDefault="009607B3" w:rsidP="004909A8">
      <w:r>
        <w:t>Probabilidade -  50%</w:t>
      </w:r>
    </w:p>
    <w:p w:rsidR="004909A8" w:rsidRDefault="009607B3" w:rsidP="004909A8">
      <w:r>
        <w:t>Impacto – Alto</w:t>
      </w:r>
    </w:p>
    <w:p w:rsidR="009607B3" w:rsidRDefault="004909A8" w:rsidP="009607B3">
      <w:r>
        <w:t xml:space="preserve">Descrição - </w:t>
      </w:r>
      <w:r w:rsidR="009607B3">
        <w:t>O</w:t>
      </w:r>
      <w:r w:rsidR="009607B3" w:rsidRPr="00F36DCC">
        <w:t xml:space="preserve"> professor calcular a média por outros cálculos matemáticos</w:t>
      </w:r>
      <w:r w:rsidR="009607B3">
        <w:t>.</w:t>
      </w:r>
    </w:p>
    <w:p w:rsidR="004909A8" w:rsidRDefault="004909A8" w:rsidP="004909A8">
      <w:r>
        <w:t xml:space="preserve">Mitigação – </w:t>
      </w:r>
      <w:r w:rsidR="009607B3">
        <w:t>Mudança dos cálculos que o sistema realiza.</w:t>
      </w:r>
    </w:p>
    <w:p w:rsidR="004909A8" w:rsidRDefault="004909A8" w:rsidP="004909A8">
      <w:r>
        <w:t xml:space="preserve">Plano de contingencia – Alteração direta no programa </w:t>
      </w:r>
    </w:p>
    <w:p w:rsidR="004909A8" w:rsidRDefault="004909A8" w:rsidP="004909A8">
      <w:r>
        <w:t xml:space="preserve">Status – </w:t>
      </w:r>
      <w:r w:rsidR="009607B3">
        <w:t>Controlado</w:t>
      </w:r>
    </w:p>
    <w:p w:rsidR="004909A8" w:rsidRDefault="004909A8" w:rsidP="004909A8">
      <w:r>
        <w:t>Autor – Lorena Zambaldi</w:t>
      </w:r>
    </w:p>
    <w:p w:rsidR="004909A8" w:rsidRDefault="004909A8" w:rsidP="00F36DCC"/>
    <w:p w:rsidR="00F36DCC" w:rsidRDefault="00F36DCC" w:rsidP="00F36DCC"/>
    <w:sectPr w:rsidR="00F3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7FFD"/>
    <w:multiLevelType w:val="hybridMultilevel"/>
    <w:tmpl w:val="B2E0E8D4"/>
    <w:lvl w:ilvl="0" w:tplc="46F0B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A6"/>
    <w:rsid w:val="00014F77"/>
    <w:rsid w:val="000561D0"/>
    <w:rsid w:val="000B49A6"/>
    <w:rsid w:val="00112054"/>
    <w:rsid w:val="002A149C"/>
    <w:rsid w:val="003366E2"/>
    <w:rsid w:val="003F737D"/>
    <w:rsid w:val="004909A8"/>
    <w:rsid w:val="00661721"/>
    <w:rsid w:val="00672A63"/>
    <w:rsid w:val="00730D85"/>
    <w:rsid w:val="007E259C"/>
    <w:rsid w:val="009607B3"/>
    <w:rsid w:val="00BA384A"/>
    <w:rsid w:val="00BF569A"/>
    <w:rsid w:val="00C73F42"/>
    <w:rsid w:val="00F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1F240-E27B-4693-8F99-02405827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85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A384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2016-05-05T00:15:00Z</dcterms:created>
  <dcterms:modified xsi:type="dcterms:W3CDTF">2016-05-19T00:57:00Z</dcterms:modified>
</cp:coreProperties>
</file>