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Profissões Cloud: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profissões Cloud existem para dividir responsabilidade e funções, elas podem ser representadas também pelos tipos de certificações da AWS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Engineers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Responsável por desenvolver e trabalhar com a infraestrutura e com software, prontos para lidarem com problemas e garantir uma boa experiência para o cliente. (Software)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Architects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Responsável por desenhar soluções e sistemas, conhecendo segurança, redes, virtualização e o ambiente cloud que se está utilizando. (Arquitetura)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OPS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Responsável pela sustentação da infraestrutura e segurança (Infraestrutura)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