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5286820" cy="1455791"/>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286820" cy="145579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40"/>
          <w:szCs w:val="40"/>
          <w:rtl w:val="0"/>
        </w:rPr>
        <w:t xml:space="preserve"> </w:t>
      </w:r>
    </w:p>
    <w:p w:rsidR="00000000" w:rsidDel="00000000" w:rsidP="00000000" w:rsidRDefault="00000000" w:rsidRPr="00000000">
      <w:pPr>
        <w:pStyle w:val="Title"/>
        <w:contextualSpacing w:val="0"/>
        <w:jc w:val="center"/>
      </w:pPr>
      <w:bookmarkStart w:colFirst="0" w:colLast="0" w:name="h.gjdgxs" w:id="0"/>
      <w:bookmarkEnd w:id="0"/>
      <w:r w:rsidDel="00000000" w:rsidR="00000000" w:rsidRPr="00000000">
        <w:rPr>
          <w:rtl w:val="0"/>
        </w:rPr>
        <w:t xml:space="preserve">Análisis de Software</w:t>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16"/>
          <w:szCs w:val="16"/>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Trabajo Práctico</w:t>
      </w:r>
    </w:p>
    <w:p w:rsidR="00000000" w:rsidDel="00000000" w:rsidP="00000000" w:rsidRDefault="00000000" w:rsidRPr="00000000">
      <w:pPr>
        <w:contextualSpacing w:val="0"/>
        <w:jc w:val="center"/>
      </w:pPr>
      <w:bookmarkStart w:colFirst="0" w:colLast="0" w:name="h.30j0zll" w:id="1"/>
      <w:bookmarkEnd w:id="1"/>
      <w:r w:rsidDel="00000000" w:rsidR="00000000" w:rsidRPr="00000000">
        <w:rPr>
          <w:rFonts w:ascii="Trebuchet MS" w:cs="Trebuchet MS" w:eastAsia="Trebuchet MS" w:hAnsi="Trebuchet MS"/>
          <w:sz w:val="32"/>
          <w:szCs w:val="32"/>
          <w:rtl w:val="0"/>
        </w:rPr>
        <w:t xml:space="preserve">“Producto – Control de Pacientes”</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Centro Médico “Los Laureles”</w:t>
      </w:r>
    </w:p>
    <w:p w:rsidR="00000000" w:rsidDel="00000000" w:rsidP="00000000" w:rsidRDefault="00000000" w:rsidRPr="00000000">
      <w:pPr>
        <w:pStyle w:val="Heading1"/>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24"/>
          <w:szCs w:val="24"/>
          <w:u w:val="single"/>
          <w:rtl w:val="0"/>
        </w:rPr>
        <w:t xml:space="preserve">GRUPO N°10</w:t>
      </w:r>
    </w:p>
    <w:tbl>
      <w:tblPr>
        <w:tblStyle w:val="Table1"/>
        <w:bidi w:val="1"/>
        <w:tblW w:w="9360.0" w:type="dxa"/>
        <w:jc w:val="left"/>
        <w:tblLayout w:type="fixed"/>
        <w:tblLook w:val="0600"/>
      </w:tblPr>
      <w:tblGrid>
        <w:gridCol w:w="6233"/>
        <w:gridCol w:w="3127"/>
        <w:tblGridChange w:id="0">
          <w:tblGrid>
            <w:gridCol w:w="6233"/>
            <w:gridCol w:w="3127"/>
          </w:tblGrid>
        </w:tblGridChange>
      </w:tblGrid>
      <w:t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left w:color="000000" w:space="0" w:sz="0" w:val="nil"/>
              <w:bottom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2"/>
                <w:szCs w:val="22"/>
                <w:rtl w:val="0"/>
              </w:rPr>
              <w:t xml:space="preserve">DNI</w:t>
            </w:r>
            <w:r w:rsidDel="00000000" w:rsidR="00000000" w:rsidRPr="00000000">
              <w:rPr>
                <w:rtl w:val="0"/>
              </w:rPr>
            </w:r>
          </w:p>
        </w:tc>
        <w:tc>
          <w:tcPr>
            <w:tcBorders>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2"/>
                <w:szCs w:val="22"/>
                <w:rtl w:val="0"/>
              </w:rPr>
              <w:t xml:space="preserve">Apellido y Nombre</w:t>
            </w:r>
            <w:r w:rsidDel="00000000" w:rsidR="00000000" w:rsidRPr="00000000">
              <w:rPr>
                <w:rtl w:val="0"/>
              </w:rPr>
            </w:r>
          </w:p>
        </w:tc>
      </w:tr>
      <w:tr>
        <w:tc>
          <w:tcPr>
            <w:tcBorders>
              <w:left w:color="000000" w:space="0" w:sz="0" w:val="nil"/>
              <w:bottom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33.458.573</w:t>
            </w:r>
            <w:r w:rsidDel="00000000" w:rsidR="00000000" w:rsidRPr="00000000">
              <w:rPr>
                <w:rtl w:val="0"/>
              </w:rPr>
            </w:r>
          </w:p>
        </w:tc>
        <w:tc>
          <w:tcPr>
            <w:tcBorders>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Alessandrini, Ernesto</w:t>
            </w:r>
            <w:r w:rsidDel="00000000" w:rsidR="00000000" w:rsidRPr="00000000">
              <w:rPr>
                <w:rtl w:val="0"/>
              </w:rPr>
            </w:r>
          </w:p>
        </w:tc>
      </w:tr>
      <w:tr>
        <w:tc>
          <w:tcPr>
            <w:tcBorders>
              <w:left w:color="000000" w:space="0" w:sz="0" w:val="nil"/>
              <w:bottom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34.975.961</w:t>
            </w:r>
            <w:r w:rsidDel="00000000" w:rsidR="00000000" w:rsidRPr="00000000">
              <w:rPr>
                <w:rtl w:val="0"/>
              </w:rPr>
            </w:r>
          </w:p>
        </w:tc>
        <w:tc>
          <w:tcPr>
            <w:tcBorders>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Arrojo, Pablo</w:t>
            </w:r>
            <w:r w:rsidDel="00000000" w:rsidR="00000000" w:rsidRPr="00000000">
              <w:rPr>
                <w:rtl w:val="0"/>
              </w:rPr>
            </w:r>
          </w:p>
        </w:tc>
      </w:tr>
      <w:tr>
        <w:tc>
          <w:tcPr>
            <w:tcBorders>
              <w:left w:color="000000" w:space="0" w:sz="0" w:val="nil"/>
              <w:bottom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33.304.860</w:t>
            </w:r>
            <w:r w:rsidDel="00000000" w:rsidR="00000000" w:rsidRPr="00000000">
              <w:rPr>
                <w:rtl w:val="0"/>
              </w:rPr>
            </w:r>
          </w:p>
        </w:tc>
        <w:tc>
          <w:tcPr>
            <w:tcBorders>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Femenía, Darío</w:t>
            </w:r>
            <w:r w:rsidDel="00000000" w:rsidR="00000000" w:rsidRPr="00000000">
              <w:rPr>
                <w:rtl w:val="0"/>
              </w:rPr>
            </w:r>
          </w:p>
        </w:tc>
      </w:tr>
      <w:tr>
        <w:tc>
          <w:tcPr>
            <w:tcBorders>
              <w:left w:color="000000" w:space="0" w:sz="0" w:val="nil"/>
              <w:bottom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36.258.544</w:t>
            </w:r>
            <w:r w:rsidDel="00000000" w:rsidR="00000000" w:rsidRPr="00000000">
              <w:rPr>
                <w:rtl w:val="0"/>
              </w:rPr>
            </w:r>
          </w:p>
        </w:tc>
        <w:tc>
          <w:tcPr>
            <w:tcBorders>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Greco, Maximiliano</w:t>
            </w:r>
            <w:r w:rsidDel="00000000" w:rsidR="00000000" w:rsidRPr="00000000">
              <w:rPr>
                <w:rtl w:val="0"/>
              </w:rPr>
            </w:r>
          </w:p>
        </w:tc>
      </w:tr>
      <w:tr>
        <w:tc>
          <w:tcPr>
            <w:tcBorders>
              <w:left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31.070.596</w:t>
            </w:r>
            <w:r w:rsidDel="00000000" w:rsidR="00000000" w:rsidRPr="00000000">
              <w:rPr>
                <w:rtl w:val="0"/>
              </w:rPr>
            </w:r>
          </w:p>
        </w:tc>
        <w:tc>
          <w:tcPr>
            <w:tcBorders>
              <w:left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Pandullo, Matías</w:t>
            </w:r>
            <w:r w:rsidDel="00000000" w:rsidR="00000000" w:rsidRPr="00000000">
              <w:rPr>
                <w:rtl w:val="0"/>
              </w:rPr>
            </w:r>
          </w:p>
        </w:tc>
      </w:tr>
      <w:tr>
        <w:tc>
          <w:tcPr>
            <w:tcBorders>
              <w:left w:color="000000" w:space="0" w:sz="0" w:val="nil"/>
              <w:bottom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37.010.216</w:t>
            </w:r>
            <w:r w:rsidDel="00000000" w:rsidR="00000000" w:rsidRPr="00000000">
              <w:rPr>
                <w:rtl w:val="0"/>
              </w:rPr>
            </w:r>
          </w:p>
        </w:tc>
        <w:tc>
          <w:tcPr>
            <w:tcBorders>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Perez, Marcelo</w:t>
            </w:r>
            <w:r w:rsidDel="00000000" w:rsidR="00000000" w:rsidRPr="00000000">
              <w:rPr>
                <w:rtl w:val="0"/>
              </w:rPr>
            </w:r>
          </w:p>
        </w:tc>
      </w:tr>
    </w:tbl>
    <w:p w:rsidR="00000000" w:rsidDel="00000000" w:rsidP="00000000" w:rsidRDefault="00000000" w:rsidRPr="00000000">
      <w:pPr>
        <w:pStyle w:val="Subtitle"/>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t xml:space="preserve"> </w:t>
      </w:r>
    </w:p>
    <w:p w:rsidR="00000000" w:rsidDel="00000000" w:rsidP="00000000" w:rsidRDefault="00000000" w:rsidRPr="00000000">
      <w:pPr>
        <w:pStyle w:val="Subtitle"/>
        <w:contextualSpacing w:val="0"/>
      </w:pPr>
      <w:bookmarkStart w:colFirst="0" w:colLast="0" w:name="h.3znysh7" w:id="3"/>
      <w:bookmarkEnd w:id="3"/>
      <w:r w:rsidDel="00000000" w:rsidR="00000000" w:rsidRPr="00000000">
        <w:rPr>
          <w:rtl w:val="0"/>
        </w:rPr>
        <w:t xml:space="preserve">Profesores:</w:t>
      </w:r>
    </w:p>
    <w:p w:rsidR="00000000" w:rsidDel="00000000" w:rsidP="00000000" w:rsidRDefault="00000000" w:rsidRPr="00000000">
      <w:pPr>
        <w:numPr>
          <w:ilvl w:val="0"/>
          <w:numId w:val="4"/>
        </w:numPr>
        <w:spacing w:after="0" w:before="0" w:line="276" w:lineRule="auto"/>
        <w:ind w:left="1440" w:hanging="359.00000000000006"/>
        <w:contextualSpacing w:val="1"/>
        <w:rPr/>
      </w:pPr>
      <w:r w:rsidDel="00000000" w:rsidR="00000000" w:rsidRPr="00000000">
        <w:rPr>
          <w:rFonts w:ascii="Arial" w:cs="Arial" w:eastAsia="Arial" w:hAnsi="Arial"/>
          <w:b w:val="0"/>
          <w:color w:val="000000"/>
          <w:sz w:val="22"/>
          <w:szCs w:val="22"/>
          <w:rtl w:val="0"/>
        </w:rPr>
        <w:t xml:space="preserve">Lic. Marcelo D. Vinjoy</w:t>
      </w:r>
      <w:r w:rsidDel="00000000" w:rsidR="00000000" w:rsidRPr="00000000">
        <w:rPr>
          <w:rtl w:val="0"/>
        </w:rPr>
      </w:r>
    </w:p>
    <w:p w:rsidR="00000000" w:rsidDel="00000000" w:rsidP="00000000" w:rsidRDefault="00000000" w:rsidRPr="00000000">
      <w:pPr>
        <w:numPr>
          <w:ilvl w:val="0"/>
          <w:numId w:val="4"/>
        </w:numPr>
        <w:spacing w:after="0" w:before="0" w:line="276" w:lineRule="auto"/>
        <w:ind w:left="1440" w:hanging="359.00000000000006"/>
        <w:contextualSpacing w:val="1"/>
        <w:rPr/>
      </w:pPr>
      <w:r w:rsidDel="00000000" w:rsidR="00000000" w:rsidRPr="00000000">
        <w:rPr>
          <w:rFonts w:ascii="Arial" w:cs="Arial" w:eastAsia="Arial" w:hAnsi="Arial"/>
          <w:b w:val="0"/>
          <w:color w:val="000000"/>
          <w:sz w:val="22"/>
          <w:szCs w:val="22"/>
          <w:rtl w:val="0"/>
        </w:rPr>
        <w:t xml:space="preserve">Ing. Roberto Landaburu</w:t>
      </w:r>
      <w:r w:rsidDel="00000000" w:rsidR="00000000" w:rsidRPr="00000000">
        <w:rPr>
          <w:rtl w:val="0"/>
        </w:rPr>
      </w:r>
    </w:p>
    <w:p w:rsidR="00000000" w:rsidDel="00000000" w:rsidP="00000000" w:rsidRDefault="00000000" w:rsidRPr="00000000">
      <w:pPr>
        <w:numPr>
          <w:ilvl w:val="0"/>
          <w:numId w:val="4"/>
        </w:numPr>
        <w:spacing w:after="0" w:before="0" w:line="276" w:lineRule="auto"/>
        <w:ind w:left="1440" w:hanging="359.00000000000006"/>
        <w:contextualSpacing w:val="1"/>
        <w:rPr/>
      </w:pPr>
      <w:r w:rsidDel="00000000" w:rsidR="00000000" w:rsidRPr="00000000">
        <w:rPr>
          <w:rFonts w:ascii="Arial" w:cs="Arial" w:eastAsia="Arial" w:hAnsi="Arial"/>
          <w:b w:val="0"/>
          <w:color w:val="000000"/>
          <w:sz w:val="22"/>
          <w:szCs w:val="22"/>
          <w:rtl w:val="0"/>
        </w:rPr>
        <w:t xml:space="preserve">Lic. Gustavo Agustín</w:t>
      </w:r>
      <w:r w:rsidDel="00000000" w:rsidR="00000000" w:rsidRPr="00000000">
        <w:rPr>
          <w:rtl w:val="0"/>
        </w:rPr>
      </w:r>
    </w:p>
    <w:p w:rsidR="00000000" w:rsidDel="00000000" w:rsidP="00000000" w:rsidRDefault="00000000" w:rsidRPr="00000000">
      <w:pPr>
        <w:numPr>
          <w:ilvl w:val="0"/>
          <w:numId w:val="4"/>
        </w:numPr>
        <w:spacing w:after="0" w:before="0" w:line="276" w:lineRule="auto"/>
        <w:ind w:left="1440" w:hanging="359.00000000000006"/>
        <w:contextualSpacing w:val="1"/>
        <w:rPr/>
      </w:pPr>
      <w:r w:rsidDel="00000000" w:rsidR="00000000" w:rsidRPr="00000000">
        <w:rPr>
          <w:rFonts w:ascii="Arial" w:cs="Arial" w:eastAsia="Arial" w:hAnsi="Arial"/>
          <w:b w:val="0"/>
          <w:color w:val="000000"/>
          <w:sz w:val="22"/>
          <w:szCs w:val="22"/>
          <w:rtl w:val="0"/>
        </w:rPr>
        <w:t xml:space="preserve">Lic. Enzo Del Ben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36"/>
          <w:szCs w:val="36"/>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36"/>
          <w:szCs w:val="36"/>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66091"/>
          <w:sz w:val="28"/>
          <w:szCs w:val="28"/>
          <w:rtl w:val="0"/>
        </w:rPr>
        <w:t xml:space="preserve">Contenido</w:t>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hyperlink w:anchor="h.2et92p0">
        <w:r w:rsidDel="00000000" w:rsidR="00000000" w:rsidRPr="00000000">
          <w:rPr>
            <w:rFonts w:ascii="Arial" w:cs="Arial" w:eastAsia="Arial" w:hAnsi="Arial"/>
            <w:b w:val="1"/>
            <w:color w:val="0000ff"/>
            <w:sz w:val="22"/>
            <w:szCs w:val="22"/>
            <w:u w:val="single"/>
            <w:rtl w:val="0"/>
          </w:rPr>
          <w:t xml:space="preserve">DESCRIPCIÓN FUNCIONAL DEL SISTEMA</w:t>
        </w:r>
      </w:hyperlink>
      <w:hyperlink w:anchor="h.2et92p0">
        <w:r w:rsidDel="00000000" w:rsidR="00000000" w:rsidRPr="00000000">
          <w:rPr>
            <w:rFonts w:ascii="Arial" w:cs="Arial" w:eastAsia="Arial" w:hAnsi="Arial"/>
            <w:b w:val="0"/>
            <w:color w:val="000000"/>
            <w:sz w:val="22"/>
            <w:szCs w:val="22"/>
            <w:rtl w:val="0"/>
          </w:rPr>
          <w:tab/>
        </w:r>
      </w:hyperlink>
      <w:hyperlink w:anchor="h.2et92p0">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tyjcwt">
        <w:r w:rsidDel="00000000" w:rsidR="00000000" w:rsidRPr="00000000">
          <w:rPr>
            <w:rFonts w:ascii="Arial" w:cs="Arial" w:eastAsia="Arial" w:hAnsi="Arial"/>
            <w:b w:val="1"/>
            <w:color w:val="0000ff"/>
            <w:sz w:val="22"/>
            <w:szCs w:val="22"/>
            <w:u w:val="single"/>
            <w:rtl w:val="0"/>
          </w:rPr>
          <w:t xml:space="preserve">MODELO DE CALIDAD</w:t>
        </w:r>
      </w:hyperlink>
      <w:hyperlink w:anchor="h.tyjcwt">
        <w:r w:rsidDel="00000000" w:rsidR="00000000" w:rsidRPr="00000000">
          <w:rPr>
            <w:rFonts w:ascii="Arial" w:cs="Arial" w:eastAsia="Arial" w:hAnsi="Arial"/>
            <w:b w:val="0"/>
            <w:color w:val="000000"/>
            <w:sz w:val="22"/>
            <w:szCs w:val="22"/>
            <w:rtl w:val="0"/>
          </w:rPr>
          <w:tab/>
        </w:r>
      </w:hyperlink>
      <w:hyperlink w:anchor="h.tyjcwt">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3dy6vkm">
        <w:r w:rsidDel="00000000" w:rsidR="00000000" w:rsidRPr="00000000">
          <w:rPr>
            <w:rFonts w:ascii="Arial" w:cs="Arial" w:eastAsia="Arial" w:hAnsi="Arial"/>
            <w:b w:val="0"/>
            <w:color w:val="0000ff"/>
            <w:sz w:val="22"/>
            <w:szCs w:val="22"/>
            <w:u w:val="single"/>
            <w:rtl w:val="0"/>
          </w:rPr>
          <w:t xml:space="preserve">ALGORITMO PARA OBTENCIÓN DEL NIVEL DE CALIDAD ALCANZADO</w:t>
        </w:r>
      </w:hyperlink>
      <w:hyperlink w:anchor="h.3dy6vkm">
        <w:r w:rsidDel="00000000" w:rsidR="00000000" w:rsidRPr="00000000">
          <w:rPr>
            <w:rFonts w:ascii="Arial" w:cs="Arial" w:eastAsia="Arial" w:hAnsi="Arial"/>
            <w:b w:val="0"/>
            <w:color w:val="000000"/>
            <w:sz w:val="22"/>
            <w:szCs w:val="22"/>
            <w:rtl w:val="0"/>
          </w:rPr>
          <w:tab/>
        </w:r>
      </w:hyperlink>
      <w:hyperlink w:anchor="h.3dy6vkm">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4d34og8">
        <w:r w:rsidDel="00000000" w:rsidR="00000000" w:rsidRPr="00000000">
          <w:rPr>
            <w:rFonts w:ascii="Arial" w:cs="Arial" w:eastAsia="Arial" w:hAnsi="Arial"/>
            <w:b w:val="0"/>
            <w:color w:val="0000ff"/>
            <w:sz w:val="22"/>
            <w:szCs w:val="22"/>
            <w:u w:val="single"/>
            <w:rtl w:val="0"/>
          </w:rPr>
          <w:t xml:space="preserve">Características y Subcaracterísticas Utilizadas</w:t>
        </w:r>
      </w:hyperlink>
      <w:hyperlink w:anchor="h.4d34og8">
        <w:r w:rsidDel="00000000" w:rsidR="00000000" w:rsidRPr="00000000">
          <w:rPr>
            <w:rFonts w:ascii="Arial" w:cs="Arial" w:eastAsia="Arial" w:hAnsi="Arial"/>
            <w:b w:val="0"/>
            <w:color w:val="000000"/>
            <w:sz w:val="22"/>
            <w:szCs w:val="22"/>
            <w:rtl w:val="0"/>
          </w:rPr>
          <w:tab/>
        </w:r>
      </w:hyperlink>
      <w:hyperlink w:anchor="h.4d34og8">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44sinio">
        <w:r w:rsidDel="00000000" w:rsidR="00000000" w:rsidRPr="00000000">
          <w:rPr>
            <w:rFonts w:ascii="Arial" w:cs="Arial" w:eastAsia="Arial" w:hAnsi="Arial"/>
            <w:b w:val="0"/>
            <w:color w:val="0000ff"/>
            <w:sz w:val="22"/>
            <w:szCs w:val="22"/>
            <w:u w:val="single"/>
            <w:rtl w:val="0"/>
          </w:rPr>
          <w:t xml:space="preserve">Criterios de Evaluación de Métricas</w:t>
        </w:r>
      </w:hyperlink>
      <w:hyperlink w:anchor="h.44sinio">
        <w:r w:rsidDel="00000000" w:rsidR="00000000" w:rsidRPr="00000000">
          <w:rPr>
            <w:rFonts w:ascii="Arial" w:cs="Arial" w:eastAsia="Arial" w:hAnsi="Arial"/>
            <w:b w:val="0"/>
            <w:color w:val="000000"/>
            <w:sz w:val="22"/>
            <w:szCs w:val="22"/>
            <w:rtl w:val="0"/>
          </w:rPr>
          <w:tab/>
        </w:r>
      </w:hyperlink>
      <w:hyperlink w:anchor="h.44sinio">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2grqrue">
        <w:r w:rsidDel="00000000" w:rsidR="00000000" w:rsidRPr="00000000">
          <w:rPr>
            <w:rFonts w:ascii="Arial" w:cs="Arial" w:eastAsia="Arial" w:hAnsi="Arial"/>
            <w:b w:val="0"/>
            <w:color w:val="0000ff"/>
            <w:sz w:val="22"/>
            <w:szCs w:val="22"/>
            <w:u w:val="single"/>
            <w:rtl w:val="0"/>
          </w:rPr>
          <w:t xml:space="preserve">ALGORITMO DE CALIDAD - CALIFICACIÓN FINAL</w:t>
        </w:r>
      </w:hyperlink>
      <w:hyperlink w:anchor="h.2grqrue">
        <w:r w:rsidDel="00000000" w:rsidR="00000000" w:rsidRPr="00000000">
          <w:rPr>
            <w:rFonts w:ascii="Arial" w:cs="Arial" w:eastAsia="Arial" w:hAnsi="Arial"/>
            <w:b w:val="0"/>
            <w:color w:val="000000"/>
            <w:sz w:val="22"/>
            <w:szCs w:val="22"/>
            <w:rtl w:val="0"/>
          </w:rPr>
          <w:tab/>
        </w:r>
      </w:hyperlink>
      <w:hyperlink w:anchor="h.2grqrue">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vx1227">
        <w:r w:rsidDel="00000000" w:rsidR="00000000" w:rsidRPr="00000000">
          <w:rPr>
            <w:rFonts w:ascii="Arial" w:cs="Arial" w:eastAsia="Arial" w:hAnsi="Arial"/>
            <w:b w:val="0"/>
            <w:color w:val="0000ff"/>
            <w:sz w:val="22"/>
            <w:szCs w:val="22"/>
            <w:u w:val="single"/>
            <w:rtl w:val="0"/>
          </w:rPr>
          <w:t xml:space="preserve">PUNTUACIÓN DEL ALGORITMO DE CALIDAD</w:t>
        </w:r>
      </w:hyperlink>
      <w:hyperlink w:anchor="h.vx1227">
        <w:r w:rsidDel="00000000" w:rsidR="00000000" w:rsidRPr="00000000">
          <w:rPr>
            <w:rFonts w:ascii="Arial" w:cs="Arial" w:eastAsia="Arial" w:hAnsi="Arial"/>
            <w:b w:val="0"/>
            <w:color w:val="000000"/>
            <w:sz w:val="22"/>
            <w:szCs w:val="22"/>
            <w:rtl w:val="0"/>
          </w:rPr>
          <w:tab/>
        </w:r>
      </w:hyperlink>
      <w:hyperlink w:anchor="h.vx122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3fwokq0">
        <w:r w:rsidDel="00000000" w:rsidR="00000000" w:rsidRPr="00000000">
          <w:rPr>
            <w:rFonts w:ascii="Arial" w:cs="Arial" w:eastAsia="Arial" w:hAnsi="Arial"/>
            <w:b w:val="0"/>
            <w:color w:val="0000ff"/>
            <w:sz w:val="22"/>
            <w:szCs w:val="22"/>
            <w:u w:val="single"/>
            <w:rtl w:val="0"/>
          </w:rPr>
          <w:t xml:space="preserve">ANALISIS DE CALIFICACIÓN FINAL</w:t>
        </w:r>
      </w:hyperlink>
      <w:hyperlink w:anchor="h.3fwokq0">
        <w:r w:rsidDel="00000000" w:rsidR="00000000" w:rsidRPr="00000000">
          <w:rPr>
            <w:rFonts w:ascii="Arial" w:cs="Arial" w:eastAsia="Arial" w:hAnsi="Arial"/>
            <w:b w:val="0"/>
            <w:color w:val="000000"/>
            <w:sz w:val="22"/>
            <w:szCs w:val="22"/>
            <w:rtl w:val="0"/>
          </w:rPr>
          <w:tab/>
        </w:r>
      </w:hyperlink>
      <w:hyperlink w:anchor="h.3fwokq0">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1v1yuxt">
        <w:r w:rsidDel="00000000" w:rsidR="00000000" w:rsidRPr="00000000">
          <w:rPr>
            <w:rFonts w:ascii="Arial" w:cs="Arial" w:eastAsia="Arial" w:hAnsi="Arial"/>
            <w:b w:val="1"/>
            <w:color w:val="0000ff"/>
            <w:sz w:val="22"/>
            <w:szCs w:val="22"/>
            <w:u w:val="single"/>
            <w:rtl w:val="0"/>
          </w:rPr>
          <w:t xml:space="preserve">MÉTODOS DE CAJA BLANCA</w:t>
        </w:r>
      </w:hyperlink>
      <w:hyperlink w:anchor="h.1v1yuxt">
        <w:r w:rsidDel="00000000" w:rsidR="00000000" w:rsidRPr="00000000">
          <w:rPr>
            <w:rFonts w:ascii="Arial" w:cs="Arial" w:eastAsia="Arial" w:hAnsi="Arial"/>
            <w:b w:val="0"/>
            <w:color w:val="000000"/>
            <w:sz w:val="22"/>
            <w:szCs w:val="22"/>
            <w:rtl w:val="0"/>
          </w:rPr>
          <w:tab/>
        </w:r>
      </w:hyperlink>
      <w:hyperlink w:anchor="h.1v1yuxt">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4f1mdlm">
        <w:r w:rsidDel="00000000" w:rsidR="00000000" w:rsidRPr="00000000">
          <w:rPr>
            <w:rFonts w:ascii="Arial" w:cs="Arial" w:eastAsia="Arial" w:hAnsi="Arial"/>
            <w:b w:val="0"/>
            <w:color w:val="0000ff"/>
            <w:sz w:val="22"/>
            <w:szCs w:val="22"/>
            <w:u w:val="single"/>
            <w:rtl w:val="0"/>
          </w:rPr>
          <w:t xml:space="preserve">REPORTE DE LA HERRAMIENTA DE TESTING</w:t>
        </w:r>
      </w:hyperlink>
      <w:hyperlink w:anchor="h.4f1mdlm">
        <w:r w:rsidDel="00000000" w:rsidR="00000000" w:rsidRPr="00000000">
          <w:rPr>
            <w:rFonts w:ascii="Arial" w:cs="Arial" w:eastAsia="Arial" w:hAnsi="Arial"/>
            <w:b w:val="0"/>
            <w:color w:val="000000"/>
            <w:sz w:val="22"/>
            <w:szCs w:val="22"/>
            <w:rtl w:val="0"/>
          </w:rPr>
          <w:tab/>
        </w:r>
      </w:hyperlink>
      <w:hyperlink w:anchor="h.4f1mdlm">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4f1mdlm">
        <w:r w:rsidDel="00000000" w:rsidR="00000000" w:rsidRPr="00000000">
          <w:rPr>
            <w:rFonts w:ascii="Arial" w:cs="Arial" w:eastAsia="Arial" w:hAnsi="Arial"/>
            <w:b w:val="0"/>
            <w:color w:val="0000ff"/>
            <w:sz w:val="22"/>
            <w:szCs w:val="22"/>
            <w:u w:val="single"/>
            <w:rtl w:val="0"/>
          </w:rPr>
          <w:t xml:space="preserve">MÉTODO DE MC CABE</w:t>
        </w:r>
      </w:hyperlink>
      <w:hyperlink w:anchor="h.4f1mdlm">
        <w:r w:rsidDel="00000000" w:rsidR="00000000" w:rsidRPr="00000000">
          <w:rPr>
            <w:rFonts w:ascii="Arial" w:cs="Arial" w:eastAsia="Arial" w:hAnsi="Arial"/>
            <w:b w:val="0"/>
            <w:color w:val="000000"/>
            <w:sz w:val="22"/>
            <w:szCs w:val="22"/>
            <w:rtl w:val="0"/>
          </w:rPr>
          <w:tab/>
        </w:r>
      </w:hyperlink>
      <w:hyperlink w:anchor="h.4f1mdlm">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2u6wntf">
        <w:r w:rsidDel="00000000" w:rsidR="00000000" w:rsidRPr="00000000">
          <w:rPr>
            <w:rFonts w:ascii="Arial" w:cs="Arial" w:eastAsia="Arial" w:hAnsi="Arial"/>
            <w:b w:val="0"/>
            <w:color w:val="0000ff"/>
            <w:sz w:val="22"/>
            <w:szCs w:val="22"/>
            <w:u w:val="single"/>
            <w:rtl w:val="0"/>
          </w:rPr>
          <w:t xml:space="preserve">MÉTODO DE COBERTURA DE DECISIONES</w:t>
        </w:r>
      </w:hyperlink>
      <w:hyperlink w:anchor="h.2u6wntf">
        <w:r w:rsidDel="00000000" w:rsidR="00000000" w:rsidRPr="00000000">
          <w:rPr>
            <w:rFonts w:ascii="Arial" w:cs="Arial" w:eastAsia="Arial" w:hAnsi="Arial"/>
            <w:b w:val="0"/>
            <w:color w:val="000000"/>
            <w:sz w:val="22"/>
            <w:szCs w:val="22"/>
            <w:rtl w:val="0"/>
          </w:rPr>
          <w:tab/>
        </w:r>
      </w:hyperlink>
      <w:hyperlink w:anchor="h.2u6wntf">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19c6y18">
        <w:r w:rsidDel="00000000" w:rsidR="00000000" w:rsidRPr="00000000">
          <w:rPr>
            <w:rFonts w:ascii="Arial" w:cs="Arial" w:eastAsia="Arial" w:hAnsi="Arial"/>
            <w:b w:val="1"/>
            <w:color w:val="0000ff"/>
            <w:sz w:val="22"/>
            <w:szCs w:val="22"/>
            <w:u w:val="single"/>
            <w:rtl w:val="0"/>
          </w:rPr>
          <w:t xml:space="preserve">MÉTODO DE CAJA NEGRA</w:t>
        </w:r>
      </w:hyperlink>
      <w:hyperlink w:anchor="h.19c6y18">
        <w:r w:rsidDel="00000000" w:rsidR="00000000" w:rsidRPr="00000000">
          <w:rPr>
            <w:rFonts w:ascii="Arial" w:cs="Arial" w:eastAsia="Arial" w:hAnsi="Arial"/>
            <w:b w:val="0"/>
            <w:color w:val="000000"/>
            <w:sz w:val="22"/>
            <w:szCs w:val="22"/>
            <w:rtl w:val="0"/>
          </w:rPr>
          <w:tab/>
        </w:r>
      </w:hyperlink>
      <w:hyperlink w:anchor="h.19c6y18">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19c6y18">
        <w:r w:rsidDel="00000000" w:rsidR="00000000" w:rsidRPr="00000000">
          <w:rPr>
            <w:rFonts w:ascii="Arial" w:cs="Arial" w:eastAsia="Arial" w:hAnsi="Arial"/>
            <w:b w:val="1"/>
            <w:color w:val="0000ff"/>
            <w:sz w:val="22"/>
            <w:szCs w:val="22"/>
            <w:u w:val="single"/>
            <w:rtl w:val="0"/>
          </w:rPr>
          <w:t xml:space="preserve">MANUAL DE USUARIO</w:t>
        </w:r>
      </w:hyperlink>
      <w:hyperlink w:anchor="h.19c6y18">
        <w:r w:rsidDel="00000000" w:rsidR="00000000" w:rsidRPr="00000000">
          <w:rPr>
            <w:rFonts w:ascii="Arial" w:cs="Arial" w:eastAsia="Arial" w:hAnsi="Arial"/>
            <w:b w:val="0"/>
            <w:color w:val="000000"/>
            <w:sz w:val="22"/>
            <w:szCs w:val="22"/>
            <w:rtl w:val="0"/>
          </w:rPr>
          <w:tab/>
        </w:r>
      </w:hyperlink>
      <w:hyperlink w:anchor="h.19c6y18">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7">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8">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9">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0">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1">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2">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3">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4">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5">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6">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7">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8">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19">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0">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1">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2">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3">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4">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5">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6">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7">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8">
        <w:r w:rsidDel="00000000" w:rsidR="00000000" w:rsidRPr="00000000">
          <w:rPr>
            <w:rtl w:val="0"/>
          </w:rPr>
        </w:r>
      </w:hyperlink>
    </w:p>
    <w:p w:rsidR="00000000" w:rsidDel="00000000" w:rsidP="00000000" w:rsidRDefault="00000000" w:rsidRPr="00000000">
      <w:pPr>
        <w:spacing w:after="0" w:before="0" w:line="276" w:lineRule="auto"/>
        <w:contextualSpacing w:val="0"/>
      </w:pPr>
      <w:bookmarkStart w:colFirst="0" w:colLast="0" w:name="h.2et92p0" w:id="4"/>
      <w:bookmarkEnd w:id="4"/>
      <w:r w:rsidDel="00000000" w:rsidR="00000000" w:rsidRPr="00000000">
        <w:rPr>
          <w:rFonts w:ascii="Arial" w:cs="Arial" w:eastAsia="Arial" w:hAnsi="Arial"/>
          <w:b w:val="1"/>
          <w:color w:val="0070c0"/>
          <w:sz w:val="32"/>
          <w:szCs w:val="32"/>
          <w:rtl w:val="0"/>
        </w:rPr>
        <w:t xml:space="preserve">DESCRIPCIÓN FUNCIONAL DEL SISTEMA</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El sistema de "Control de Pacientes" está orientado a aquellos usuarios que se encuentran en la recepción del Centro Médico “Los Laureles” y les permite llevar un control ordenado de todos  los clientes, mediante la carga de cada cliente que se atiende en el centro por medio de la carga del código y el nombre del mismo.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Por otro lado este sistema permite no sólo dar de alta nuevos pacientes que se atienden en el Centro Médico, sino también la carga de cada uno de los médicos que están disponibles en el Centro con su código de médico, su nombre y la Especialidad que trata el mismo.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Una vez que el usuario carga tanto los pacientes como los médicos, el sistema le permite cargar por cada atención que recibe el paciente, el Código del paciente, el Código del médico que lo atendió y también el diagnóstico que fue indicado por el médico.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Por otro lado el sistema permite la consulta de datos mediante la visualización de informes como:</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Listado de Pacientes por médico (se debe indicar el código del médico)</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Listado de Enfermedades que atiende cada médico (se debe indicar el código del médico)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Cada menú/pantalla le permitirá al usuario volver a la pantalla anterior, como así también finalizar con el proceso de alta/consulta de datos.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 podrá salir del sistema en cualquier momento, pulsando en la opción salir o el botón cancelar, habiéndose guardado automáticamente las modificaciones, altas y bajas realizadas hasta aquel momento.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NOTA: El usuario deberá tener "Usuario" y "Contraseña" para poder acceder al sistema de "Control de Pacientes".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Modelo de menú principal de "Control de Pacientes":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0" distT="0" distL="0" distR="0">
            <wp:extent cx="3604850" cy="2715547"/>
            <wp:effectExtent b="0" l="0" r="0" t="0"/>
            <wp:docPr id="2" name="image03.png"/>
            <a:graphic>
              <a:graphicData uri="http://schemas.openxmlformats.org/drawingml/2006/picture">
                <pic:pic>
                  <pic:nvPicPr>
                    <pic:cNvPr id="0" name="image03.png"/>
                    <pic:cNvPicPr preferRelativeResize="0"/>
                  </pic:nvPicPr>
                  <pic:blipFill>
                    <a:blip r:embed="rId29"/>
                    <a:srcRect b="25133" l="20203" r="41257" t="20390"/>
                    <a:stretch>
                      <a:fillRect/>
                    </a:stretch>
                  </pic:blipFill>
                  <pic:spPr>
                    <a:xfrm>
                      <a:off x="0" y="0"/>
                      <a:ext cx="3604850" cy="2715547"/>
                    </a:xfrm>
                    <a:prstGeom prst="rect"/>
                    <a:ln/>
                  </pic:spPr>
                </pic:pic>
              </a:graphicData>
            </a:graphic>
          </wp:inline>
        </w:drawing>
      </w:r>
      <w:r w:rsidDel="00000000" w:rsidR="00000000" w:rsidRPr="00000000">
        <w:rPr>
          <w:rFonts w:ascii="Arial" w:cs="Arial" w:eastAsia="Arial" w:hAnsi="Arial"/>
          <w:b w:val="0"/>
          <w:color w:val="000000"/>
          <w:sz w:val="22"/>
          <w:szCs w:val="22"/>
          <w:rtl w:val="0"/>
        </w:rPr>
        <w:t xml:space="preserve">[PROTOTIPO]</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tyjcwt" w:id="5"/>
      <w:bookmarkEnd w:id="5"/>
      <w:r w:rsidDel="00000000" w:rsidR="00000000" w:rsidRPr="00000000">
        <w:rPr>
          <w:rFonts w:ascii="Arial" w:cs="Arial" w:eastAsia="Arial" w:hAnsi="Arial"/>
          <w:b w:val="1"/>
          <w:color w:val="0070c0"/>
          <w:sz w:val="32"/>
          <w:szCs w:val="32"/>
          <w:rtl w:val="0"/>
        </w:rPr>
        <w:t xml:space="preserve">MODELO DE CALIDAD</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3dy6vkm" w:id="6"/>
      <w:bookmarkEnd w:id="6"/>
      <w:r w:rsidDel="00000000" w:rsidR="00000000" w:rsidRPr="00000000">
        <w:rPr>
          <w:rFonts w:ascii="Arial" w:cs="Arial" w:eastAsia="Arial" w:hAnsi="Arial"/>
          <w:b w:val="0"/>
          <w:color w:val="0070c0"/>
          <w:sz w:val="24"/>
          <w:szCs w:val="24"/>
          <w:rtl w:val="0"/>
        </w:rPr>
        <w:t xml:space="preserve">  ALGORITMO PARA OBTENCIÓN DEL NIVEL DE CALIDAD ALCANZADO</w:t>
      </w:r>
    </w:p>
    <w:p w:rsidR="00000000" w:rsidDel="00000000" w:rsidP="00000000" w:rsidRDefault="00000000" w:rsidRPr="00000000">
      <w:pPr>
        <w:pStyle w:val="Heading3"/>
        <w:spacing w:after="0" w:lineRule="auto"/>
        <w:contextualSpacing w:val="0"/>
      </w:pPr>
      <w:bookmarkStart w:colFirst="0" w:colLast="0" w:name="h.1t3h5sf" w:id="7"/>
      <w:bookmarkEnd w:id="7"/>
      <w:r w:rsidDel="00000000" w:rsidR="00000000" w:rsidRPr="00000000">
        <w:rPr>
          <w:rFonts w:ascii="Arial" w:cs="Arial" w:eastAsia="Arial" w:hAnsi="Arial"/>
          <w:b w:val="0"/>
          <w:sz w:val="28"/>
          <w:szCs w:val="28"/>
          <w:rtl w:val="0"/>
        </w:rPr>
        <w:t xml:space="preserve">  </w:t>
      </w:r>
      <w:r w:rsidDel="00000000" w:rsidR="00000000" w:rsidRPr="00000000">
        <w:rPr>
          <w:rtl w:val="0"/>
        </w:rPr>
      </w:r>
    </w:p>
    <w:p w:rsidR="00000000" w:rsidDel="00000000" w:rsidP="00000000" w:rsidRDefault="00000000" w:rsidRPr="00000000">
      <w:pPr>
        <w:pStyle w:val="Heading3"/>
        <w:spacing w:before="0" w:lineRule="auto"/>
        <w:contextualSpacing w:val="0"/>
      </w:pPr>
      <w:bookmarkStart w:colFirst="0" w:colLast="0" w:name="h.4d34og8" w:id="8"/>
      <w:bookmarkEnd w:id="8"/>
      <w:r w:rsidDel="00000000" w:rsidR="00000000" w:rsidRPr="00000000">
        <w:rPr>
          <w:rFonts w:ascii="Arial" w:cs="Arial" w:eastAsia="Arial" w:hAnsi="Arial"/>
          <w:sz w:val="28"/>
          <w:szCs w:val="28"/>
          <w:u w:val="single"/>
          <w:rtl w:val="0"/>
        </w:rPr>
        <w:t xml:space="preserve">Características y Subcaracterísticas Utilizadas</w:t>
      </w:r>
      <w:r w:rsidDel="00000000" w:rsidR="00000000" w:rsidRPr="00000000">
        <w:rPr>
          <w:rtl w:val="0"/>
        </w:rPr>
      </w:r>
    </w:p>
    <w:p w:rsidR="00000000" w:rsidDel="00000000" w:rsidP="00000000" w:rsidRDefault="00000000" w:rsidRPr="00000000">
      <w:pPr>
        <w:contextualSpacing w:val="0"/>
      </w:pPr>
      <w:bookmarkStart w:colFirst="0" w:colLast="0" w:name="h.2s8eyo1" w:id="9"/>
      <w:bookmarkEnd w:id="9"/>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1. Funcionabilidad</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a. Seguridad de Acceso (2.5)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b. Exactitud de los resultados (5) </w:t>
      </w: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2. Eficiencia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a. Utilización de recursos (9)</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b. Comportamiento frente al tiempo (8)</w:t>
      </w:r>
      <w:r w:rsidDel="00000000" w:rsidR="00000000" w:rsidRPr="00000000">
        <w:rPr>
          <w:rtl w:val="0"/>
        </w:rPr>
      </w:r>
    </w:p>
    <w:p w:rsidR="00000000" w:rsidDel="00000000" w:rsidP="00000000" w:rsidRDefault="00000000" w:rsidRPr="00000000">
      <w:pPr>
        <w:contextualSpacing w:val="0"/>
      </w:pPr>
      <w:bookmarkStart w:colFirst="0" w:colLast="0" w:name="h.3rdcrjn" w:id="11"/>
      <w:bookmarkEnd w:id="11"/>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3. Fiabilidad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a. Tolerancia a fallos (5)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b. Capacidad de recuperación de errores (5)</w:t>
      </w:r>
      <w:r w:rsidDel="00000000" w:rsidR="00000000" w:rsidRPr="00000000">
        <w:rPr>
          <w:rtl w:val="0"/>
        </w:rPr>
      </w:r>
    </w:p>
    <w:p w:rsidR="00000000" w:rsidDel="00000000" w:rsidP="00000000" w:rsidRDefault="00000000" w:rsidRPr="00000000">
      <w:pPr>
        <w:contextualSpacing w:val="0"/>
      </w:pPr>
      <w:bookmarkStart w:colFirst="0" w:colLast="0" w:name="h.26in1rg" w:id="12"/>
      <w:bookmarkEnd w:id="12"/>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4. Mantenibilidad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a. Capacidad del código de ser analizado (2.5)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b. Capacidad del código de ser cambiado (5)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c. Estabilidad (5)</w:t>
      </w:r>
      <w:r w:rsidDel="00000000" w:rsidR="00000000" w:rsidRPr="00000000">
        <w:rPr>
          <w:rtl w:val="0"/>
        </w:rPr>
      </w:r>
    </w:p>
    <w:p w:rsidR="00000000" w:rsidDel="00000000" w:rsidP="00000000" w:rsidRDefault="00000000" w:rsidRPr="00000000">
      <w:pPr>
        <w:contextualSpacing w:val="0"/>
      </w:pPr>
      <w:bookmarkStart w:colFirst="0" w:colLast="0" w:name="h.lnxbz9" w:id="13"/>
      <w:bookmarkEnd w:id="13"/>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5. Usabilidad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a. Capacidad de ser entendido (8)</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b. Capacidad de ser operado (7)</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c. Capacidad de ser atractivo para el usuario (4)</w:t>
      </w:r>
      <w:r w:rsidDel="00000000" w:rsidR="00000000" w:rsidRPr="00000000">
        <w:rPr>
          <w:rtl w:val="0"/>
        </w:rPr>
      </w:r>
    </w:p>
    <w:p w:rsidR="00000000" w:rsidDel="00000000" w:rsidP="00000000" w:rsidRDefault="00000000" w:rsidRPr="00000000">
      <w:pPr>
        <w:contextualSpacing w:val="0"/>
      </w:pPr>
      <w:bookmarkStart w:colFirst="0" w:colLast="0" w:name="h.35nkun2" w:id="14"/>
      <w:bookmarkEnd w:id="14"/>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6. Portabilidad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a. Adaptabilidad (5)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tab/>
        <w:tab/>
        <w:t xml:space="preserve">b. Instalabilidad (3)</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color w:val="000000"/>
          <w:sz w:val="22"/>
          <w:szCs w:val="22"/>
          <w:rtl w:val="0"/>
        </w:rPr>
        <w:t xml:space="preserve"> </w:t>
      </w:r>
      <w:r w:rsidDel="00000000" w:rsidR="00000000" w:rsidRPr="00000000">
        <w:br w:type="page"/>
      </w:r>
    </w:p>
    <w:p w:rsidR="00000000" w:rsidDel="00000000" w:rsidP="00000000" w:rsidRDefault="00000000" w:rsidRPr="00000000">
      <w:pPr>
        <w:spacing w:after="0" w:before="0" w:line="276" w:lineRule="auto"/>
        <w:contextualSpacing w:val="0"/>
      </w:pPr>
      <w:bookmarkStart w:colFirst="0" w:colLast="0" w:name="h.1ksv4uv" w:id="15"/>
      <w:bookmarkEnd w:id="15"/>
      <w:r w:rsidDel="00000000" w:rsidR="00000000" w:rsidRPr="00000000">
        <w:rPr>
          <w:rtl w:val="0"/>
        </w:rPr>
      </w:r>
    </w:p>
    <w:p w:rsidR="00000000" w:rsidDel="00000000" w:rsidP="00000000" w:rsidRDefault="00000000" w:rsidRPr="00000000">
      <w:pPr>
        <w:pStyle w:val="Heading3"/>
        <w:contextualSpacing w:val="0"/>
      </w:pPr>
      <w:bookmarkStart w:colFirst="0" w:colLast="0" w:name="h.44sinio" w:id="16"/>
      <w:bookmarkEnd w:id="16"/>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u w:val="single"/>
          <w:rtl w:val="0"/>
        </w:rPr>
        <w:t xml:space="preserve">Criterios de Evaluación de Métricas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4f82be"/>
          <w:sz w:val="26"/>
          <w:szCs w:val="26"/>
          <w:rtl w:val="0"/>
        </w:rPr>
        <w:t xml:space="preserve"> </w:t>
      </w:r>
      <w:r w:rsidDel="00000000" w:rsidR="00000000" w:rsidRPr="00000000">
        <w:rPr>
          <w:rtl w:val="0"/>
        </w:rPr>
      </w:r>
    </w:p>
    <w:p w:rsidR="00000000" w:rsidDel="00000000" w:rsidP="00000000" w:rsidRDefault="00000000" w:rsidRPr="00000000">
      <w:pPr>
        <w:contextualSpacing w:val="0"/>
      </w:pPr>
      <w:bookmarkStart w:colFirst="0" w:colLast="0" w:name="h.2jxsxqh" w:id="17"/>
      <w:bookmarkEnd w:id="17"/>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Funcionabilidad</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z337ya" w:id="18"/>
      <w:bookmarkEnd w:id="18"/>
      <w:r w:rsidDel="00000000" w:rsidR="00000000" w:rsidRPr="00000000">
        <w:rPr>
          <w:rFonts w:ascii="Arial" w:cs="Arial" w:eastAsia="Arial" w:hAnsi="Arial"/>
          <w:b w:val="1"/>
          <w:color w:val="000000"/>
          <w:sz w:val="26"/>
          <w:szCs w:val="26"/>
          <w:rtl w:val="0"/>
        </w:rPr>
        <w:t xml:space="preserve">  </w:t>
      </w:r>
      <w:r w:rsidDel="00000000" w:rsidR="00000000" w:rsidRPr="00000000">
        <w:rPr>
          <w:rFonts w:ascii="Arial" w:cs="Arial" w:eastAsia="Arial" w:hAnsi="Arial"/>
          <w:b w:val="1"/>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 Seguridad de acceso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Capacidad del producto software para asegurar la integridad de los datos y la          confidencialidad de estos.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Características a medir:</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Encriptación de datos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Se utiliza inicio de sesión de usuario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[0] No cumple con alguna característica.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[1] Cumple con 1 característica.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[2] Cumple con 2 características.</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3j2qqm3" w:id="19"/>
      <w:bookmarkEnd w:id="19"/>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 Exactitud de resultados los Resultados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Es la capacidad del producto software para proporcionar los resultados con el grado necesario de precisión.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[&gt;=10-3] Los resultados tienen un error del orden de 10-3 o superior.</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[10-4; 10-6] Los resultados tienen un error del orden entre10-4y 10-6.</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[&lt;=10-7] Los resultados tienen un error del orden de10-7 o inferior.</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contextualSpacing w:val="0"/>
      </w:pPr>
      <w:bookmarkStart w:colFirst="0" w:colLast="0" w:name="h.1y810tw" w:id="20"/>
      <w:bookmarkEnd w:id="20"/>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Eficiencia</w:t>
      </w:r>
    </w:p>
    <w:p w:rsidR="00000000" w:rsidDel="00000000" w:rsidP="00000000" w:rsidRDefault="00000000" w:rsidRPr="00000000">
      <w:pPr>
        <w:spacing w:after="0" w:before="0" w:line="276" w:lineRule="auto"/>
        <w:contextualSpacing w:val="0"/>
      </w:pPr>
      <w:bookmarkStart w:colFirst="0" w:colLast="0" w:name="h.4i7ojhp" w:id="21"/>
      <w:bookmarkEnd w:id="21"/>
      <w:r w:rsidDel="00000000" w:rsidR="00000000" w:rsidRPr="00000000">
        <w:rPr>
          <w:rFonts w:ascii="Arial" w:cs="Arial" w:eastAsia="Arial" w:hAnsi="Arial"/>
          <w:b w:val="0"/>
          <w:color w:val="000000"/>
          <w:sz w:val="26"/>
          <w:szCs w:val="26"/>
          <w:rtl w:val="0"/>
        </w:rPr>
        <w:t xml:space="preserve">    </w:t>
      </w:r>
      <w:r w:rsidDel="00000000" w:rsidR="00000000" w:rsidRPr="00000000">
        <w:rPr>
          <w:rFonts w:ascii="Arial" w:cs="Arial" w:eastAsia="Arial" w:hAnsi="Arial"/>
          <w:b w:val="1"/>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 Utilización de recursos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 evaluará la eficiencia del producto software de acuerdo al porcentaje de uso de procesador que realice.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[41; 100] 41% o más de uso de procesador.</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[11; 40] 11% a 40% de uso de procesador.</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[0; 10] 10% o menos de uso de procesador.</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ffffff"/>
          <w:sz w:val="22"/>
          <w:szCs w:val="22"/>
          <w:rtl w:val="0"/>
        </w:rPr>
        <w:t xml:space="preserve">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ffffff"/>
          <w:sz w:val="22"/>
          <w:szCs w:val="22"/>
          <w:rtl w:val="0"/>
        </w:rPr>
        <w:t xml:space="preserve">Sub</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2xcytpi" w:id="22"/>
      <w:bookmarkEnd w:id="22"/>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 Comportamiento en el tiempo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 evaluará el tiempo que está el producto software sin informarle al usuario del estado en que se encuentra la solicitud que realizó.</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[&gt;=5] El producto está 5 o más segundos sin informar al usuario del estado de la solicitud.</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[2; 4] El producto está entre 2 y 4 segundos sin informar al usuario del estado de la solicitud.</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[0; 1] El producto está menos de 1 segundo sin informar al usuario del estado de la solicitud.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b050"/>
          <w:sz w:val="22"/>
          <w:szCs w:val="22"/>
          <w:rtl w:val="0"/>
        </w:rPr>
        <w:t xml:space="preserve"> </w:t>
      </w:r>
      <w:r w:rsidDel="00000000" w:rsidR="00000000" w:rsidRPr="00000000">
        <w:rPr>
          <w:rtl w:val="0"/>
        </w:rPr>
      </w:r>
    </w:p>
    <w:p w:rsidR="00000000" w:rsidDel="00000000" w:rsidP="00000000" w:rsidRDefault="00000000" w:rsidRPr="00000000">
      <w:pPr>
        <w:contextualSpacing w:val="0"/>
      </w:pPr>
      <w:bookmarkStart w:colFirst="0" w:colLast="0" w:name="h.1ci93xb" w:id="23"/>
      <w:bookmarkEnd w:id="23"/>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3. Fiabilidad</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3whwml4" w:id="24"/>
      <w:bookmarkEnd w:id="24"/>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 Tolerancia a fallos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Es la capacidad del producto software de mantener la integridad de los datos cuando se producen fallas del sistema.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Características a medir:</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Cuando sucede un error se protegen los datos procesados.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Se realiza un log de actividades que el sistema estaba haciendo.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[0] No cumple con alguna característica.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[1] Cumple con 1 característica.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[2] Cumple con 2 características.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ffffff"/>
          <w:sz w:val="22"/>
          <w:szCs w:val="22"/>
          <w:rtl w:val="0"/>
        </w:rPr>
        <w:t xml:space="preserve">Sub</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2bn6wsx" w:id="25"/>
      <w:bookmarkEnd w:id="25"/>
      <w:r w:rsidDel="00000000" w:rsidR="00000000" w:rsidRPr="00000000">
        <w:rPr>
          <w:rFonts w:ascii="Arial" w:cs="Arial" w:eastAsia="Arial" w:hAnsi="Arial"/>
          <w:b w:val="1"/>
          <w:color w:val="000000"/>
          <w:sz w:val="22"/>
          <w:szCs w:val="22"/>
          <w:rtl w:val="0"/>
        </w:rPr>
        <w:t xml:space="preserve">  b.</w:t>
      </w:r>
      <w:r w:rsidDel="00000000" w:rsidR="00000000" w:rsidRPr="00000000">
        <w:rPr>
          <w:rFonts w:ascii="Arial" w:cs="Arial" w:eastAsia="Arial" w:hAnsi="Arial"/>
          <w:b w:val="0"/>
          <w:color w:val="000000"/>
          <w:sz w:val="22"/>
          <w:szCs w:val="22"/>
          <w:rtl w:val="0"/>
        </w:rPr>
        <w:t xml:space="preserve"> Capacidad de recuperación de errores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Es la capacidad del sistema de reanudar sus actividades cuando se producen errores críticos.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Características a medir:</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 El sistema reanuda las actividades si se produce una falla crítica.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 Reanuda sus actividades y vuelve al estado en que estaba.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[0] No cumple con ninguna característica.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[1] Cumple con 1 característica.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[2] Cumple con 2 características.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contextualSpacing w:val="0"/>
      </w:pPr>
      <w:bookmarkStart w:colFirst="0" w:colLast="0" w:name="h.qsh70q" w:id="26"/>
      <w:bookmarkEnd w:id="26"/>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Mantenibilidad</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3as4poj" w:id="27"/>
      <w:bookmarkEnd w:id="27"/>
      <w:r w:rsidDel="00000000" w:rsidR="00000000" w:rsidRPr="00000000">
        <w:rPr>
          <w:rFonts w:ascii="Arial" w:cs="Arial" w:eastAsia="Arial" w:hAnsi="Arial"/>
          <w:b w:val="0"/>
          <w:color w:val="548ed5"/>
          <w:sz w:val="26"/>
          <w:szCs w:val="26"/>
          <w:rtl w:val="0"/>
        </w:rPr>
        <w:t xml:space="preserve">  </w:t>
      </w:r>
      <w:r w:rsidDel="00000000" w:rsidR="00000000" w:rsidRPr="00000000">
        <w:rPr>
          <w:rFonts w:ascii="Arial" w:cs="Arial" w:eastAsia="Arial" w:hAnsi="Arial"/>
          <w:b w:val="1"/>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 Capacidad del código para ser analizado.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Para evaluar la capacidad que tiene el código para ser analizado se tiene en cuenta el porcentaje de comentarios que posee el código por cada método y en general.</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[0; 14] 14% o menos del código comentado.</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[15; 29] Entre 15 y 29% del código comentado.</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[&gt;=30] 30% o más del código comentado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1pxezwc" w:id="28"/>
      <w:bookmarkEnd w:id="28"/>
      <w:r w:rsidDel="00000000" w:rsidR="00000000" w:rsidRPr="00000000">
        <w:rPr>
          <w:rFonts w:ascii="Arial" w:cs="Arial" w:eastAsia="Arial" w:hAnsi="Arial"/>
          <w:b w:val="1"/>
          <w:color w:val="000000"/>
          <w:sz w:val="22"/>
          <w:szCs w:val="22"/>
          <w:rtl w:val="0"/>
        </w:rPr>
        <w:t xml:space="preserve">  b.</w:t>
      </w:r>
      <w:r w:rsidDel="00000000" w:rsidR="00000000" w:rsidRPr="00000000">
        <w:rPr>
          <w:rFonts w:ascii="Arial" w:cs="Arial" w:eastAsia="Arial" w:hAnsi="Arial"/>
          <w:b w:val="0"/>
          <w:color w:val="000000"/>
          <w:sz w:val="22"/>
          <w:szCs w:val="22"/>
          <w:rtl w:val="0"/>
        </w:rPr>
        <w:t xml:space="preserve"> Capacidad del código para ser cambiado.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Para evaluar la capacidad que tiene el código para ser cambiado se tomarán cuenta la complejidad ciclomática del método.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[21] La complejidad ciclomática es mayor o igual a 21.</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[11; 20] La complejidad ciclomática es entre 11 y 20.</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[1; 10] La complejidad ciclomática es menor o igual a 10.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49x2ik5" w:id="29"/>
      <w:bookmarkEnd w:id="29"/>
      <w:r w:rsidDel="00000000" w:rsidR="00000000" w:rsidRPr="00000000">
        <w:rPr>
          <w:rFonts w:ascii="Arial" w:cs="Arial" w:eastAsia="Arial" w:hAnsi="Arial"/>
          <w:b w:val="1"/>
          <w:color w:val="000000"/>
          <w:sz w:val="22"/>
          <w:szCs w:val="22"/>
          <w:rtl w:val="0"/>
        </w:rPr>
        <w:t xml:space="preserve">  c.</w:t>
      </w:r>
      <w:r w:rsidDel="00000000" w:rsidR="00000000" w:rsidRPr="00000000">
        <w:rPr>
          <w:rFonts w:ascii="Arial" w:cs="Arial" w:eastAsia="Arial" w:hAnsi="Arial"/>
          <w:b w:val="0"/>
          <w:color w:val="000000"/>
          <w:sz w:val="22"/>
          <w:szCs w:val="22"/>
          <w:rtl w:val="0"/>
        </w:rPr>
        <w:t xml:space="preserve"> Estabilidad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Para determinar la estabilidad del software se evalúa el promedio de fallas que presenta el producto por prueba.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[5] El software presenta un promedio 5 o más errores por prueba.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[2; 4] El software presenta un promedio entre 2 y 4 errores por prueba.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[0; 1] El software presenta un promedio entre 0 y 1error por prueba.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h.2p2csry" w:id="30"/>
      <w:bookmarkEnd w:id="30"/>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 Usabilidad</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147n2zr" w:id="31"/>
      <w:bookmarkEnd w:id="31"/>
      <w:r w:rsidDel="00000000" w:rsidR="00000000" w:rsidRPr="00000000">
        <w:rPr>
          <w:rFonts w:ascii="Arial" w:cs="Arial" w:eastAsia="Arial" w:hAnsi="Arial"/>
          <w:b w:val="1"/>
          <w:color w:val="000000"/>
          <w:sz w:val="22"/>
          <w:szCs w:val="22"/>
          <w:rtl w:val="0"/>
        </w:rPr>
        <w:t xml:space="preserve">  a.</w:t>
      </w:r>
      <w:r w:rsidDel="00000000" w:rsidR="00000000" w:rsidRPr="00000000">
        <w:rPr>
          <w:rFonts w:ascii="Arial" w:cs="Arial" w:eastAsia="Arial" w:hAnsi="Arial"/>
          <w:b w:val="0"/>
          <w:color w:val="000000"/>
          <w:sz w:val="22"/>
          <w:szCs w:val="22"/>
          <w:rtl w:val="0"/>
        </w:rPr>
        <w:t xml:space="preserve"> Capacidad de ser entendido ser Entendido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Capacidad que posee el software, para ayudar a los usuarios ante una determinada situación donde se necesite asistencia.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Características a medir:</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Posee ayuda contextual sobre menús y botones de acción.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Manual de usuario incorporado al sistema como un menú dedicado.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[0] No cumple con alguna característica.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[1] Cumple con 1 característica.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[2] Cumple con 2 características.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3o7alnk" w:id="32"/>
      <w:bookmarkEnd w:id="32"/>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 Capacidad para ser operado de ser Operado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Es la Capacidad del producto software de ser utilizado sin asistencia adicional. Se valúa qué requiere el usuario para operar correctamente el producto.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[1] El usuario requiere consultar a personal especializado para operar el producto software.</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[2] El usuario requiere ayuda contextual y manual de uso para operar el producto</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Software.</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[3] El usuario opera el producto software sin asistencia.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23ckvvd" w:id="33"/>
      <w:bookmarkEnd w:id="33"/>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 Capacidad de ser atractivo para el usuario</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ihv636" w:id="34"/>
      <w:bookmarkEnd w:id="34"/>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Es la agrupación correcta de funcionalidad del producto software en su interfaz gráfica, desde su agrupación lógica hasta el número promedio de pasos para alcanzar una función o contenido específico.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[6] 6 o más pasos promedio sin organización de categoría.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[3; 5] Entre 3 y 5 pasos promedio y distribuidos en categorías.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[1; 2] 1 o 2 pasos promedio y distribuidos en categorías.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contextualSpacing w:val="0"/>
      </w:pPr>
      <w:bookmarkStart w:colFirst="0" w:colLast="0" w:name="h.32hioqz" w:id="35"/>
      <w:bookmarkEnd w:id="35"/>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 Portabilidad</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1hmsyys" w:id="36"/>
      <w:bookmarkEnd w:id="36"/>
      <w:r w:rsidDel="00000000" w:rsidR="00000000" w:rsidRPr="00000000">
        <w:rPr>
          <w:rFonts w:ascii="Arial" w:cs="Arial" w:eastAsia="Arial" w:hAnsi="Arial"/>
          <w:b w:val="0"/>
          <w:color w:val="548ed5"/>
          <w:sz w:val="26"/>
          <w:szCs w:val="26"/>
          <w:rtl w:val="0"/>
        </w:rPr>
        <w:t xml:space="preserve"> </w:t>
      </w:r>
      <w:r w:rsidDel="00000000" w:rsidR="00000000" w:rsidRPr="00000000">
        <w:rPr>
          <w:rFonts w:ascii="Arial" w:cs="Arial" w:eastAsia="Arial" w:hAnsi="Arial"/>
          <w:b w:val="1"/>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 Adaptabilidad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Es la capacidad del producto software de adaptarse a diferentes sistemas operativos sin cambiar su estructura interna.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[1] Compatible con 1 sistema operativo.</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[2] Compatible con 2 sistemas operativos.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[&gt;=3] Compatible con 3 o más sistemas operativos.</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41mghml" w:id="37"/>
      <w:bookmarkEnd w:id="37"/>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  b.</w:t>
      </w:r>
      <w:r w:rsidDel="00000000" w:rsidR="00000000" w:rsidRPr="00000000">
        <w:rPr>
          <w:rFonts w:ascii="Arial" w:cs="Arial" w:eastAsia="Arial" w:hAnsi="Arial"/>
          <w:b w:val="0"/>
          <w:color w:val="000000"/>
          <w:sz w:val="22"/>
          <w:szCs w:val="22"/>
          <w:rtl w:val="0"/>
        </w:rPr>
        <w:t xml:space="preserve"> Instalabilidad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El producto software debe poder ser instalado en una cantidad mínima de pasos.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Evaluación: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Mala [&gt;7] El producto se instala en 7 o más pasos.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Regular [4; 6] El producto se instala entre 4 y 6 pasos.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Buena [1; 3] El producto se instala en 3 o menos pasos.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2grqrue" w:id="38"/>
      <w:bookmarkEnd w:id="38"/>
      <w:r w:rsidDel="00000000" w:rsidR="00000000" w:rsidRPr="00000000">
        <w:rPr>
          <w:rFonts w:ascii="Arial" w:cs="Arial" w:eastAsia="Arial" w:hAnsi="Arial"/>
          <w:b w:val="0"/>
          <w:color w:val="0070c0"/>
          <w:sz w:val="28"/>
          <w:szCs w:val="28"/>
          <w:rtl w:val="0"/>
        </w:rPr>
        <w:t xml:space="preserve">ALGORITMO DE CALIDAD - CALIFICACIÓN FINAL</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Cada subcaracteristica será puntuada de la siguiente manera:</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rPr/>
      </w:pPr>
      <w:r w:rsidDel="00000000" w:rsidR="00000000" w:rsidRPr="00000000">
        <w:rPr>
          <w:rFonts w:ascii="Arial" w:cs="Arial" w:eastAsia="Arial" w:hAnsi="Arial"/>
          <w:b w:val="0"/>
          <w:color w:val="000000"/>
          <w:sz w:val="22"/>
          <w:szCs w:val="22"/>
          <w:rtl w:val="0"/>
        </w:rPr>
        <w:t xml:space="preserve">Si es “mala” obtendrá 2 puntos,</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rPr/>
      </w:pPr>
      <w:r w:rsidDel="00000000" w:rsidR="00000000" w:rsidRPr="00000000">
        <w:rPr>
          <w:rFonts w:ascii="Arial" w:cs="Arial" w:eastAsia="Arial" w:hAnsi="Arial"/>
          <w:b w:val="0"/>
          <w:color w:val="000000"/>
          <w:sz w:val="22"/>
          <w:szCs w:val="22"/>
          <w:rtl w:val="0"/>
        </w:rPr>
        <w:t xml:space="preserve">Si es “regular” obtendrá 5 puntos,</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rPr/>
      </w:pPr>
      <w:r w:rsidDel="00000000" w:rsidR="00000000" w:rsidRPr="00000000">
        <w:rPr>
          <w:rFonts w:ascii="Arial" w:cs="Arial" w:eastAsia="Arial" w:hAnsi="Arial"/>
          <w:b w:val="0"/>
          <w:color w:val="000000"/>
          <w:sz w:val="22"/>
          <w:szCs w:val="22"/>
          <w:rtl w:val="0"/>
        </w:rPr>
        <w:t xml:space="preserve">Si es “buena” obtendrá 9 puntos.</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Mínimo requerido:</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rPr/>
      </w:pPr>
      <w:r w:rsidDel="00000000" w:rsidR="00000000" w:rsidRPr="00000000">
        <w:rPr>
          <w:rFonts w:ascii="Arial" w:cs="Arial" w:eastAsia="Arial" w:hAnsi="Arial"/>
          <w:b w:val="0"/>
          <w:color w:val="000000"/>
          <w:sz w:val="22"/>
          <w:szCs w:val="22"/>
          <w:rtl w:val="0"/>
        </w:rPr>
        <w:t xml:space="preserve">Funcionabilidad: 1 buenas y 1 regular</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rPr/>
      </w:pPr>
      <w:r w:rsidDel="00000000" w:rsidR="00000000" w:rsidRPr="00000000">
        <w:rPr>
          <w:rFonts w:ascii="Arial" w:cs="Arial" w:eastAsia="Arial" w:hAnsi="Arial"/>
          <w:b w:val="0"/>
          <w:color w:val="000000"/>
          <w:sz w:val="22"/>
          <w:szCs w:val="22"/>
          <w:rtl w:val="0"/>
        </w:rPr>
        <w:t xml:space="preserve">Eficiencia: 1 buena</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rPr/>
      </w:pPr>
      <w:r w:rsidDel="00000000" w:rsidR="00000000" w:rsidRPr="00000000">
        <w:rPr>
          <w:rFonts w:ascii="Arial" w:cs="Arial" w:eastAsia="Arial" w:hAnsi="Arial"/>
          <w:b w:val="0"/>
          <w:color w:val="000000"/>
          <w:sz w:val="22"/>
          <w:szCs w:val="22"/>
          <w:rtl w:val="0"/>
        </w:rPr>
        <w:t xml:space="preserve">Fiabilidad: 1 buena y 1 regular</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rPr/>
      </w:pPr>
      <w:r w:rsidDel="00000000" w:rsidR="00000000" w:rsidRPr="00000000">
        <w:rPr>
          <w:rFonts w:ascii="Arial" w:cs="Arial" w:eastAsia="Arial" w:hAnsi="Arial"/>
          <w:b w:val="0"/>
          <w:color w:val="000000"/>
          <w:sz w:val="22"/>
          <w:szCs w:val="22"/>
          <w:rtl w:val="0"/>
        </w:rPr>
        <w:t xml:space="preserve">Mantenibilidad: 2 buenas y 1 regular</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rPr/>
      </w:pPr>
      <w:r w:rsidDel="00000000" w:rsidR="00000000" w:rsidRPr="00000000">
        <w:rPr>
          <w:rFonts w:ascii="Arial" w:cs="Arial" w:eastAsia="Arial" w:hAnsi="Arial"/>
          <w:b w:val="0"/>
          <w:color w:val="000000"/>
          <w:sz w:val="22"/>
          <w:szCs w:val="22"/>
          <w:rtl w:val="0"/>
        </w:rPr>
        <w:t xml:space="preserve">Usabilidad: 2 buenas y 1 regular</w:t>
      </w: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rPr/>
      </w:pPr>
      <w:r w:rsidDel="00000000" w:rsidR="00000000" w:rsidRPr="00000000">
        <w:rPr>
          <w:rFonts w:ascii="Arial" w:cs="Arial" w:eastAsia="Arial" w:hAnsi="Arial"/>
          <w:b w:val="0"/>
          <w:color w:val="000000"/>
          <w:sz w:val="22"/>
          <w:szCs w:val="22"/>
          <w:rtl w:val="0"/>
        </w:rPr>
        <w:t xml:space="preserve">Portabilidad: 1 buena y 1 regular</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45" w:lineRule="auto"/>
        <w:ind w:left="720" w:hanging="359"/>
        <w:contextualSpacing w:val="0"/>
      </w:pPr>
      <w:r w:rsidDel="00000000" w:rsidR="00000000" w:rsidRPr="00000000">
        <w:rPr>
          <w:rFonts w:ascii="Arial" w:cs="Arial" w:eastAsia="Arial" w:hAnsi="Arial"/>
          <w:b w:val="0"/>
          <w:color w:val="333333"/>
          <w:sz w:val="14"/>
          <w:szCs w:val="14"/>
          <w:rtl w:val="0"/>
        </w:rPr>
        <w:t xml:space="preserve">          </w:t>
      </w:r>
      <w:r w:rsidDel="00000000" w:rsidR="00000000" w:rsidRPr="00000000">
        <w:rPr>
          <w:rFonts w:ascii="Arial" w:cs="Arial" w:eastAsia="Arial" w:hAnsi="Arial"/>
          <w:b w:val="0"/>
          <w:color w:val="000000"/>
          <w:sz w:val="22"/>
          <w:szCs w:val="22"/>
          <w:rtl w:val="0"/>
        </w:rPr>
        <w:t xml:space="preserve">El promedio de todas las características deberá ser superior a 7. A lo sumo dos características podrán tener un promedio inferior a 7.</w:t>
      </w:r>
      <w:r w:rsidDel="00000000" w:rsidR="00000000" w:rsidRPr="00000000">
        <w:rPr>
          <w:rtl w:val="0"/>
        </w:rPr>
      </w:r>
    </w:p>
    <w:p w:rsidR="00000000" w:rsidDel="00000000" w:rsidP="00000000" w:rsidRDefault="00000000" w:rsidRPr="00000000">
      <w:pPr>
        <w:spacing w:after="140" w:before="140" w:line="245" w:lineRule="auto"/>
        <w:ind w:left="720" w:firstLine="0"/>
        <w:contextualSpacing w:val="0"/>
      </w:pPr>
      <w:r w:rsidDel="00000000" w:rsidR="00000000" w:rsidRPr="00000000">
        <w:rPr>
          <w:rtl w:val="0"/>
        </w:rPr>
      </w:r>
    </w:p>
    <w:p w:rsidR="00000000" w:rsidDel="00000000" w:rsidP="00000000" w:rsidRDefault="00000000" w:rsidRPr="00000000">
      <w:pPr>
        <w:spacing w:after="140" w:before="140" w:line="245" w:lineRule="auto"/>
        <w:ind w:left="720" w:firstLine="0"/>
        <w:contextualSpacing w:val="0"/>
      </w:pPr>
      <w:r w:rsidDel="00000000" w:rsidR="00000000" w:rsidRPr="00000000">
        <w:rPr>
          <w:rFonts w:ascii="Arial" w:cs="Arial" w:eastAsia="Arial" w:hAnsi="Arial"/>
          <w:b w:val="1"/>
          <w:color w:val="000000"/>
          <w:sz w:val="28"/>
          <w:szCs w:val="28"/>
          <w:rtl w:val="0"/>
        </w:rPr>
        <w:t xml:space="preserve">No satisfactorio:</w:t>
      </w:r>
      <w:r w:rsidDel="00000000" w:rsidR="00000000" w:rsidRPr="00000000">
        <w:rPr>
          <w:rtl w:val="0"/>
        </w:rPr>
      </w:r>
    </w:p>
    <w:p w:rsidR="00000000" w:rsidDel="00000000" w:rsidP="00000000" w:rsidRDefault="00000000" w:rsidRPr="00000000">
      <w:pPr>
        <w:spacing w:after="0" w:before="0" w:line="245" w:lineRule="auto"/>
        <w:ind w:left="720" w:hanging="359"/>
        <w:contextualSpacing w:val="0"/>
      </w:pPr>
      <w:r w:rsidDel="00000000" w:rsidR="00000000" w:rsidRPr="00000000">
        <w:rPr>
          <w:rFonts w:ascii="Arial" w:cs="Arial" w:eastAsia="Arial" w:hAnsi="Arial"/>
          <w:b w:val="0"/>
          <w:color w:val="000000"/>
          <w:sz w:val="22"/>
          <w:szCs w:val="22"/>
          <w:rtl w:val="0"/>
        </w:rPr>
        <w:t xml:space="preserve">        Cualquier característica que tenga alguna de sus subcaracterísticas calificada como mala y por debajo del mínimo requerido, hará que el software sea considerado de calidad no satisfactoria.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vx1227" w:id="39"/>
      <w:bookmarkEnd w:id="39"/>
      <w:r w:rsidDel="00000000" w:rsidR="00000000" w:rsidRPr="00000000">
        <w:rPr>
          <w:rFonts w:ascii="Arial" w:cs="Arial" w:eastAsia="Arial" w:hAnsi="Arial"/>
          <w:b w:val="0"/>
          <w:color w:val="0070c0"/>
          <w:sz w:val="28"/>
          <w:szCs w:val="28"/>
          <w:rtl w:val="0"/>
        </w:rPr>
        <w:t xml:space="preserve">PUNTUACIÓN DEL ALGORITMO DE CALIDAD</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1. Funcionabilidad: Promedio = 7</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a. Seguridad de Acceso: regular (5)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b. Exactitud de los resultados: buena (9)</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2. Eficiencia: Promedio = 9</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a. Utilización de recursos: buena (9)</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b. Comportamiento frente al tiempo: buena (9)</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3. Fiabilidad: Promedio = 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a. Tolerancia a fallos: regular (5)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b. Capacidad de recuperación de errores: regular (5)</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4. Mantenibilidad: Promedio = 9</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a. Capacidad del código de ser analizado: buena (9)</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b. Capacidad del código de ser cambiado: buena (9)</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c. Estabilidad: buena (9)</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5. Usabilidad: Promedio = 7</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a. Capacidad de ser entendido: regular (5)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b. Capacidad de ser operado: buena (9)</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c. Capacidad de ser atractivo para el usuario: buena (9)</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6. Portabilidad: Promedio = 9</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a. Adaptabilidad: buena (9)</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ab/>
        <w:t xml:space="preserve">b. Instalabilidad: buena (9)</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3fwokq0" w:id="40"/>
      <w:bookmarkEnd w:id="40"/>
      <w:r w:rsidDel="00000000" w:rsidR="00000000" w:rsidRPr="00000000">
        <w:rPr>
          <w:rFonts w:ascii="Arial" w:cs="Arial" w:eastAsia="Arial" w:hAnsi="Arial"/>
          <w:b w:val="0"/>
          <w:color w:val="0070c0"/>
          <w:sz w:val="28"/>
          <w:szCs w:val="28"/>
          <w:rtl w:val="0"/>
        </w:rPr>
        <w:t xml:space="preserve">ANALISIS DE CALIFICACIÓN FINAL</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1"/>
          <w:color w:val="000000"/>
          <w:sz w:val="22"/>
          <w:szCs w:val="22"/>
          <w:rtl w:val="0"/>
        </w:rPr>
        <w:t xml:space="preserve">PROMEDIO DE TODAS LAS CARACTERÍSTICAS:</w:t>
      </w:r>
      <w:r w:rsidDel="00000000" w:rsidR="00000000" w:rsidRPr="00000000">
        <w:rPr>
          <w:rFonts w:ascii="Arial" w:cs="Arial" w:eastAsia="Arial" w:hAnsi="Arial"/>
          <w:b w:val="0"/>
          <w:color w:val="000000"/>
          <w:sz w:val="22"/>
          <w:szCs w:val="22"/>
          <w:rtl w:val="0"/>
        </w:rPr>
        <w:t xml:space="preserve"> 7.66</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1"/>
          <w:color w:val="000000"/>
          <w:sz w:val="22"/>
          <w:szCs w:val="22"/>
          <w:rtl w:val="0"/>
        </w:rPr>
        <w:t xml:space="preserve">Funcionabilidad:</w:t>
      </w:r>
      <w:r w:rsidDel="00000000" w:rsidR="00000000" w:rsidRPr="00000000">
        <w:rPr>
          <w:rFonts w:ascii="Arial" w:cs="Arial" w:eastAsia="Arial" w:hAnsi="Arial"/>
          <w:b w:val="0"/>
          <w:color w:val="000000"/>
          <w:sz w:val="22"/>
          <w:szCs w:val="22"/>
          <w:rtl w:val="0"/>
        </w:rPr>
        <w:t xml:space="preserve"> 1 buenas y 1 regular  (Cumple con el mínimo requerido)</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1"/>
          <w:color w:val="000000"/>
          <w:sz w:val="22"/>
          <w:szCs w:val="22"/>
          <w:rtl w:val="0"/>
        </w:rPr>
        <w:t xml:space="preserve">Eficiencia:</w:t>
      </w:r>
      <w:r w:rsidDel="00000000" w:rsidR="00000000" w:rsidRPr="00000000">
        <w:rPr>
          <w:rFonts w:ascii="Arial" w:cs="Arial" w:eastAsia="Arial" w:hAnsi="Arial"/>
          <w:b w:val="0"/>
          <w:color w:val="000000"/>
          <w:sz w:val="22"/>
          <w:szCs w:val="22"/>
          <w:rtl w:val="0"/>
        </w:rPr>
        <w:t xml:space="preserve"> 1 buena (Cumple con el mínimo requerido)</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1"/>
          <w:color w:val="000000"/>
          <w:sz w:val="22"/>
          <w:szCs w:val="22"/>
          <w:rtl w:val="0"/>
        </w:rPr>
        <w:t xml:space="preserve">Fiabilidad:</w:t>
      </w:r>
      <w:r w:rsidDel="00000000" w:rsidR="00000000" w:rsidRPr="00000000">
        <w:rPr>
          <w:rFonts w:ascii="Arial" w:cs="Arial" w:eastAsia="Arial" w:hAnsi="Arial"/>
          <w:b w:val="0"/>
          <w:color w:val="000000"/>
          <w:sz w:val="22"/>
          <w:szCs w:val="22"/>
          <w:rtl w:val="0"/>
        </w:rPr>
        <w:t xml:space="preserve"> 2 regular (Cumple con el mínimo requerido)</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1"/>
          <w:color w:val="000000"/>
          <w:sz w:val="22"/>
          <w:szCs w:val="22"/>
          <w:rtl w:val="0"/>
        </w:rPr>
        <w:t xml:space="preserve">Mantenibilidad:</w:t>
      </w:r>
      <w:r w:rsidDel="00000000" w:rsidR="00000000" w:rsidRPr="00000000">
        <w:rPr>
          <w:rFonts w:ascii="Arial" w:cs="Arial" w:eastAsia="Arial" w:hAnsi="Arial"/>
          <w:b w:val="0"/>
          <w:color w:val="000000"/>
          <w:sz w:val="22"/>
          <w:szCs w:val="22"/>
          <w:rtl w:val="0"/>
        </w:rPr>
        <w:t xml:space="preserve"> 2 buenas y 1 regular (Cumple con el mínimo requerido)</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1"/>
          <w:color w:val="000000"/>
          <w:sz w:val="22"/>
          <w:szCs w:val="22"/>
          <w:rtl w:val="0"/>
        </w:rPr>
        <w:t xml:space="preserve">Usabilidad:</w:t>
      </w:r>
      <w:r w:rsidDel="00000000" w:rsidR="00000000" w:rsidRPr="00000000">
        <w:rPr>
          <w:rFonts w:ascii="Arial" w:cs="Arial" w:eastAsia="Arial" w:hAnsi="Arial"/>
          <w:b w:val="0"/>
          <w:color w:val="000000"/>
          <w:sz w:val="22"/>
          <w:szCs w:val="22"/>
          <w:rtl w:val="0"/>
        </w:rPr>
        <w:t xml:space="preserve"> 2 buenas y 1 regular (Cumple con el mínimo requerido)</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1"/>
          <w:color w:val="000000"/>
          <w:sz w:val="22"/>
          <w:szCs w:val="22"/>
          <w:rtl w:val="0"/>
        </w:rPr>
        <w:t xml:space="preserve">Portabilidad:</w:t>
      </w:r>
      <w:r w:rsidDel="00000000" w:rsidR="00000000" w:rsidRPr="00000000">
        <w:rPr>
          <w:rFonts w:ascii="Arial" w:cs="Arial" w:eastAsia="Arial" w:hAnsi="Arial"/>
          <w:b w:val="0"/>
          <w:color w:val="000000"/>
          <w:sz w:val="22"/>
          <w:szCs w:val="22"/>
          <w:rtl w:val="0"/>
        </w:rPr>
        <w:t xml:space="preserve"> 1 buena y 1 regular (Cumple con el mínimo requerido)</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El promedio de todas las características deberá ser superior a 7. (Se cumple)</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A lo sumo dos características podrán tener un promedio inferior a 7. (Cumple).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RESULTADO FINAL:</w:t>
      </w:r>
      <w:r w:rsidDel="00000000" w:rsidR="00000000" w:rsidRPr="00000000">
        <w:rPr>
          <w:rFonts w:ascii="Arial" w:cs="Arial" w:eastAsia="Arial" w:hAnsi="Arial"/>
          <w:b w:val="0"/>
          <w:color w:val="000000"/>
          <w:sz w:val="22"/>
          <w:szCs w:val="22"/>
          <w:rtl w:val="0"/>
        </w:rPr>
        <w:t xml:space="preserve"> SATISFACTORIO.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Siendo,</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FUNCIONALIDAD: 75%.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EFICIENCIA: 100%.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FIABILIDAD: 50%.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MANTENIBILIDAD: 100%.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USABILIDAD: 85%.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ab/>
        <w:t xml:space="preserve">PORTABILIDAD: 100%.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1v1yuxt" w:id="41"/>
      <w:bookmarkEnd w:id="41"/>
      <w:r w:rsidDel="00000000" w:rsidR="00000000" w:rsidRPr="00000000">
        <w:rPr>
          <w:rFonts w:ascii="Arial" w:cs="Arial" w:eastAsia="Arial" w:hAnsi="Arial"/>
          <w:b w:val="1"/>
          <w:color w:val="0070c0"/>
          <w:sz w:val="32"/>
          <w:szCs w:val="32"/>
          <w:rtl w:val="0"/>
        </w:rPr>
        <w:t xml:space="preserve">MÉTODOS DE CAJA BLANCA</w:t>
      </w:r>
    </w:p>
    <w:p w:rsidR="00000000" w:rsidDel="00000000" w:rsidP="00000000" w:rsidRDefault="00000000" w:rsidRPr="00000000">
      <w:pPr>
        <w:numPr>
          <w:ilvl w:val="0"/>
          <w:numId w:val="3"/>
        </w:numPr>
        <w:spacing w:after="0" w:before="0" w:line="276" w:lineRule="auto"/>
        <w:ind w:left="720" w:hanging="360"/>
        <w:rPr>
          <w:b w:val="1"/>
          <w:color w:val="4f82be"/>
          <w:sz w:val="24"/>
          <w:szCs w:val="24"/>
        </w:rPr>
      </w:pPr>
      <w:bookmarkStart w:colFirst="0" w:colLast="0" w:name="h.4f1mdlm" w:id="42"/>
      <w:bookmarkEnd w:id="42"/>
      <w:r w:rsidDel="00000000" w:rsidR="00000000" w:rsidRPr="00000000">
        <w:rPr>
          <w:rFonts w:ascii="Arial" w:cs="Arial" w:eastAsia="Arial" w:hAnsi="Arial"/>
          <w:b w:val="0"/>
          <w:color w:val="0070c0"/>
          <w:sz w:val="24"/>
          <w:szCs w:val="24"/>
          <w:rtl w:val="0"/>
        </w:rPr>
        <w:t xml:space="preserve">REPORTE DE LA HERRAMIENTA DE TESTING</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rPr>
          <w:b w:val="1"/>
          <w:color w:val="4f82be"/>
          <w:sz w:val="24"/>
          <w:szCs w:val="24"/>
        </w:rPr>
      </w:pPr>
      <w:bookmarkStart w:colFirst="0" w:colLast="0" w:name="h.2u6wntf" w:id="43"/>
      <w:bookmarkEnd w:id="43"/>
      <w:r w:rsidDel="00000000" w:rsidR="00000000" w:rsidRPr="00000000">
        <w:rPr>
          <w:rFonts w:ascii="Arial" w:cs="Arial" w:eastAsia="Arial" w:hAnsi="Arial"/>
          <w:b w:val="0"/>
          <w:color w:val="0070c0"/>
          <w:sz w:val="24"/>
          <w:szCs w:val="24"/>
          <w:rtl w:val="0"/>
        </w:rPr>
        <w:t xml:space="preserve">MÉTODO DE MC CABE</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rPr>
          <w:b w:val="1"/>
          <w:color w:val="4f82be"/>
          <w:sz w:val="24"/>
          <w:szCs w:val="24"/>
        </w:rPr>
      </w:pPr>
      <w:r w:rsidDel="00000000" w:rsidR="00000000" w:rsidRPr="00000000">
        <w:rPr>
          <w:rFonts w:ascii="Arial" w:cs="Arial" w:eastAsia="Arial" w:hAnsi="Arial"/>
          <w:b w:val="0"/>
          <w:color w:val="0070c0"/>
          <w:sz w:val="24"/>
          <w:szCs w:val="24"/>
          <w:rtl w:val="0"/>
        </w:rPr>
        <w:t xml:space="preserve">MÉTODO DE COBERTURA DE DECISIONES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19c6y18" w:id="44"/>
      <w:bookmarkEnd w:id="44"/>
      <w:r w:rsidDel="00000000" w:rsidR="00000000" w:rsidRPr="00000000">
        <w:rPr>
          <w:rFonts w:ascii="Arial" w:cs="Arial" w:eastAsia="Arial" w:hAnsi="Arial"/>
          <w:b w:val="1"/>
          <w:color w:val="0070c0"/>
          <w:sz w:val="32"/>
          <w:szCs w:val="32"/>
          <w:rtl w:val="0"/>
        </w:rPr>
        <w:t xml:space="preserve">MÉTODO DE CAJA NEGRA</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70c0"/>
          <w:sz w:val="32"/>
          <w:szCs w:val="32"/>
          <w:rtl w:val="0"/>
        </w:rPr>
        <w:t xml:space="preserve">MANUAL DE USUARIO</w:t>
      </w:r>
    </w:p>
    <w:p w:rsidR="00000000" w:rsidDel="00000000" w:rsidP="00000000" w:rsidRDefault="00000000" w:rsidRPr="00000000">
      <w:pPr>
        <w:spacing w:after="0" w:before="0" w:line="276" w:lineRule="auto"/>
        <w:contextualSpacing w:val="0"/>
      </w:pPr>
      <w:bookmarkStart w:colFirst="0" w:colLast="0" w:name="h.3tbugp1" w:id="45"/>
      <w:bookmarkEnd w:id="45"/>
      <w:r w:rsidDel="00000000" w:rsidR="00000000" w:rsidRPr="00000000">
        <w:rPr>
          <w:rtl w:val="0"/>
        </w:rPr>
      </w:r>
    </w:p>
    <w:sectPr>
      <w:headerReference r:id="rId30" w:type="default"/>
      <w:footerReference r:id="rId31" w:type="defaul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Fonts w:ascii="Cambria" w:cs="Cambria" w:eastAsia="Cambria" w:hAnsi="Cambria"/>
        <w:b w:val="0"/>
        <w:color w:val="000000"/>
        <w:sz w:val="22"/>
        <w:szCs w:val="22"/>
        <w:rtl w:val="0"/>
      </w:rPr>
      <w:t xml:space="preserve">Alessandrini, Arrojo, Femenía, Greco, Pandullo, PerezPágina </w:t>
    </w: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tl w:val="0"/>
      </w:rPr>
    </w:r>
  </w:p>
  <w:p w:rsidR="00000000" w:rsidDel="00000000" w:rsidP="00000000" w:rsidRDefault="00000000" w:rsidRPr="00000000">
    <w:pPr>
      <w:tabs>
        <w:tab w:val="center" w:pos="4419"/>
        <w:tab w:val="right" w:pos="8838"/>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9590.0" w:type="dxa"/>
      <w:jc w:val="left"/>
      <w:tblInd w:w="-115.0" w:type="dxa"/>
      <w:tblBorders>
        <w:bottom w:color="548dd4" w:space="0" w:sz="12" w:val="single"/>
      </w:tblBorders>
      <w:tblLayout w:type="fixed"/>
      <w:tblLook w:val="0400"/>
    </w:tblPr>
    <w:tblGrid>
      <w:gridCol w:w="8395"/>
      <w:gridCol w:w="1195"/>
      <w:tblGridChange w:id="0">
        <w:tblGrid>
          <w:gridCol w:w="8395"/>
          <w:gridCol w:w="1195"/>
        </w:tblGrid>
      </w:tblGridChange>
    </w:tblGrid>
    <w:tr>
      <w:trPr>
        <w:trHeight w:val="280" w:hRule="atLeast"/>
      </w:trPr>
      <w:tc>
        <w:tcPr/>
        <w:p w:rsidR="00000000" w:rsidDel="00000000" w:rsidP="00000000" w:rsidRDefault="00000000" w:rsidRPr="00000000">
          <w:pPr>
            <w:tabs>
              <w:tab w:val="center" w:pos="4419"/>
              <w:tab w:val="right" w:pos="8838"/>
            </w:tabs>
            <w:spacing w:after="0" w:before="720" w:line="240" w:lineRule="auto"/>
            <w:contextualSpacing w:val="0"/>
            <w:jc w:val="right"/>
          </w:pPr>
          <w:r w:rsidDel="00000000" w:rsidR="00000000" w:rsidRPr="00000000">
            <w:rPr>
              <w:rFonts w:ascii="Cambria" w:cs="Cambria" w:eastAsia="Cambria" w:hAnsi="Cambria"/>
              <w:b w:val="0"/>
              <w:color w:val="000000"/>
              <w:sz w:val="36"/>
              <w:szCs w:val="36"/>
              <w:rtl w:val="0"/>
            </w:rPr>
            <w:t xml:space="preserve">Control de Pacientes</w:t>
          </w:r>
        </w:p>
      </w:tc>
      <w:tc>
        <w:tcPr/>
        <w:p w:rsidR="00000000" w:rsidDel="00000000" w:rsidP="00000000" w:rsidRDefault="00000000" w:rsidRPr="00000000">
          <w:pPr>
            <w:tabs>
              <w:tab w:val="center" w:pos="4419"/>
              <w:tab w:val="right" w:pos="8838"/>
            </w:tabs>
            <w:spacing w:after="0" w:before="720" w:line="240" w:lineRule="auto"/>
            <w:contextualSpacing w:val="0"/>
          </w:pPr>
          <w:r w:rsidDel="00000000" w:rsidR="00000000" w:rsidRPr="00000000">
            <w:rPr>
              <w:rFonts w:ascii="Cambria" w:cs="Cambria" w:eastAsia="Cambria" w:hAnsi="Cambria"/>
              <w:b w:val="1"/>
              <w:color w:val="4f81bd"/>
              <w:sz w:val="36"/>
              <w:szCs w:val="36"/>
              <w:rtl w:val="0"/>
            </w:rPr>
            <w:t xml:space="preserve">2015</w:t>
          </w:r>
        </w:p>
      </w:tc>
    </w:tr>
  </w:tbl>
  <w:p w:rsidR="00000000" w:rsidDel="00000000" w:rsidP="00000000" w:rsidRDefault="00000000" w:rsidRPr="00000000">
    <w:pPr>
      <w:tabs>
        <w:tab w:val="center" w:pos="4419"/>
        <w:tab w:val="right" w:pos="8838"/>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_Toc432685563" TargetMode="External"/><Relationship Id="rId22" Type="http://schemas.openxmlformats.org/officeDocument/2006/relationships/hyperlink" Target="http://#_Toc432685563" TargetMode="External"/><Relationship Id="rId21" Type="http://schemas.openxmlformats.org/officeDocument/2006/relationships/hyperlink" Target="http://#_Toc432685563" TargetMode="External"/><Relationship Id="rId24" Type="http://schemas.openxmlformats.org/officeDocument/2006/relationships/hyperlink" Target="http://#_Toc432685563" TargetMode="External"/><Relationship Id="rId23" Type="http://schemas.openxmlformats.org/officeDocument/2006/relationships/hyperlink" Target="http://#_Toc43268556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32685563" TargetMode="External"/><Relationship Id="rId26" Type="http://schemas.openxmlformats.org/officeDocument/2006/relationships/hyperlink" Target="http://#_Toc432685563" TargetMode="External"/><Relationship Id="rId25" Type="http://schemas.openxmlformats.org/officeDocument/2006/relationships/hyperlink" Target="http://#_Toc432685563" TargetMode="External"/><Relationship Id="rId28" Type="http://schemas.openxmlformats.org/officeDocument/2006/relationships/hyperlink" Target="http://#_Toc432685563" TargetMode="External"/><Relationship Id="rId27" Type="http://schemas.openxmlformats.org/officeDocument/2006/relationships/hyperlink" Target="http://#_Toc432685563" TargetMode="External"/><Relationship Id="rId5" Type="http://schemas.openxmlformats.org/officeDocument/2006/relationships/image" Target="media/image01.png"/><Relationship Id="rId6" Type="http://schemas.openxmlformats.org/officeDocument/2006/relationships/hyperlink" Target="http://#_Toc432685563" TargetMode="External"/><Relationship Id="rId29" Type="http://schemas.openxmlformats.org/officeDocument/2006/relationships/image" Target="media/image03.png"/><Relationship Id="rId7" Type="http://schemas.openxmlformats.org/officeDocument/2006/relationships/hyperlink" Target="http://#_Toc432685563" TargetMode="External"/><Relationship Id="rId8" Type="http://schemas.openxmlformats.org/officeDocument/2006/relationships/hyperlink" Target="http://#_Toc432685563"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_Toc432685563" TargetMode="External"/><Relationship Id="rId10" Type="http://schemas.openxmlformats.org/officeDocument/2006/relationships/hyperlink" Target="http://#_Toc432685563" TargetMode="External"/><Relationship Id="rId13" Type="http://schemas.openxmlformats.org/officeDocument/2006/relationships/hyperlink" Target="http://#_Toc432685563" TargetMode="External"/><Relationship Id="rId12" Type="http://schemas.openxmlformats.org/officeDocument/2006/relationships/hyperlink" Target="http://#_Toc432685563" TargetMode="External"/><Relationship Id="rId15" Type="http://schemas.openxmlformats.org/officeDocument/2006/relationships/hyperlink" Target="http://#_Toc432685563" TargetMode="External"/><Relationship Id="rId14" Type="http://schemas.openxmlformats.org/officeDocument/2006/relationships/hyperlink" Target="http://#_Toc432685563" TargetMode="External"/><Relationship Id="rId17" Type="http://schemas.openxmlformats.org/officeDocument/2006/relationships/hyperlink" Target="http://#_Toc432685563" TargetMode="External"/><Relationship Id="rId16" Type="http://schemas.openxmlformats.org/officeDocument/2006/relationships/hyperlink" Target="http://#_Toc432685563" TargetMode="External"/><Relationship Id="rId19" Type="http://schemas.openxmlformats.org/officeDocument/2006/relationships/hyperlink" Target="http://#_Toc432685563" TargetMode="External"/><Relationship Id="rId18" Type="http://schemas.openxmlformats.org/officeDocument/2006/relationships/hyperlink" Target="http://#_Toc432685563" TargetMode="External"/></Relationships>
</file>