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xml:space="preserve"># IDENTIFICACION NOTIFICADO 11332283 </w:t>
      </w:r>
    </w:p>
    <w:p w14:paraId="659A6E18" w14:textId="77777777" w:rsidR="0019107B" w:rsidRPr="00391DE8" w:rsidRDefault="0019107B" w:rsidP="0019107B">
      <w:pPr>
        <w:rPr>
          <w:sz w:val="24"/>
          <w:szCs w:val="24"/>
        </w:rPr>
      </w:pPr>
      <w:r>
        <w:rPr>
          <w:b/>
          <w:sz w:val="24"/>
        </w:rPr>
        <w:t>CORREO jefferpadilla@hotmail.com</w:t>
      </w:r>
    </w:p>
    <w:p w14:paraId="707E8ED8" w14:textId="77777777" w:rsidR="0019107B" w:rsidRPr="00391DE8" w:rsidRDefault="0019107B" w:rsidP="0019107B">
      <w:pPr>
        <w:rPr>
          <w:sz w:val="24"/>
          <w:szCs w:val="24"/>
        </w:rPr>
      </w:pPr>
      <w:r>
        <w:rPr>
          <w:b/>
          <w:sz w:val="24"/>
        </w:rPr>
        <w:t>DIRECCION NOTIFICADO  CR 1C 5 56 BRR LA CONCEPCIÓN Vereda Centro Zipaquira Cundinamarca</w:t>
      </w:r>
    </w:p>
    <w:p w14:paraId="423AE589" w14:textId="77777777" w:rsidR="0019107B" w:rsidRPr="00391DE8" w:rsidRDefault="0019107B" w:rsidP="0019107B">
      <w:pPr>
        <w:rPr>
          <w:sz w:val="24"/>
          <w:szCs w:val="24"/>
        </w:rPr>
      </w:pPr>
      <w:r>
        <w:rPr>
          <w:b/>
          <w:sz w:val="24"/>
        </w:rPr>
        <w:t>REGIONAL Sabana Centro- DRSC</w:t>
      </w:r>
    </w:p>
    <w:p w14:paraId="6884965A" w14:textId="77777777" w:rsidR="0019107B" w:rsidRDefault="0019107B" w:rsidP="0019107B">
      <w:pPr>
        <w:rPr>
          <w:sz w:val="24"/>
          <w:szCs w:val="24"/>
        </w:rPr>
      </w:pPr>
      <w:r>
        <w:rPr>
          <w:b/>
          <w:sz w:val="24"/>
        </w:rPr>
        <w:t>DIRECTOR REGIONAL ANDRES MAURICIO GARZON ORJUELA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62033 Citación notificación personal «NotificadorRevisor»  RESOLUCIÓN DJUR No.  50237001504  de  25 JUL. 2023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50237001504  de  25 JUL. 2023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Sabana Centro, ubicada en la Calle 7 A N°11- 40 Barrio Algarradel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