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80439427</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Avenida Calle 31 No. 135 B - 20 Localidad de Fontibon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41564 Citación notificación personal «NotificadorRevisor»  RESOLUCIÓN DJUR No.  50237000472  de  31 MAR.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DJUR No.  50237000472  de  31 MAR.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