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482B86" w14:textId="77777777" w:rsidR="00275194" w:rsidRDefault="00275194" w:rsidP="00275194">
      <w:pPr>
        <w:shd w:val="clear" w:color="auto" w:fill="FFFFFF"/>
        <w:rPr>
          <w:b/>
          <w:bCs/>
          <w:sz w:val="24"/>
          <w:szCs w:val="24"/>
          <w:lang w:val="es-ES"/>
        </w:rPr>
      </w:pPr>
      <w:bookmarkStart w:id="0" w:name="_heading=h.gjdgxs" w:colFirst="0" w:colLast="0"/>
      <w:bookmarkEnd w:id="0"/>
      <w:r>
        <w:rPr>
          <w:b/>
          <w:bCs/>
          <w:sz w:val="24"/>
          <w:szCs w:val="24"/>
          <w:lang w:val="es-ES"/>
        </w:rPr>
        <w:t xml:space="preserve">DATOS DE </w:t>
      </w:r>
      <w:proofErr w:type="gramStart"/>
      <w:r>
        <w:rPr>
          <w:b/>
          <w:bCs/>
          <w:sz w:val="24"/>
          <w:szCs w:val="24"/>
          <w:lang w:val="es-ES"/>
        </w:rPr>
        <w:t>ENVIO :</w:t>
      </w:r>
      <w:proofErr w:type="gramEnd"/>
    </w:p>
    <w:p w14:paraId="79BAACFC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# IDENTIFICACION NOTIFICADO: 20.775.293</w:t>
      </w:r>
    </w:p>
    <w:p w14:paraId="098B42AD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CORREO: nellycamacho 1225 @gmail.com</w:t>
      </w:r>
    </w:p>
    <w:p w14:paraId="3E899587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 xml:space="preserve">DIRECCION NOTIFICADO:  Calle 6 #8-132 Nocaima Cundinamarca </w:t>
      </w:r>
    </w:p>
    <w:p w14:paraId="3F3A3C1A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REGIONAL: Gualiva - DRGU</w:t>
      </w:r>
    </w:p>
    <w:p w14:paraId="3820860A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  <w:lang w:val="es-ES"/>
        </w:rPr>
      </w:pPr>
      <w:r>
        <w:rPr>
          <w:b/>
          <w:sz w:val="24"/>
        </w:rPr>
        <w:t>DIRECTOR REGIONAL: RONALD DAVID PRIETO GONZALEZ</w:t>
      </w:r>
    </w:p>
    <w:p w14:paraId="52C30A3E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</w:p>
    <w:p w14:paraId="1F6CD9D9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  <w:r>
        <w:rPr>
          <w:sz w:val="24"/>
        </w:rPr>
        <w:t xml:space="preserve">Expediente 114728. Notificación por correo electrónico de la RESOLUCIÓN DRGU No.  06257000288  de  2 DICIEMBRE DE  2025 </w:t>
      </w:r>
    </w:p>
    <w:p w14:paraId="2DEE0DD5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Señores: </w:t>
      </w:r>
    </w:p>
    <w:p w14:paraId="20958078" w14:textId="77777777" w:rsidR="00275194" w:rsidRDefault="00275194" w:rsidP="00275194"/>
    <w:p w14:paraId="226E3823" w14:textId="77777777" w:rsidR="00275194" w:rsidRDefault="00275194" w:rsidP="00275194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NOTIFICACIÓN POR MEDIO ELECTRÓNICO</w:t>
      </w:r>
    </w:p>
    <w:p w14:paraId="796C678F" w14:textId="77777777" w:rsidR="00275194" w:rsidRDefault="00275194" w:rsidP="00275194"/>
    <w:p w14:paraId="4ECDD8C7" w14:textId="77777777" w:rsidR="00275194" w:rsidRDefault="00275194" w:rsidP="00275194">
      <w:pPr>
        <w:rPr>
          <w:sz w:val="24"/>
          <w:szCs w:val="24"/>
          <w:highlight w:val="white"/>
          <w:lang w:val="es-ES"/>
        </w:rPr>
      </w:pPr>
      <w:r>
        <w:rPr>
          <w:sz w:val="24"/>
        </w:rPr>
        <w:t>Por medio del cual se procede a notificar a NATALI MUÑOZ CAMACHO, identificado con Cédula de ciudadania No. 20.775.293 de conformidad con lo establecido en el artículo 67 de la Ley 1437 de 2011.</w:t>
      </w:r>
    </w:p>
    <w:p w14:paraId="4A021FA3" w14:textId="77777777" w:rsidR="00275194" w:rsidRDefault="00275194" w:rsidP="00275194"/>
    <w:p w14:paraId="4E8485C8" w14:textId="77777777" w:rsidR="00275194" w:rsidRDefault="00275194" w:rsidP="00275194">
      <w:pPr>
        <w:rPr>
          <w:color w:val="9900FF"/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Fecha de Notificación: La notificación quedará surtida a partir de la fecha y hora en que el interesado acceda al acto administrativo, fecha y hora que deberá certificar la administración; según el artículo 56 del CPACA (Ley 1437 de 2011). </w:t>
      </w:r>
    </w:p>
    <w:p w14:paraId="4D0D3421" w14:textId="77777777" w:rsidR="00275194" w:rsidRDefault="00275194" w:rsidP="00275194"/>
    <w:p w14:paraId="0E95B41A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  <w:r>
        <w:rPr>
          <w:sz w:val="24"/>
        </w:rPr>
        <w:t xml:space="preserve">Número y fecha del Acto Administrativo a notificar: «NotificadorRevisor» RESOLUCIÓN DRGU No.  06257000288  de  2 DICIEMBRE DE  2025 </w:t>
      </w:r>
    </w:p>
    <w:p w14:paraId="202B0251" w14:textId="77777777" w:rsidR="00275194" w:rsidRDefault="00275194" w:rsidP="00275194"/>
    <w:p w14:paraId="2D04B219" w14:textId="77777777" w:rsidR="00275194" w:rsidRDefault="00275194" w:rsidP="00275194">
      <w:pPr>
        <w:rPr>
          <w:color w:val="9900FF"/>
          <w:sz w:val="24"/>
          <w:szCs w:val="24"/>
          <w:shd w:val="clear" w:color="auto" w:fill="FF9900"/>
        </w:rPr>
      </w:pPr>
      <w:r>
        <w:rPr>
          <w:sz w:val="24"/>
        </w:rPr>
        <w:t>Número del Expediente: 114728</w:t>
      </w:r>
    </w:p>
    <w:p w14:paraId="2831264D" w14:textId="77777777" w:rsidR="00275194" w:rsidRDefault="00275194" w:rsidP="00275194"/>
    <w:p w14:paraId="00971AD0" w14:textId="77777777" w:rsidR="00275194" w:rsidRPr="00E07859" w:rsidRDefault="00275194" w:rsidP="00275194">
      <w:pPr>
        <w:jc w:val="both"/>
        <w:rPr>
          <w:sz w:val="24"/>
          <w:szCs w:val="24"/>
          <w:highlight w:val="white"/>
        </w:rPr>
      </w:pPr>
      <w:r>
        <w:rPr>
          <w:sz w:val="24"/>
        </w:rPr>
        <w:t>Persona (s) a Notificar: NATALI MUÑOZ CAMACHO</w:t>
      </w:r>
    </w:p>
    <w:p w14:paraId="3FEC51F0" w14:textId="77777777" w:rsidR="00275194" w:rsidRPr="00E07859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 xml:space="preserve">Dirección, número de fax o correo electrónico de notificación: nellycamacho 1225 @gmail.com - Calle 6 #8-132 Nocaima Cundinamarca </w:t>
      </w:r>
    </w:p>
    <w:p w14:paraId="68103CC0" w14:textId="77777777" w:rsidR="00275194" w:rsidRDefault="00275194" w:rsidP="00275194">
      <w:pPr>
        <w:rPr>
          <w:sz w:val="24"/>
          <w:szCs w:val="24"/>
          <w:shd w:val="clear" w:color="auto" w:fill="FF9900"/>
        </w:rPr>
      </w:pPr>
      <w:r>
        <w:rPr>
          <w:sz w:val="24"/>
        </w:rPr>
        <w:t>Funcionario / Autoridad que expide el Acto Administrativo: HECTOR FABIAN GARAVITO PEÑUELA</w:t>
      </w:r>
    </w:p>
    <w:p w14:paraId="51F791E0" w14:textId="77777777" w:rsidR="00275194" w:rsidRDefault="00275194" w:rsidP="00275194"/>
    <w:p w14:paraId="21A42F72" w14:textId="77777777" w:rsidR="00275194" w:rsidRDefault="00275194" w:rsidP="00275194">
      <w:pPr>
        <w:rPr>
          <w:sz w:val="24"/>
          <w:szCs w:val="24"/>
          <w:shd w:val="clear" w:color="auto" w:fill="FF9900"/>
          <w:lang w:val="es-ES"/>
        </w:rPr>
      </w:pPr>
      <w:r w:rsidRPr="340A1B1B">
        <w:rPr>
          <w:sz w:val="24"/>
          <w:szCs w:val="24"/>
          <w:highlight w:val="white"/>
          <w:lang w:val="es-ES"/>
        </w:rPr>
        <w:t xml:space="preserve">Cargo: </w:t>
      </w:r>
      <w:proofErr w:type="gramStart"/>
      <w:r w:rsidRPr="340A1B1B">
        <w:rPr>
          <w:sz w:val="24"/>
          <w:szCs w:val="24"/>
          <w:shd w:val="clear" w:color="auto" w:fill="FF9900"/>
          <w:lang w:val="es-ES"/>
        </w:rPr>
        <w:t xml:space="preserve">Director </w:t>
      </w:r>
      <w:r>
        <w:rPr>
          <w:sz w:val="24"/>
          <w:szCs w:val="24"/>
          <w:shd w:val="clear" w:color="auto" w:fill="FF9900"/>
          <w:lang w:val="es-ES"/>
        </w:rPr>
        <w:t>Regional</w:t>
      </w:r>
      <w:proofErr w:type="gramEnd"/>
      <w:r>
        <w:rPr>
          <w:sz w:val="24"/>
          <w:szCs w:val="24"/>
          <w:shd w:val="clear" w:color="auto" w:fill="FF9900"/>
          <w:lang w:val="es-ES"/>
        </w:rPr>
        <w:t xml:space="preserve"> </w:t>
      </w:r>
    </w:p>
    <w:p w14:paraId="32BCDF90" w14:textId="77777777" w:rsidR="00275194" w:rsidRDefault="00275194" w:rsidP="00275194"/>
    <w:p w14:paraId="12D9652B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Recursos:  En contra de la presente resolución procede el recurso de reposición, el cual deberá interponerse personalmente y por escrito ante el Director Regional Gualivá, dentro de los diez (10) días hábiles siguientes a su notificación, con el lleno de los requis</w:t>
      </w:r>
    </w:p>
    <w:p w14:paraId="390ACB88" w14:textId="77777777" w:rsidR="00275194" w:rsidRDefault="00275194" w:rsidP="00275194"/>
    <w:p w14:paraId="6E2F00FC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 xml:space="preserve">Se hace constar, que con la presente notificación se hace entrega de copia digital de la RESOLUCIÓN DRGU No.  06257000288  de  2 DICIEMBRE DE  2025 </w:t>
      </w:r>
    </w:p>
    <w:p w14:paraId="1C45C8EC" w14:textId="77777777" w:rsidR="00275194" w:rsidRDefault="00275194" w:rsidP="00275194">
      <w:pPr>
        <w:rPr>
          <w:sz w:val="24"/>
          <w:szCs w:val="24"/>
        </w:rPr>
      </w:pPr>
    </w:p>
    <w:p w14:paraId="3C39C580" w14:textId="77777777" w:rsidR="00275194" w:rsidRDefault="00275194" w:rsidP="00275194"/>
    <w:p w14:paraId="0F5A8915" w14:textId="77777777" w:rsidR="00275194" w:rsidRDefault="00275194" w:rsidP="00275194">
      <w:r>
        <w:rPr>
          <w:sz w:val="24"/>
          <w:szCs w:val="24"/>
          <w:highlight w:val="white"/>
        </w:rPr>
        <w:t>Cordialmente, ​</w:t>
      </w:r>
    </w:p>
    <w:p w14:paraId="7FA27AF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210"/>
    <w:rsid w:val="00275194"/>
    <w:rsid w:val="00530210"/>
    <w:rsid w:val="00873019"/>
    <w:rsid w:val="00BA2A76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745C1D3-9277-4A2D-AE0E-20037C5DC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275194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342</Words>
  <Characters>1882</Characters>
  <Application>Microsoft Office Word</Application>
  <DocSecurity>0</DocSecurity>
  <Lines>15</Lines>
  <Paragraphs>4</Paragraphs>
  <ScaleCrop>false</ScaleCrop>
  <Company/>
  <LinksUpToDate>false</LinksUpToDate>
  <CharactersWithSpaces>2220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2</cp:revision>
  <dcterms:created xsi:type="dcterms:W3CDTF">2026-03-11T16:42:00Z</dcterms:created>
  <dcterms:modified xsi:type="dcterms:W3CDTF">2026-03-11T16:43:00Z</dcterms:modified>
</cp:coreProperties>
</file>