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070947269</w:t>
      </w:r>
    </w:p>
    <w:p w14:paraId="13CE0E47" w14:textId="77777777" w:rsidR="005E0393" w:rsidRDefault="005E0393" w:rsidP="005E0393">
      <w:pPr>
        <w:rPr>
          <w:sz w:val="24"/>
          <w:szCs w:val="24"/>
          <w:lang w:val="es-ES"/>
        </w:rPr>
      </w:pPr>
      <w:r>
        <w:rPr>
          <w:b/>
          <w:sz w:val="24"/>
        </w:rPr>
        <w:t xml:space="preserve">CORREO garzon.13@hotmail.com </w:t>
      </w:r>
    </w:p>
    <w:p w14:paraId="6306822C" w14:textId="77777777" w:rsidR="005E0393" w:rsidRDefault="005E0393" w:rsidP="005E0393">
      <w:pPr>
        <w:rPr>
          <w:sz w:val="24"/>
          <w:szCs w:val="24"/>
          <w:lang w:val="es-ES"/>
        </w:rPr>
      </w:pPr>
      <w:r>
        <w:rPr>
          <w:b/>
          <w:sz w:val="24"/>
        </w:rPr>
        <w:t xml:space="preserve">DIRECCION NOTIFICADO  FINCA DOÑA ESTERCITA VDA CUBIA LA CHUCUA BOJACÁ </w:t>
      </w:r>
    </w:p>
    <w:p w14:paraId="0BBCBDA9" w14:textId="77777777" w:rsidR="005E0393" w:rsidRDefault="005E0393" w:rsidP="005E0393">
      <w:pPr>
        <w:rPr>
          <w:sz w:val="24"/>
          <w:szCs w:val="24"/>
          <w:lang w:val="es-ES"/>
        </w:rPr>
      </w:pPr>
      <w:r>
        <w:rPr>
          <w:b/>
          <w:sz w:val="24"/>
        </w:rPr>
        <w:t>REGIONAL Sabana Occidente- DRSO</w:t>
      </w:r>
    </w:p>
    <w:p w14:paraId="62C4B08B" w14:textId="77777777" w:rsidR="005E0393" w:rsidRDefault="005E0393" w:rsidP="005E0393">
      <w:pPr>
        <w:rPr>
          <w:sz w:val="24"/>
          <w:szCs w:val="24"/>
          <w:lang w:val="es-ES"/>
        </w:rPr>
      </w:pPr>
      <w:r>
        <w:rPr>
          <w:b/>
          <w:sz w:val="24"/>
        </w:rPr>
        <w:t>DIRECTOR REGIONAL LINA CAMILA CORTES ACOSTA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90722 Comunicación de la RESOLUCIÓN DRSO No.  10257000096  de  10 JUN. 2025 .</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DRSO No.  10257000096  de  10 JUN. 2025 , dentro de la cual se ordena la comunicación de su contenido a Jhon Garzon identificado con Cédula de ciudadania No. 070947269. Motivo por el cual, para efectos de surtir la respectiva comunicación, se adjunta copia íntegra de la RESOLUCIÓN DRSO No.  10257000096  de  10 JUN. 2025 .</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