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800.152.783-2</w:t>
      </w:r>
    </w:p>
    <w:p w14:paraId="13CE0E47" w14:textId="77777777" w:rsidR="005E0393" w:rsidRDefault="005E0393" w:rsidP="005E0393">
      <w:pPr>
        <w:rPr>
          <w:sz w:val="24"/>
          <w:szCs w:val="24"/>
          <w:lang w:val="es-ES"/>
        </w:rPr>
      </w:pPr>
      <w:r>
        <w:rPr>
          <w:b/>
          <w:sz w:val="24"/>
        </w:rPr>
        <w:t>CORREO ges.documentalpqrs@fiscalia.gov.co</w:t>
      </w:r>
    </w:p>
    <w:p w14:paraId="6306822C" w14:textId="77777777" w:rsidR="005E0393" w:rsidRDefault="005E0393" w:rsidP="005E0393">
      <w:pPr>
        <w:rPr>
          <w:sz w:val="24"/>
          <w:szCs w:val="24"/>
          <w:lang w:val="es-ES"/>
        </w:rPr>
      </w:pPr>
      <w:r>
        <w:rPr>
          <w:b/>
          <w:sz w:val="24"/>
        </w:rPr>
        <w:t>DIRECCION NOTIFICADO  Avenida Calle 24 No. 52 – 01, Bogotá D.C</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73204 Comunicación de la Resolución DJA No. 50257000942 del 04 de noviembre de 2025.</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DJA No. 50257000942 del 04 de noviembre de 2025, dentro de la cual se ordena la comunicación de su contenido a FISCALIA GENERAL DE LA NACIÓN identificado con NIT No. 800.152.783-2. Motivo por el cual, para efectos de surtir la respectiva comunicación, se adjunta copia íntegra de la Resolución DJA No. 50257000942 del 04 de noviembre de 2025.</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