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80.283.832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nellycamacho1225@gmail.com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CL 6 8 132 MCP NOCAIMA Vereda Casco Urbano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Gualiva - DRGU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RONALD DAVID PRIETO GONZALEZ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114728. Notificación por correo electrónico de la RESOLUCIÓN DRGU No.  06257000288  de  2 DICIEMBRE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WINSTON ARLEY GAVIRIA ORDOÑEZ, identificado con Cédula de ciudadania No. 80.283.832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DRGU No.  06257000288  de  2 DICIEMBRE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114728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WINSTON ARLEY GAVIRIA ORDOÑEZ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nellycamacho1225@gmail.com - CL 6 8 132 MCP NOCAIMA Vereda Casco Urbano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HECTOR FABIAN GARAVITO PEÑUELA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En contra de la presente resolución procede el recurso de reposición, el cual deberá interponerse personalmente y por escrito ante el Director Regional Gualivá, dentro de los diez (10) días hábiles siguientes a su notificación, con el lleno de los requisi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DRGU No.  06257000288  de  2 DICIEMBRE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