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2B86" w14:textId="77777777" w:rsidR="00275194" w:rsidRDefault="00275194" w:rsidP="00275194">
      <w:pPr>
        <w:shd w:val="clear" w:color="auto" w:fill="FFFFFF"/>
        <w:rPr>
          <w:b/>
          <w:bCs/>
          <w:sz w:val="24"/>
          <w:szCs w:val="24"/>
          <w:lang w:val="es-ES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  <w:lang w:val="es-ES"/>
        </w:rPr>
        <w:t xml:space="preserve">DATOS DE </w:t>
      </w:r>
      <w:proofErr w:type="gramStart"/>
      <w:r>
        <w:rPr>
          <w:b/>
          <w:bCs/>
          <w:sz w:val="24"/>
          <w:szCs w:val="24"/>
          <w:lang w:val="es-ES"/>
        </w:rPr>
        <w:t>ENVIO :</w:t>
      </w:r>
      <w:proofErr w:type="gramEnd"/>
    </w:p>
    <w:p w14:paraId="79BAACFC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# IDENTIFICACION NOTIFICADO: 19.397.512</w:t>
      </w:r>
    </w:p>
    <w:p w14:paraId="098B42AD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CORREO: moralesjulioernesto@gmail.com</w:t>
      </w:r>
    </w:p>
    <w:p w14:paraId="3E899587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DIRECCION NOTIFICADO:  Carrera 77H No. 68 - 58 Sur, Bosa San Pablo, Sector II, Bogotá D.C.</w:t>
      </w:r>
    </w:p>
    <w:p w14:paraId="3F3A3C1A" w14:textId="77777777" w:rsidR="00275194" w:rsidRDefault="00275194" w:rsidP="00275194">
      <w:pPr>
        <w:shd w:val="clear" w:color="auto" w:fill="FFFFFF"/>
        <w:rPr>
          <w:sz w:val="24"/>
          <w:szCs w:val="24"/>
          <w:lang w:val="es-ES"/>
        </w:rPr>
      </w:pPr>
      <w:r>
        <w:rPr>
          <w:b/>
          <w:sz w:val="24"/>
        </w:rPr>
        <w:t>REGIONAL: Sumapaz - DRSU</w:t>
      </w:r>
    </w:p>
    <w:p w14:paraId="3820860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  <w:lang w:val="es-ES"/>
        </w:rPr>
      </w:pPr>
      <w:r>
        <w:rPr>
          <w:b/>
          <w:sz w:val="24"/>
        </w:rPr>
        <w:t>DIRECTOR REGIONAL: ERIKA ALVAREZ CASTAÑEDA</w:t>
      </w:r>
    </w:p>
    <w:p w14:paraId="52C30A3E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</w:p>
    <w:p w14:paraId="1F6CD9D9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Expediente 96725. Notificación por correo electrónico de la Resolución DJUR No. 50257000776 del 08 de junio de 2023</w:t>
      </w:r>
    </w:p>
    <w:p w14:paraId="2DEE0DD5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Señores: </w:t>
      </w:r>
    </w:p>
    <w:p w14:paraId="20958078" w14:textId="77777777" w:rsidR="00275194" w:rsidRDefault="00275194" w:rsidP="00275194"/>
    <w:p w14:paraId="226E3823" w14:textId="77777777" w:rsidR="00275194" w:rsidRDefault="00275194" w:rsidP="0027519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NOTIFICACIÓN POR MEDIO ELECTRÓNICO</w:t>
      </w:r>
    </w:p>
    <w:p w14:paraId="796C678F" w14:textId="77777777" w:rsidR="00275194" w:rsidRDefault="00275194" w:rsidP="00275194"/>
    <w:p w14:paraId="4ECDD8C7" w14:textId="77777777" w:rsidR="00275194" w:rsidRDefault="00275194" w:rsidP="00275194">
      <w:pPr>
        <w:rPr>
          <w:sz w:val="24"/>
          <w:szCs w:val="24"/>
          <w:highlight w:val="white"/>
          <w:lang w:val="es-ES"/>
        </w:rPr>
      </w:pPr>
      <w:r>
        <w:rPr>
          <w:sz w:val="24"/>
        </w:rPr>
        <w:t>Por medio del cual se procede a notificar a JULIO ERNESTO MORALES, identificado con Cédula de ciudadania No. 19.397.512 de conformidad con lo establecido en el artículo 67 de la Ley 1437 de 2011.</w:t>
      </w:r>
    </w:p>
    <w:p w14:paraId="4A021FA3" w14:textId="77777777" w:rsidR="00275194" w:rsidRDefault="00275194" w:rsidP="00275194"/>
    <w:p w14:paraId="4E8485C8" w14:textId="77777777" w:rsidR="00275194" w:rsidRDefault="00275194" w:rsidP="00275194">
      <w:pPr>
        <w:rPr>
          <w:color w:val="9900FF"/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Fecha de Notificación: La notificación quedará surtida a partir de la fecha y hora en que el interesado acceda al acto administrativo, fecha y hora que deberá certificar la administración; según el artículo 56 del CPACA (Ley 1437 de 2011). </w:t>
      </w:r>
    </w:p>
    <w:p w14:paraId="4D0D3421" w14:textId="77777777" w:rsidR="00275194" w:rsidRDefault="00275194" w:rsidP="00275194"/>
    <w:p w14:paraId="0E95B41A" w14:textId="77777777" w:rsidR="00275194" w:rsidRDefault="00275194" w:rsidP="00275194">
      <w:pPr>
        <w:shd w:val="clear" w:color="auto" w:fill="FFFFFF"/>
        <w:rPr>
          <w:sz w:val="24"/>
          <w:szCs w:val="24"/>
          <w:highlight w:val="white"/>
        </w:rPr>
      </w:pPr>
      <w:r>
        <w:rPr>
          <w:sz w:val="24"/>
        </w:rPr>
        <w:t>Número y fecha del Acto Administrativo a notificar: «NotificadorRevisor» Resolución DJUR No. 50257000776 del 08 de junio de 2023</w:t>
      </w:r>
    </w:p>
    <w:p w14:paraId="202B0251" w14:textId="77777777" w:rsidR="00275194" w:rsidRDefault="00275194" w:rsidP="00275194"/>
    <w:p w14:paraId="2D04B219" w14:textId="77777777" w:rsidR="00275194" w:rsidRDefault="00275194" w:rsidP="00275194">
      <w:pPr>
        <w:rPr>
          <w:color w:val="9900FF"/>
          <w:sz w:val="24"/>
          <w:szCs w:val="24"/>
          <w:shd w:val="clear" w:color="auto" w:fill="FF9900"/>
        </w:rPr>
      </w:pPr>
      <w:r>
        <w:rPr>
          <w:sz w:val="24"/>
        </w:rPr>
        <w:t>Número del Expediente: 96725</w:t>
      </w:r>
    </w:p>
    <w:p w14:paraId="2831264D" w14:textId="77777777" w:rsidR="00275194" w:rsidRDefault="00275194" w:rsidP="00275194"/>
    <w:p w14:paraId="00971AD0" w14:textId="77777777" w:rsidR="00275194" w:rsidRPr="00E07859" w:rsidRDefault="00275194" w:rsidP="00275194">
      <w:pPr>
        <w:jc w:val="both"/>
        <w:rPr>
          <w:sz w:val="24"/>
          <w:szCs w:val="24"/>
          <w:highlight w:val="white"/>
        </w:rPr>
      </w:pPr>
      <w:r>
        <w:rPr>
          <w:sz w:val="24"/>
        </w:rPr>
        <w:t>Persona (s) a Notificar: JULIO ERNESTO MORALES</w:t>
      </w:r>
    </w:p>
    <w:p w14:paraId="3FEC51F0" w14:textId="77777777" w:rsidR="00275194" w:rsidRPr="00E07859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Dirección, número de fax o correo electrónico de notificación: moralesjulioernesto@gmail.com - Carrera 77H No. 68 - 58 Sur, Bosa San Pablo, Sector II, Bogotá D.C.</w:t>
      </w:r>
    </w:p>
    <w:p w14:paraId="68103CC0" w14:textId="77777777" w:rsidR="00275194" w:rsidRDefault="00275194" w:rsidP="00275194">
      <w:pPr>
        <w:rPr>
          <w:sz w:val="24"/>
          <w:szCs w:val="24"/>
          <w:shd w:val="clear" w:color="auto" w:fill="FF9900"/>
        </w:rPr>
      </w:pPr>
      <w:r>
        <w:rPr>
          <w:sz w:val="24"/>
        </w:rPr>
        <w:t>Funcionario / Autoridad que expide el Acto Administrativo: EMMA CONSTANZA ZUÑIGA GALVIS</w:t>
      </w:r>
    </w:p>
    <w:p w14:paraId="51F791E0" w14:textId="77777777" w:rsidR="00275194" w:rsidRDefault="00275194" w:rsidP="00275194"/>
    <w:p w14:paraId="21A42F72" w14:textId="77777777" w:rsidR="00275194" w:rsidRDefault="00275194" w:rsidP="00275194">
      <w:pPr>
        <w:rPr>
          <w:sz w:val="24"/>
          <w:szCs w:val="24"/>
          <w:shd w:val="clear" w:color="auto" w:fill="FF9900"/>
          <w:lang w:val="es-ES"/>
        </w:rPr>
      </w:pPr>
      <w:r w:rsidRPr="340A1B1B">
        <w:rPr>
          <w:sz w:val="24"/>
          <w:szCs w:val="24"/>
          <w:highlight w:val="white"/>
          <w:lang w:val="es-ES"/>
        </w:rPr>
        <w:t xml:space="preserve">Cargo: </w:t>
      </w:r>
      <w:proofErr w:type="gramStart"/>
      <w:r w:rsidRPr="340A1B1B">
        <w:rPr>
          <w:sz w:val="24"/>
          <w:szCs w:val="24"/>
          <w:shd w:val="clear" w:color="auto" w:fill="FF9900"/>
          <w:lang w:val="es-ES"/>
        </w:rPr>
        <w:t xml:space="preserve">Director </w:t>
      </w:r>
      <w:r>
        <w:rPr>
          <w:sz w:val="24"/>
          <w:szCs w:val="24"/>
          <w:shd w:val="clear" w:color="auto" w:fill="FF9900"/>
          <w:lang w:val="es-ES"/>
        </w:rPr>
        <w:t>Regional</w:t>
      </w:r>
      <w:proofErr w:type="gramEnd"/>
      <w:r>
        <w:rPr>
          <w:sz w:val="24"/>
          <w:szCs w:val="24"/>
          <w:shd w:val="clear" w:color="auto" w:fill="FF9900"/>
          <w:lang w:val="es-ES"/>
        </w:rPr>
        <w:t xml:space="preserve"> </w:t>
      </w:r>
    </w:p>
    <w:p w14:paraId="32BCDF90" w14:textId="77777777" w:rsidR="00275194" w:rsidRDefault="00275194" w:rsidP="00275194"/>
    <w:p w14:paraId="12D9652B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Recursos: Reposición</w:t>
      </w:r>
    </w:p>
    <w:p w14:paraId="390ACB88" w14:textId="77777777" w:rsidR="00275194" w:rsidRDefault="00275194" w:rsidP="00275194"/>
    <w:p w14:paraId="6E2F00FC" w14:textId="77777777" w:rsidR="00275194" w:rsidRDefault="00275194" w:rsidP="00275194">
      <w:pPr>
        <w:rPr>
          <w:sz w:val="24"/>
          <w:szCs w:val="24"/>
          <w:highlight w:val="white"/>
        </w:rPr>
      </w:pPr>
      <w:r>
        <w:rPr>
          <w:sz w:val="24"/>
        </w:rPr>
        <w:t>Se hace constar, que con la presente notificación se hace entrega de copia digital de la Resolución DJUR No. 50257000776 del 08 de junio de 2023</w:t>
      </w:r>
    </w:p>
    <w:p w14:paraId="1C45C8EC" w14:textId="77777777" w:rsidR="00275194" w:rsidRDefault="00275194" w:rsidP="00275194">
      <w:pPr>
        <w:rPr>
          <w:sz w:val="24"/>
          <w:szCs w:val="24"/>
        </w:rPr>
      </w:pPr>
    </w:p>
    <w:p w14:paraId="3C39C580" w14:textId="77777777" w:rsidR="00275194" w:rsidRDefault="00275194" w:rsidP="00275194"/>
    <w:p w14:paraId="0F5A8915" w14:textId="77777777" w:rsidR="00275194" w:rsidRDefault="00275194" w:rsidP="00275194">
      <w:r>
        <w:rPr>
          <w:sz w:val="24"/>
          <w:szCs w:val="24"/>
          <w:highlight w:val="white"/>
        </w:rPr>
        <w:t>Cordialmente, ​</w:t>
      </w:r>
    </w:p>
    <w:p w14:paraId="7FA27AF3" w14:textId="77777777" w:rsidR="00BA2A76" w:rsidRDefault="00BA2A76"/>
    <w:sectPr w:rsidR="00BA2A76">
      <w:headerReference w:type="default" r:id="rId6"/>
      <w:foot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10"/>
    <w:rsid w:val="00275194"/>
    <w:rsid w:val="00530210"/>
    <w:rsid w:val="00873019"/>
    <w:rsid w:val="00BA2A76"/>
    <w:rsid w:val="00F7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45C1D3-9277-4A2D-AE0E-20037C5DC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75194"/>
    <w:pPr>
      <w:spacing w:after="0" w:line="276" w:lineRule="auto"/>
    </w:pPr>
    <w:rPr>
      <w:rFonts w:ascii="Arial" w:eastAsia="Arial" w:hAnsi="Arial" w:cs="Arial"/>
      <w:kern w:val="0"/>
      <w:lang w:val="es"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342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</dc:creator>
  <cp:keywords/>
  <dc:description/>
  <cp:lastModifiedBy>Julian David</cp:lastModifiedBy>
  <cp:revision>2</cp:revision>
  <dcterms:created xsi:type="dcterms:W3CDTF">2026-03-11T16:42:00Z</dcterms:created>
  <dcterms:modified xsi:type="dcterms:W3CDTF">2026-03-11T16:43:00Z</dcterms:modified>
</cp:coreProperties>
</file>