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FE5E" w14:textId="77777777" w:rsidR="00DD75FC" w:rsidRDefault="00DD75FC" w:rsidP="00DD75FC">
      <w:pPr>
        <w:rPr>
          <w:b/>
          <w:bCs/>
          <w:sz w:val="96"/>
          <w:szCs w:val="96"/>
        </w:rPr>
      </w:pPr>
    </w:p>
    <w:sectPr w:rsidR="00DD75FC" w:rsidSect="00C54C89">
      <w:headerReference w:type="even" r:id="rId8"/>
      <w:headerReference w:type="default" r:id="rId9"/>
      <w:footerReference w:type="even" r:id="rId10"/>
      <w:footerReference w:type="default" r:id="rId11"/>
      <w:headerReference w:type="first" r:id="rId12"/>
      <w:footerReference w:type="first" r:id="rId13"/>
      <w:pgSz w:w="12240" w:h="15840"/>
      <w:pgMar w:top="1417" w:right="1325" w:bottom="1417" w:left="1418" w:header="142" w:footer="17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79A6A" w14:textId="77777777" w:rsidR="00EE44A7" w:rsidRDefault="00EE44A7">
      <w:r>
        <w:separator/>
      </w:r>
    </w:p>
  </w:endnote>
  <w:endnote w:type="continuationSeparator" w:id="0">
    <w:p w14:paraId="7F38855F" w14:textId="77777777" w:rsidR="00EE44A7" w:rsidRDefault="00EE4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ad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DE71" w14:textId="77777777" w:rsidR="00B54530" w:rsidRDefault="00B545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A1EC0" w14:textId="2323B7A9" w:rsidR="003457C1" w:rsidRDefault="00D25E84">
    <w:pPr>
      <w:pBdr>
        <w:top w:val="nil"/>
        <w:left w:val="nil"/>
        <w:bottom w:val="nil"/>
        <w:right w:val="nil"/>
        <w:between w:val="nil"/>
      </w:pBdr>
      <w:tabs>
        <w:tab w:val="center" w:pos="4419"/>
        <w:tab w:val="right" w:pos="8838"/>
      </w:tabs>
      <w:jc w:val="center"/>
      <w:rPr>
        <w:rFonts w:ascii="Tahoma" w:eastAsia="Tahoma" w:hAnsi="Tahoma" w:cs="Tahoma"/>
        <w:color w:val="666666"/>
        <w:sz w:val="20"/>
        <w:szCs w:val="20"/>
      </w:rPr>
    </w:pPr>
    <w:r>
      <w:rPr>
        <w:rFonts w:ascii="Tahoma" w:eastAsia="Tahoma" w:hAnsi="Tahoma" w:cs="Tahoma"/>
        <w:color w:val="666666"/>
        <w:sz w:val="20"/>
        <w:szCs w:val="20"/>
      </w:rPr>
      <w:t xml:space="preserve">Calle 37 No. 17-11 Teléfonos: 478 7783 </w:t>
    </w:r>
    <w:r w:rsidR="00322DDF">
      <w:rPr>
        <w:rFonts w:ascii="Tahoma" w:eastAsia="Tahoma" w:hAnsi="Tahoma" w:cs="Tahoma"/>
        <w:color w:val="666666"/>
        <w:sz w:val="20"/>
        <w:szCs w:val="20"/>
      </w:rPr>
      <w:t xml:space="preserve">- </w:t>
    </w:r>
    <w:r w:rsidR="00857DB4" w:rsidRPr="00857DB4">
      <w:rPr>
        <w:rFonts w:ascii="Tahoma" w:eastAsia="Tahoma" w:hAnsi="Tahoma" w:cs="Tahoma"/>
        <w:color w:val="666666"/>
        <w:sz w:val="20"/>
        <w:szCs w:val="20"/>
      </w:rPr>
      <w:t>318 5920089</w:t>
    </w:r>
  </w:p>
  <w:p w14:paraId="302A5E68" w14:textId="77777777" w:rsidR="003457C1" w:rsidRDefault="00D25E84">
    <w:pPr>
      <w:pBdr>
        <w:top w:val="nil"/>
        <w:left w:val="nil"/>
        <w:bottom w:val="nil"/>
        <w:right w:val="nil"/>
        <w:between w:val="nil"/>
      </w:pBdr>
      <w:tabs>
        <w:tab w:val="center" w:pos="4419"/>
        <w:tab w:val="right" w:pos="8838"/>
      </w:tabs>
      <w:jc w:val="center"/>
      <w:rPr>
        <w:rFonts w:ascii="Tahoma" w:eastAsia="Tahoma" w:hAnsi="Tahoma" w:cs="Tahoma"/>
        <w:color w:val="666666"/>
        <w:sz w:val="20"/>
        <w:szCs w:val="20"/>
      </w:rPr>
    </w:pPr>
    <w:hyperlink r:id="rId1">
      <w:r>
        <w:rPr>
          <w:rFonts w:ascii="Tahoma" w:eastAsia="Tahoma" w:hAnsi="Tahoma" w:cs="Tahoma"/>
          <w:color w:val="0000FF"/>
          <w:sz w:val="20"/>
          <w:szCs w:val="20"/>
          <w:u w:val="single"/>
        </w:rPr>
        <w:t>gerencia@fundescocolombia.com</w:t>
      </w:r>
    </w:hyperlink>
    <w:r>
      <w:rPr>
        <w:rFonts w:ascii="Tahoma" w:eastAsia="Tahoma" w:hAnsi="Tahoma" w:cs="Tahoma"/>
        <w:color w:val="666666"/>
        <w:sz w:val="20"/>
        <w:szCs w:val="20"/>
      </w:rPr>
      <w:t xml:space="preserve"> – </w:t>
    </w:r>
    <w:hyperlink r:id="rId2">
      <w:r>
        <w:rPr>
          <w:rFonts w:ascii="Tahoma" w:eastAsia="Tahoma" w:hAnsi="Tahoma" w:cs="Tahoma"/>
          <w:color w:val="0000FF"/>
          <w:sz w:val="20"/>
          <w:szCs w:val="20"/>
          <w:u w:val="single"/>
        </w:rPr>
        <w:t>pazyconvivencia@fundescocolombia.com</w:t>
      </w:r>
    </w:hyperlink>
    <w:r>
      <w:rPr>
        <w:rFonts w:ascii="Tahoma" w:eastAsia="Tahoma" w:hAnsi="Tahoma" w:cs="Tahoma"/>
        <w:color w:val="666666"/>
        <w:sz w:val="20"/>
        <w:szCs w:val="20"/>
      </w:rPr>
      <w:t xml:space="preserve"> </w:t>
    </w:r>
    <w:r>
      <w:rPr>
        <w:noProof/>
      </w:rPr>
      <mc:AlternateContent>
        <mc:Choice Requires="wps">
          <w:drawing>
            <wp:anchor distT="0" distB="0" distL="0" distR="0" simplePos="0" relativeHeight="251656704" behindDoc="1" locked="0" layoutInCell="1" hidden="0" allowOverlap="1" wp14:anchorId="07DE0661" wp14:editId="6BA76162">
              <wp:simplePos x="0" y="0"/>
              <wp:positionH relativeFrom="column">
                <wp:posOffset>1244600</wp:posOffset>
              </wp:positionH>
              <wp:positionV relativeFrom="paragraph">
                <wp:posOffset>8547100</wp:posOffset>
              </wp:positionV>
              <wp:extent cx="3229610" cy="874395"/>
              <wp:effectExtent l="0" t="0" r="0" b="0"/>
              <wp:wrapNone/>
              <wp:docPr id="1" name="Rectángulo 1"/>
              <wp:cNvGraphicFramePr/>
              <a:graphic xmlns:a="http://schemas.openxmlformats.org/drawingml/2006/main">
                <a:graphicData uri="http://schemas.microsoft.com/office/word/2010/wordprocessingShape">
                  <wps:wsp>
                    <wps:cNvSpPr/>
                    <wps:spPr>
                      <a:xfrm>
                        <a:off x="0" y="0"/>
                        <a:ext cx="3229610" cy="874395"/>
                      </a:xfrm>
                      <a:prstGeom prst="rect">
                        <a:avLst/>
                      </a:prstGeom>
                      <a:noFill/>
                      <a:ln>
                        <a:noFill/>
                      </a:ln>
                    </wps:spPr>
                    <wps:txbx>
                      <w:txbxContent>
                        <w:p w14:paraId="065AF236" w14:textId="77777777" w:rsidR="00383381" w:rsidRDefault="00D25E84">
                          <w:pPr>
                            <w:spacing w:before="20"/>
                            <w:ind w:left="20" w:right="17" w:firstLine="37"/>
                            <w:jc w:val="center"/>
                            <w:textDirection w:val="btLr"/>
                          </w:pPr>
                          <w:r>
                            <w:rPr>
                              <w:rFonts w:ascii="Caladea" w:eastAsia="Caladea" w:hAnsi="Caladea" w:cs="Caladea"/>
                              <w:color w:val="000000"/>
                            </w:rPr>
                            <w:t xml:space="preserve">Calle 37 No. 17-11 Teléfonos 4787783 – 3112288198 </w:t>
                          </w:r>
                          <w:r>
                            <w:rPr>
                              <w:rFonts w:ascii="Caladea" w:eastAsia="Caladea" w:hAnsi="Caladea" w:cs="Caladea"/>
                              <w:color w:val="000000"/>
                              <w:sz w:val="24"/>
                            </w:rPr>
                            <w:t xml:space="preserve">pazyconvivencia@fundescocolombia.com asistente.administrativo@fundescocolombia.com </w:t>
                          </w:r>
                          <w:r>
                            <w:rPr>
                              <w:rFonts w:ascii="Caladea" w:eastAsia="Caladea" w:hAnsi="Caladea" w:cs="Caladea"/>
                              <w:color w:val="000000"/>
                            </w:rPr>
                            <w:t>www.fundescocolombia.com.co</w:t>
                          </w:r>
                        </w:p>
                        <w:p w14:paraId="6A0AB7DD" w14:textId="77777777" w:rsidR="00383381" w:rsidRDefault="00D25E84">
                          <w:pPr>
                            <w:spacing w:line="258" w:lineRule="auto"/>
                            <w:ind w:left="1436" w:right="1436" w:firstLine="1436"/>
                            <w:jc w:val="center"/>
                            <w:textDirection w:val="btLr"/>
                          </w:pPr>
                          <w:r>
                            <w:rPr>
                              <w:rFonts w:ascii="Caladea" w:eastAsia="Caladea" w:hAnsi="Caladea" w:cs="Caladea"/>
                              <w:color w:val="000000"/>
                              <w:sz w:val="28"/>
                            </w:rPr>
                            <w:t>Bogotá, D.C. - Colombia</w:t>
                          </w:r>
                        </w:p>
                      </w:txbxContent>
                    </wps:txbx>
                    <wps:bodyPr spcFirstLastPara="1" wrap="square" lIns="0" tIns="0" rIns="0" bIns="0" anchor="t" anchorCtr="0">
                      <a:noAutofit/>
                    </wps:bodyPr>
                  </wps:wsp>
                </a:graphicData>
              </a:graphic>
            </wp:anchor>
          </w:drawing>
        </mc:Choice>
        <mc:Fallback>
          <w:pict>
            <v:rect w14:anchorId="07DE0661" id="Rectángulo 1" o:spid="_x0000_s1026" style="position:absolute;left:0;text-align:left;margin-left:98pt;margin-top:673pt;width:254.3pt;height:68.85pt;z-index:-25165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" filled="f" stroked="f">
              <v:textbox inset="0,0,0,0">
                <w:txbxContent>
                  <w:p w14:paraId="065AF236" w14:textId="77777777" w:rsidR="00383381" w:rsidRDefault="00D25E84">
                    <w:pPr>
                      <w:spacing w:before="20"/>
                      <w:ind w:left="20" w:right="17" w:firstLine="37"/>
                      <w:jc w:val="center"/>
                      <w:textDirection w:val="btLr"/>
                    </w:pPr>
                    <w:r>
                      <w:rPr>
                        <w:rFonts w:ascii="Caladea" w:eastAsia="Caladea" w:hAnsi="Caladea" w:cs="Caladea"/>
                        <w:color w:val="000000"/>
                      </w:rPr>
                      <w:t xml:space="preserve">Calle 37 No. 17-11 Teléfonos 4787783 – 3112288198 </w:t>
                    </w:r>
                    <w:r>
                      <w:rPr>
                        <w:rFonts w:ascii="Caladea" w:eastAsia="Caladea" w:hAnsi="Caladea" w:cs="Caladea"/>
                        <w:color w:val="000000"/>
                        <w:sz w:val="24"/>
                      </w:rPr>
                      <w:t xml:space="preserve">pazyconvivencia@fundescocolombia.com asistente.administrativo@fundescocolombia.com </w:t>
                    </w:r>
                    <w:r>
                      <w:rPr>
                        <w:rFonts w:ascii="Caladea" w:eastAsia="Caladea" w:hAnsi="Caladea" w:cs="Caladea"/>
                        <w:color w:val="000000"/>
                      </w:rPr>
                      <w:t>www.fundescocolombia.com.co</w:t>
                    </w:r>
                  </w:p>
                  <w:p w14:paraId="6A0AB7DD" w14:textId="77777777" w:rsidR="00383381" w:rsidRDefault="00D25E84">
                    <w:pPr>
                      <w:spacing w:line="258" w:lineRule="auto"/>
                      <w:ind w:left="1436" w:right="1436" w:firstLine="1436"/>
                      <w:jc w:val="center"/>
                      <w:textDirection w:val="btLr"/>
                    </w:pPr>
                    <w:r>
                      <w:rPr>
                        <w:rFonts w:ascii="Caladea" w:eastAsia="Caladea" w:hAnsi="Caladea" w:cs="Caladea"/>
                        <w:color w:val="000000"/>
                        <w:sz w:val="28"/>
                      </w:rPr>
                      <w:t>Bogotá, D.C. - Colombia</w:t>
                    </w:r>
                  </w:p>
                </w:txbxContent>
              </v:textbox>
            </v:rect>
          </w:pict>
        </mc:Fallback>
      </mc:AlternateContent>
    </w:r>
  </w:p>
  <w:p w14:paraId="64747E28" w14:textId="77777777" w:rsidR="003457C1" w:rsidRDefault="00D25E84">
    <w:pPr>
      <w:pBdr>
        <w:top w:val="nil"/>
        <w:left w:val="nil"/>
        <w:bottom w:val="nil"/>
        <w:right w:val="nil"/>
        <w:between w:val="nil"/>
      </w:pBdr>
      <w:tabs>
        <w:tab w:val="center" w:pos="4419"/>
        <w:tab w:val="right" w:pos="8838"/>
      </w:tabs>
      <w:jc w:val="center"/>
      <w:rPr>
        <w:rFonts w:ascii="Tahoma" w:eastAsia="Tahoma" w:hAnsi="Tahoma" w:cs="Tahoma"/>
        <w:color w:val="666666"/>
        <w:sz w:val="20"/>
        <w:szCs w:val="20"/>
      </w:rPr>
    </w:pPr>
    <w:r>
      <w:rPr>
        <w:rFonts w:ascii="Tahoma" w:eastAsia="Tahoma" w:hAnsi="Tahoma" w:cs="Tahoma"/>
        <w:color w:val="666666"/>
        <w:sz w:val="20"/>
        <w:szCs w:val="20"/>
      </w:rPr>
      <w:t>fundacion.fundesco@hotmail.com</w:t>
    </w:r>
  </w:p>
  <w:p w14:paraId="6418B2F0" w14:textId="77777777" w:rsidR="003457C1" w:rsidRDefault="00D25E84">
    <w:pPr>
      <w:pBdr>
        <w:top w:val="nil"/>
        <w:left w:val="nil"/>
        <w:bottom w:val="nil"/>
        <w:right w:val="nil"/>
        <w:between w:val="nil"/>
      </w:pBdr>
      <w:tabs>
        <w:tab w:val="center" w:pos="4419"/>
        <w:tab w:val="right" w:pos="8838"/>
      </w:tabs>
      <w:jc w:val="center"/>
      <w:rPr>
        <w:rFonts w:ascii="Tahoma" w:eastAsia="Tahoma" w:hAnsi="Tahoma" w:cs="Tahoma"/>
        <w:color w:val="666666"/>
        <w:sz w:val="20"/>
        <w:szCs w:val="20"/>
      </w:rPr>
    </w:pPr>
    <w:r>
      <w:rPr>
        <w:rFonts w:ascii="Tahoma" w:eastAsia="Tahoma" w:hAnsi="Tahoma" w:cs="Tahoma"/>
        <w:color w:val="666666"/>
        <w:sz w:val="20"/>
        <w:szCs w:val="20"/>
      </w:rPr>
      <w:t xml:space="preserve">www.fundescocolombia.org </w:t>
    </w:r>
  </w:p>
  <w:p w14:paraId="14E0562C" w14:textId="5BF2D25A" w:rsidR="003457C1" w:rsidRPr="00E15BD1" w:rsidRDefault="00D25E84" w:rsidP="00E15BD1">
    <w:pPr>
      <w:pBdr>
        <w:top w:val="nil"/>
        <w:left w:val="nil"/>
        <w:bottom w:val="nil"/>
        <w:right w:val="nil"/>
        <w:between w:val="nil"/>
      </w:pBdr>
      <w:tabs>
        <w:tab w:val="center" w:pos="4419"/>
        <w:tab w:val="right" w:pos="8838"/>
      </w:tabs>
      <w:jc w:val="center"/>
      <w:rPr>
        <w:rFonts w:ascii="Tahoma" w:eastAsia="Tahoma" w:hAnsi="Tahoma" w:cs="Tahoma"/>
        <w:color w:val="666666"/>
        <w:sz w:val="20"/>
        <w:szCs w:val="20"/>
      </w:rPr>
    </w:pPr>
    <w:r>
      <w:rPr>
        <w:rFonts w:ascii="Tahoma" w:eastAsia="Tahoma" w:hAnsi="Tahoma" w:cs="Tahoma"/>
        <w:color w:val="666666"/>
        <w:sz w:val="20"/>
        <w:szCs w:val="20"/>
      </w:rPr>
      <w:t>Bogotá D.C. - Colombia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F9CD" w14:textId="77777777" w:rsidR="00B54530" w:rsidRDefault="00B545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F78D" w14:textId="77777777" w:rsidR="00EE44A7" w:rsidRDefault="00EE44A7">
      <w:r>
        <w:separator/>
      </w:r>
    </w:p>
  </w:footnote>
  <w:footnote w:type="continuationSeparator" w:id="0">
    <w:p w14:paraId="7B28E39E" w14:textId="77777777" w:rsidR="00EE44A7" w:rsidRDefault="00EE4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5134" w14:textId="186158FF" w:rsidR="003457C1" w:rsidRDefault="00E86E49">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752" behindDoc="1" locked="0" layoutInCell="1" allowOverlap="1" wp14:anchorId="4DD1CADD" wp14:editId="19BA3A75">
          <wp:simplePos x="0" y="0"/>
          <wp:positionH relativeFrom="margin">
            <wp:align>center</wp:align>
          </wp:positionH>
          <wp:positionV relativeFrom="margin">
            <wp:align>center</wp:align>
          </wp:positionV>
          <wp:extent cx="5927725" cy="2913380"/>
          <wp:effectExtent l="0" t="0" r="0" b="1270"/>
          <wp:wrapNone/>
          <wp:docPr id="199564467" name="Imagen 19956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27725" cy="291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62ED" w14:textId="77777777" w:rsidR="003457C1" w:rsidRDefault="00EE44A7">
    <w:pPr>
      <w:ind w:right="122"/>
      <w:jc w:val="center"/>
      <w:rPr>
        <w:rFonts w:ascii="Tahoma" w:eastAsia="Tahoma" w:hAnsi="Tahoma" w:cs="Tahoma"/>
        <w:b/>
        <w:smallCaps/>
        <w:color w:val="666666"/>
      </w:rPr>
    </w:pPr>
    <w:r>
      <w:rPr>
        <w:rFonts w:ascii="Tahoma" w:eastAsia="Tahoma" w:hAnsi="Tahoma" w:cs="Tahoma"/>
        <w:b/>
        <w:smallCaps/>
        <w:color w:val="666666"/>
      </w:rPr>
      <w:pict w14:anchorId="04606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left:0;text-align:left;margin-left:0;margin-top:0;width:510.35pt;height:250.85pt;z-index:-251656704;mso-position-horizontal:center;mso-position-horizontal-relative:margin;mso-position-vertical:center;mso-position-vertical-relative:margin">
          <v:imagedata r:id="rId1" o:title="image3" gain="19661f" blacklevel="22938f"/>
          <w10:wrap anchorx="margin" anchory="margin"/>
        </v:shape>
      </w:pict>
    </w:r>
    <w:r w:rsidR="00D25E84">
      <w:rPr>
        <w:rFonts w:ascii="Tahoma" w:eastAsia="Tahoma" w:hAnsi="Tahoma" w:cs="Tahoma"/>
        <w:b/>
        <w:smallCaps/>
        <w:color w:val="666666"/>
      </w:rPr>
      <w:t>FUNDACIÓN PARA EL DESARROLLO SOCIOCULTURAL</w:t>
    </w:r>
    <w:r w:rsidR="00D25E84">
      <w:rPr>
        <w:rFonts w:ascii="Tahoma" w:eastAsia="Tahoma" w:hAnsi="Tahoma" w:cs="Tahoma"/>
        <w:b/>
        <w:smallCaps/>
        <w:color w:val="666666"/>
        <w:sz w:val="28"/>
        <w:szCs w:val="28"/>
      </w:rPr>
      <w:t xml:space="preserve">, </w:t>
    </w:r>
    <w:r w:rsidR="00D25E84">
      <w:rPr>
        <w:rFonts w:ascii="Tahoma" w:eastAsia="Tahoma" w:hAnsi="Tahoma" w:cs="Tahoma"/>
        <w:b/>
        <w:smallCaps/>
        <w:color w:val="666666"/>
      </w:rPr>
      <w:t>DEPORTIVO, COMUNITARIO, AGROPECUARIO Y/O AMBIENTAL</w:t>
    </w:r>
    <w:r w:rsidR="00D25E84">
      <w:rPr>
        <w:noProof/>
      </w:rPr>
      <w:drawing>
        <wp:anchor distT="0" distB="0" distL="0" distR="0" simplePos="0" relativeHeight="251655680" behindDoc="1" locked="0" layoutInCell="1" hidden="0" allowOverlap="1" wp14:anchorId="01A775B2" wp14:editId="105AD65A">
          <wp:simplePos x="0" y="0"/>
          <wp:positionH relativeFrom="column">
            <wp:posOffset>5029200</wp:posOffset>
          </wp:positionH>
          <wp:positionV relativeFrom="paragraph">
            <wp:posOffset>-9522</wp:posOffset>
          </wp:positionV>
          <wp:extent cx="1656412" cy="815657"/>
          <wp:effectExtent l="0" t="0" r="0" b="0"/>
          <wp:wrapNone/>
          <wp:docPr id="19613750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656412" cy="815657"/>
                  </a:xfrm>
                  <a:prstGeom prst="rect">
                    <a:avLst/>
                  </a:prstGeom>
                  <a:ln/>
                </pic:spPr>
              </pic:pic>
            </a:graphicData>
          </a:graphic>
        </wp:anchor>
      </w:drawing>
    </w:r>
  </w:p>
  <w:p w14:paraId="5D15E846" w14:textId="77777777" w:rsidR="003457C1" w:rsidRDefault="00D25E84">
    <w:pPr>
      <w:tabs>
        <w:tab w:val="left" w:pos="2694"/>
      </w:tabs>
      <w:jc w:val="center"/>
      <w:rPr>
        <w:rFonts w:ascii="Tahoma" w:eastAsia="Tahoma" w:hAnsi="Tahoma" w:cs="Tahoma"/>
        <w:b/>
        <w:smallCaps/>
        <w:color w:val="666666"/>
        <w:sz w:val="32"/>
        <w:szCs w:val="32"/>
      </w:rPr>
    </w:pPr>
    <w:r>
      <w:rPr>
        <w:rFonts w:ascii="Tahoma" w:eastAsia="Tahoma" w:hAnsi="Tahoma" w:cs="Tahoma"/>
        <w:b/>
        <w:smallCaps/>
        <w:color w:val="666666"/>
        <w:sz w:val="32"/>
        <w:szCs w:val="32"/>
      </w:rPr>
      <w:t>FUNDESCO</w:t>
    </w:r>
  </w:p>
  <w:p w14:paraId="2C7CBEE4" w14:textId="7F4D7349" w:rsidR="003457C1" w:rsidRDefault="00D25E84">
    <w:pPr>
      <w:tabs>
        <w:tab w:val="left" w:pos="2694"/>
      </w:tabs>
      <w:jc w:val="center"/>
      <w:rPr>
        <w:rFonts w:ascii="Tahoma" w:eastAsia="Tahoma" w:hAnsi="Tahoma" w:cs="Tahoma"/>
        <w:b/>
        <w:smallCaps/>
        <w:color w:val="666666"/>
      </w:rPr>
    </w:pPr>
    <w:r>
      <w:rPr>
        <w:rFonts w:ascii="Tahoma" w:eastAsia="Tahoma" w:hAnsi="Tahoma" w:cs="Tahoma"/>
        <w:b/>
        <w:smallCaps/>
        <w:color w:val="666666"/>
      </w:rPr>
      <w:t>NIT. 830.133329-1</w:t>
    </w:r>
  </w:p>
  <w:p w14:paraId="7B00FBEF" w14:textId="77777777" w:rsidR="00361624" w:rsidRDefault="00361624">
    <w:pPr>
      <w:tabs>
        <w:tab w:val="left" w:pos="2694"/>
      </w:tabs>
      <w:jc w:val="center"/>
      <w:rPr>
        <w:rFonts w:ascii="Tahoma" w:eastAsia="Tahoma" w:hAnsi="Tahoma" w:cs="Tahoma"/>
        <w:b/>
        <w:smallCaps/>
        <w:color w:val="666666"/>
      </w:rPr>
    </w:pPr>
  </w:p>
  <w:p w14:paraId="62B2C571" w14:textId="77777777" w:rsidR="003E0984" w:rsidRDefault="003E0984">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A915" w14:textId="37055797" w:rsidR="003457C1" w:rsidRDefault="00E86E49">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7728" behindDoc="1" locked="0" layoutInCell="1" allowOverlap="1" wp14:anchorId="0F4FE042" wp14:editId="201DEC77">
          <wp:simplePos x="0" y="0"/>
          <wp:positionH relativeFrom="margin">
            <wp:align>center</wp:align>
          </wp:positionH>
          <wp:positionV relativeFrom="margin">
            <wp:align>center</wp:align>
          </wp:positionV>
          <wp:extent cx="5927725" cy="2913380"/>
          <wp:effectExtent l="0" t="0" r="0" b="1270"/>
          <wp:wrapNone/>
          <wp:docPr id="1710910243" name="Imagen 171091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27725" cy="291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3AA8"/>
      </v:shape>
    </w:pict>
  </w:numPicBullet>
  <w:abstractNum w:abstractNumId="0" w15:restartNumberingAfterBreak="0">
    <w:nsid w:val="085F476B"/>
    <w:multiLevelType w:val="multilevel"/>
    <w:tmpl w:val="CBD40854"/>
    <w:lvl w:ilvl="0">
      <w:start w:val="1"/>
      <w:numFmt w:val="decimal"/>
      <w:lvlText w:val="%1."/>
      <w:lvlJc w:val="left"/>
      <w:pPr>
        <w:ind w:left="720" w:hanging="360"/>
      </w:pPr>
      <w:rPr>
        <w:rFonts w:hint="default"/>
      </w:rPr>
    </w:lvl>
    <w:lvl w:ilvl="1">
      <w:start w:val="1"/>
      <w:numFmt w:val="decimal"/>
      <w:isLgl/>
      <w:lvlText w:val="%1.%2."/>
      <w:lvlJc w:val="left"/>
      <w:pPr>
        <w:ind w:left="5824"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0D332BA"/>
    <w:multiLevelType w:val="hybridMultilevel"/>
    <w:tmpl w:val="FDF0AD3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473626"/>
    <w:multiLevelType w:val="multilevel"/>
    <w:tmpl w:val="400A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E4080"/>
    <w:multiLevelType w:val="hybridMultilevel"/>
    <w:tmpl w:val="5080A0F2"/>
    <w:lvl w:ilvl="0" w:tplc="FE0EEA90">
      <w:numFmt w:val="bullet"/>
      <w:lvlText w:val=""/>
      <w:lvlJc w:val="left"/>
      <w:pPr>
        <w:ind w:left="766" w:hanging="428"/>
      </w:pPr>
      <w:rPr>
        <w:rFonts w:ascii="Symbol" w:eastAsia="Symbol" w:hAnsi="Symbol" w:cs="Symbol" w:hint="default"/>
        <w:b w:val="0"/>
        <w:bCs w:val="0"/>
        <w:i w:val="0"/>
        <w:iCs w:val="0"/>
        <w:spacing w:val="0"/>
        <w:w w:val="100"/>
        <w:sz w:val="24"/>
        <w:szCs w:val="24"/>
        <w:lang w:val="es-ES" w:eastAsia="en-US" w:bidi="ar-SA"/>
      </w:rPr>
    </w:lvl>
    <w:lvl w:ilvl="1" w:tplc="3B70A2A0">
      <w:numFmt w:val="bullet"/>
      <w:lvlText w:val="•"/>
      <w:lvlJc w:val="left"/>
      <w:pPr>
        <w:ind w:left="1692" w:hanging="428"/>
      </w:pPr>
      <w:rPr>
        <w:rFonts w:hint="default"/>
        <w:lang w:val="es-ES" w:eastAsia="en-US" w:bidi="ar-SA"/>
      </w:rPr>
    </w:lvl>
    <w:lvl w:ilvl="2" w:tplc="5B2AE77C">
      <w:numFmt w:val="bullet"/>
      <w:lvlText w:val="•"/>
      <w:lvlJc w:val="left"/>
      <w:pPr>
        <w:ind w:left="2624" w:hanging="428"/>
      </w:pPr>
      <w:rPr>
        <w:rFonts w:hint="default"/>
        <w:lang w:val="es-ES" w:eastAsia="en-US" w:bidi="ar-SA"/>
      </w:rPr>
    </w:lvl>
    <w:lvl w:ilvl="3" w:tplc="13782918">
      <w:numFmt w:val="bullet"/>
      <w:lvlText w:val="•"/>
      <w:lvlJc w:val="left"/>
      <w:pPr>
        <w:ind w:left="3556" w:hanging="428"/>
      </w:pPr>
      <w:rPr>
        <w:rFonts w:hint="default"/>
        <w:lang w:val="es-ES" w:eastAsia="en-US" w:bidi="ar-SA"/>
      </w:rPr>
    </w:lvl>
    <w:lvl w:ilvl="4" w:tplc="F57087C4">
      <w:numFmt w:val="bullet"/>
      <w:lvlText w:val="•"/>
      <w:lvlJc w:val="left"/>
      <w:pPr>
        <w:ind w:left="4488" w:hanging="428"/>
      </w:pPr>
      <w:rPr>
        <w:rFonts w:hint="default"/>
        <w:lang w:val="es-ES" w:eastAsia="en-US" w:bidi="ar-SA"/>
      </w:rPr>
    </w:lvl>
    <w:lvl w:ilvl="5" w:tplc="F06A9DF4">
      <w:numFmt w:val="bullet"/>
      <w:lvlText w:val="•"/>
      <w:lvlJc w:val="left"/>
      <w:pPr>
        <w:ind w:left="5420" w:hanging="428"/>
      </w:pPr>
      <w:rPr>
        <w:rFonts w:hint="default"/>
        <w:lang w:val="es-ES" w:eastAsia="en-US" w:bidi="ar-SA"/>
      </w:rPr>
    </w:lvl>
    <w:lvl w:ilvl="6" w:tplc="23221F78">
      <w:numFmt w:val="bullet"/>
      <w:lvlText w:val="•"/>
      <w:lvlJc w:val="left"/>
      <w:pPr>
        <w:ind w:left="6352" w:hanging="428"/>
      </w:pPr>
      <w:rPr>
        <w:rFonts w:hint="default"/>
        <w:lang w:val="es-ES" w:eastAsia="en-US" w:bidi="ar-SA"/>
      </w:rPr>
    </w:lvl>
    <w:lvl w:ilvl="7" w:tplc="8826885A">
      <w:numFmt w:val="bullet"/>
      <w:lvlText w:val="•"/>
      <w:lvlJc w:val="left"/>
      <w:pPr>
        <w:ind w:left="7284" w:hanging="428"/>
      </w:pPr>
      <w:rPr>
        <w:rFonts w:hint="default"/>
        <w:lang w:val="es-ES" w:eastAsia="en-US" w:bidi="ar-SA"/>
      </w:rPr>
    </w:lvl>
    <w:lvl w:ilvl="8" w:tplc="5D224B92">
      <w:numFmt w:val="bullet"/>
      <w:lvlText w:val="•"/>
      <w:lvlJc w:val="left"/>
      <w:pPr>
        <w:ind w:left="8216" w:hanging="428"/>
      </w:pPr>
      <w:rPr>
        <w:rFonts w:hint="default"/>
        <w:lang w:val="es-ES" w:eastAsia="en-US" w:bidi="ar-SA"/>
      </w:rPr>
    </w:lvl>
  </w:abstractNum>
  <w:abstractNum w:abstractNumId="4" w15:restartNumberingAfterBreak="0">
    <w:nsid w:val="2A2A52B7"/>
    <w:multiLevelType w:val="hybridMultilevel"/>
    <w:tmpl w:val="E0C814D6"/>
    <w:lvl w:ilvl="0" w:tplc="C4C09D4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F9A570E"/>
    <w:multiLevelType w:val="hybridMultilevel"/>
    <w:tmpl w:val="13641F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60E650D"/>
    <w:multiLevelType w:val="hybridMultilevel"/>
    <w:tmpl w:val="98AC95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6367ABB"/>
    <w:multiLevelType w:val="hybridMultilevel"/>
    <w:tmpl w:val="334AFA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AE81D59"/>
    <w:multiLevelType w:val="hybridMultilevel"/>
    <w:tmpl w:val="F89C1BD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DF17D87"/>
    <w:multiLevelType w:val="hybridMultilevel"/>
    <w:tmpl w:val="00BEE1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D242E0"/>
    <w:multiLevelType w:val="hybridMultilevel"/>
    <w:tmpl w:val="88DA9FF8"/>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1" w15:restartNumberingAfterBreak="0">
    <w:nsid w:val="3EFD29D0"/>
    <w:multiLevelType w:val="hybridMultilevel"/>
    <w:tmpl w:val="127A291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1C320E6"/>
    <w:multiLevelType w:val="hybridMultilevel"/>
    <w:tmpl w:val="9D7296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2A87024"/>
    <w:multiLevelType w:val="hybridMultilevel"/>
    <w:tmpl w:val="CECE3ABE"/>
    <w:lvl w:ilvl="0" w:tplc="D3166F68">
      <w:numFmt w:val="bullet"/>
      <w:lvlText w:val=""/>
      <w:lvlJc w:val="left"/>
      <w:pPr>
        <w:ind w:left="1058" w:hanging="360"/>
      </w:pPr>
      <w:rPr>
        <w:rFonts w:ascii="Symbol" w:eastAsia="Symbol" w:hAnsi="Symbol" w:cs="Symbol" w:hint="default"/>
        <w:b w:val="0"/>
        <w:bCs w:val="0"/>
        <w:i w:val="0"/>
        <w:iCs w:val="0"/>
        <w:spacing w:val="0"/>
        <w:w w:val="100"/>
        <w:sz w:val="24"/>
        <w:szCs w:val="24"/>
        <w:lang w:val="es-ES" w:eastAsia="en-US" w:bidi="ar-SA"/>
      </w:rPr>
    </w:lvl>
    <w:lvl w:ilvl="1" w:tplc="85E63EEA">
      <w:numFmt w:val="bullet"/>
      <w:lvlText w:val="•"/>
      <w:lvlJc w:val="left"/>
      <w:pPr>
        <w:ind w:left="1962" w:hanging="360"/>
      </w:pPr>
      <w:rPr>
        <w:rFonts w:hint="default"/>
        <w:lang w:val="es-ES" w:eastAsia="en-US" w:bidi="ar-SA"/>
      </w:rPr>
    </w:lvl>
    <w:lvl w:ilvl="2" w:tplc="E5822F3C">
      <w:numFmt w:val="bullet"/>
      <w:lvlText w:val="•"/>
      <w:lvlJc w:val="left"/>
      <w:pPr>
        <w:ind w:left="2864" w:hanging="360"/>
      </w:pPr>
      <w:rPr>
        <w:rFonts w:hint="default"/>
        <w:lang w:val="es-ES" w:eastAsia="en-US" w:bidi="ar-SA"/>
      </w:rPr>
    </w:lvl>
    <w:lvl w:ilvl="3" w:tplc="6B4A801C">
      <w:numFmt w:val="bullet"/>
      <w:lvlText w:val="•"/>
      <w:lvlJc w:val="left"/>
      <w:pPr>
        <w:ind w:left="3766" w:hanging="360"/>
      </w:pPr>
      <w:rPr>
        <w:rFonts w:hint="default"/>
        <w:lang w:val="es-ES" w:eastAsia="en-US" w:bidi="ar-SA"/>
      </w:rPr>
    </w:lvl>
    <w:lvl w:ilvl="4" w:tplc="11425DF6">
      <w:numFmt w:val="bullet"/>
      <w:lvlText w:val="•"/>
      <w:lvlJc w:val="left"/>
      <w:pPr>
        <w:ind w:left="4668" w:hanging="360"/>
      </w:pPr>
      <w:rPr>
        <w:rFonts w:hint="default"/>
        <w:lang w:val="es-ES" w:eastAsia="en-US" w:bidi="ar-SA"/>
      </w:rPr>
    </w:lvl>
    <w:lvl w:ilvl="5" w:tplc="180CF0B8">
      <w:numFmt w:val="bullet"/>
      <w:lvlText w:val="•"/>
      <w:lvlJc w:val="left"/>
      <w:pPr>
        <w:ind w:left="5570" w:hanging="360"/>
      </w:pPr>
      <w:rPr>
        <w:rFonts w:hint="default"/>
        <w:lang w:val="es-ES" w:eastAsia="en-US" w:bidi="ar-SA"/>
      </w:rPr>
    </w:lvl>
    <w:lvl w:ilvl="6" w:tplc="41FA74B0">
      <w:numFmt w:val="bullet"/>
      <w:lvlText w:val="•"/>
      <w:lvlJc w:val="left"/>
      <w:pPr>
        <w:ind w:left="6472" w:hanging="360"/>
      </w:pPr>
      <w:rPr>
        <w:rFonts w:hint="default"/>
        <w:lang w:val="es-ES" w:eastAsia="en-US" w:bidi="ar-SA"/>
      </w:rPr>
    </w:lvl>
    <w:lvl w:ilvl="7" w:tplc="F72AA6F2">
      <w:numFmt w:val="bullet"/>
      <w:lvlText w:val="•"/>
      <w:lvlJc w:val="left"/>
      <w:pPr>
        <w:ind w:left="7374" w:hanging="360"/>
      </w:pPr>
      <w:rPr>
        <w:rFonts w:hint="default"/>
        <w:lang w:val="es-ES" w:eastAsia="en-US" w:bidi="ar-SA"/>
      </w:rPr>
    </w:lvl>
    <w:lvl w:ilvl="8" w:tplc="0D4683A0">
      <w:numFmt w:val="bullet"/>
      <w:lvlText w:val="•"/>
      <w:lvlJc w:val="left"/>
      <w:pPr>
        <w:ind w:left="8276" w:hanging="360"/>
      </w:pPr>
      <w:rPr>
        <w:rFonts w:hint="default"/>
        <w:lang w:val="es-ES" w:eastAsia="en-US" w:bidi="ar-SA"/>
      </w:rPr>
    </w:lvl>
  </w:abstractNum>
  <w:abstractNum w:abstractNumId="14" w15:restartNumberingAfterBreak="0">
    <w:nsid w:val="471B1D36"/>
    <w:multiLevelType w:val="multilevel"/>
    <w:tmpl w:val="B7C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C75BC"/>
    <w:multiLevelType w:val="hybridMultilevel"/>
    <w:tmpl w:val="7B98DE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17079CB"/>
    <w:multiLevelType w:val="hybridMultilevel"/>
    <w:tmpl w:val="4C802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EE422F6"/>
    <w:multiLevelType w:val="hybridMultilevel"/>
    <w:tmpl w:val="CA1C21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FD4223E"/>
    <w:multiLevelType w:val="multilevel"/>
    <w:tmpl w:val="94AE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D22886"/>
    <w:multiLevelType w:val="hybridMultilevel"/>
    <w:tmpl w:val="5F248440"/>
    <w:lvl w:ilvl="0" w:tplc="653284C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8D4515B"/>
    <w:multiLevelType w:val="multilevel"/>
    <w:tmpl w:val="9E2A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76E72"/>
    <w:multiLevelType w:val="hybridMultilevel"/>
    <w:tmpl w:val="A82C0CD8"/>
    <w:lvl w:ilvl="0" w:tplc="2016581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34D2144"/>
    <w:multiLevelType w:val="hybridMultilevel"/>
    <w:tmpl w:val="A8066A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3CA6F27"/>
    <w:multiLevelType w:val="multilevel"/>
    <w:tmpl w:val="DDB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97368"/>
    <w:multiLevelType w:val="hybridMultilevel"/>
    <w:tmpl w:val="13641F9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66A04E0"/>
    <w:multiLevelType w:val="hybridMultilevel"/>
    <w:tmpl w:val="453ECE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8011336"/>
    <w:multiLevelType w:val="multilevel"/>
    <w:tmpl w:val="56B852EE"/>
    <w:lvl w:ilvl="0">
      <w:start w:val="1"/>
      <w:numFmt w:val="decimal"/>
      <w:lvlText w:val="%1-"/>
      <w:lvlJc w:val="left"/>
      <w:pPr>
        <w:ind w:left="821" w:hanging="361"/>
      </w:pPr>
      <w:rPr>
        <w:rFonts w:ascii="Arial MT" w:eastAsia="Arial MT" w:hAnsi="Arial MT" w:cs="Arial MT"/>
        <w:sz w:val="22"/>
        <w:szCs w:val="22"/>
      </w:rPr>
    </w:lvl>
    <w:lvl w:ilvl="1">
      <w:numFmt w:val="bullet"/>
      <w:lvlText w:val="•"/>
      <w:lvlJc w:val="left"/>
      <w:pPr>
        <w:ind w:left="1644" w:hanging="361"/>
      </w:pPr>
    </w:lvl>
    <w:lvl w:ilvl="2">
      <w:numFmt w:val="bullet"/>
      <w:lvlText w:val="•"/>
      <w:lvlJc w:val="left"/>
      <w:pPr>
        <w:ind w:left="2468" w:hanging="361"/>
      </w:pPr>
    </w:lvl>
    <w:lvl w:ilvl="3">
      <w:numFmt w:val="bullet"/>
      <w:lvlText w:val="•"/>
      <w:lvlJc w:val="left"/>
      <w:pPr>
        <w:ind w:left="3292" w:hanging="361"/>
      </w:pPr>
    </w:lvl>
    <w:lvl w:ilvl="4">
      <w:numFmt w:val="bullet"/>
      <w:lvlText w:val="•"/>
      <w:lvlJc w:val="left"/>
      <w:pPr>
        <w:ind w:left="4116" w:hanging="361"/>
      </w:pPr>
    </w:lvl>
    <w:lvl w:ilvl="5">
      <w:numFmt w:val="bullet"/>
      <w:lvlText w:val="•"/>
      <w:lvlJc w:val="left"/>
      <w:pPr>
        <w:ind w:left="4940" w:hanging="361"/>
      </w:pPr>
    </w:lvl>
    <w:lvl w:ilvl="6">
      <w:numFmt w:val="bullet"/>
      <w:lvlText w:val="•"/>
      <w:lvlJc w:val="left"/>
      <w:pPr>
        <w:ind w:left="5764" w:hanging="361"/>
      </w:pPr>
    </w:lvl>
    <w:lvl w:ilvl="7">
      <w:numFmt w:val="bullet"/>
      <w:lvlText w:val="•"/>
      <w:lvlJc w:val="left"/>
      <w:pPr>
        <w:ind w:left="6588" w:hanging="361"/>
      </w:pPr>
    </w:lvl>
    <w:lvl w:ilvl="8">
      <w:numFmt w:val="bullet"/>
      <w:lvlText w:val="•"/>
      <w:lvlJc w:val="left"/>
      <w:pPr>
        <w:ind w:left="7412" w:hanging="361"/>
      </w:pPr>
    </w:lvl>
  </w:abstractNum>
  <w:abstractNum w:abstractNumId="27" w15:restartNumberingAfterBreak="0">
    <w:nsid w:val="78866E96"/>
    <w:multiLevelType w:val="hybridMultilevel"/>
    <w:tmpl w:val="938E4B4E"/>
    <w:lvl w:ilvl="0" w:tplc="851E79FC">
      <w:start w:val="3"/>
      <w:numFmt w:val="decimal"/>
      <w:lvlText w:val="%1."/>
      <w:lvlJc w:val="left"/>
      <w:pPr>
        <w:ind w:left="260" w:hanging="280"/>
        <w:jc w:val="right"/>
      </w:pPr>
      <w:rPr>
        <w:rFonts w:ascii="Arial MT" w:eastAsia="Arial MT" w:hAnsi="Arial MT" w:cs="Arial MT" w:hint="default"/>
        <w:b w:val="0"/>
        <w:bCs w:val="0"/>
        <w:i w:val="0"/>
        <w:iCs w:val="0"/>
        <w:spacing w:val="-2"/>
        <w:w w:val="100"/>
        <w:sz w:val="24"/>
        <w:szCs w:val="24"/>
        <w:lang w:val="es-ES" w:eastAsia="en-US" w:bidi="ar-SA"/>
      </w:rPr>
    </w:lvl>
    <w:lvl w:ilvl="1" w:tplc="574A2BAE">
      <w:numFmt w:val="bullet"/>
      <w:lvlText w:val="•"/>
      <w:lvlJc w:val="left"/>
      <w:pPr>
        <w:ind w:left="1242" w:hanging="280"/>
      </w:pPr>
      <w:rPr>
        <w:rFonts w:hint="default"/>
        <w:lang w:val="es-ES" w:eastAsia="en-US" w:bidi="ar-SA"/>
      </w:rPr>
    </w:lvl>
    <w:lvl w:ilvl="2" w:tplc="0D6C46E4">
      <w:numFmt w:val="bullet"/>
      <w:lvlText w:val="•"/>
      <w:lvlJc w:val="left"/>
      <w:pPr>
        <w:ind w:left="2224" w:hanging="280"/>
      </w:pPr>
      <w:rPr>
        <w:rFonts w:hint="default"/>
        <w:lang w:val="es-ES" w:eastAsia="en-US" w:bidi="ar-SA"/>
      </w:rPr>
    </w:lvl>
    <w:lvl w:ilvl="3" w:tplc="E99A6B68">
      <w:numFmt w:val="bullet"/>
      <w:lvlText w:val="•"/>
      <w:lvlJc w:val="left"/>
      <w:pPr>
        <w:ind w:left="3206" w:hanging="280"/>
      </w:pPr>
      <w:rPr>
        <w:rFonts w:hint="default"/>
        <w:lang w:val="es-ES" w:eastAsia="en-US" w:bidi="ar-SA"/>
      </w:rPr>
    </w:lvl>
    <w:lvl w:ilvl="4" w:tplc="0284CB1A">
      <w:numFmt w:val="bullet"/>
      <w:lvlText w:val="•"/>
      <w:lvlJc w:val="left"/>
      <w:pPr>
        <w:ind w:left="4188" w:hanging="280"/>
      </w:pPr>
      <w:rPr>
        <w:rFonts w:hint="default"/>
        <w:lang w:val="es-ES" w:eastAsia="en-US" w:bidi="ar-SA"/>
      </w:rPr>
    </w:lvl>
    <w:lvl w:ilvl="5" w:tplc="3636215C">
      <w:numFmt w:val="bullet"/>
      <w:lvlText w:val="•"/>
      <w:lvlJc w:val="left"/>
      <w:pPr>
        <w:ind w:left="5170" w:hanging="280"/>
      </w:pPr>
      <w:rPr>
        <w:rFonts w:hint="default"/>
        <w:lang w:val="es-ES" w:eastAsia="en-US" w:bidi="ar-SA"/>
      </w:rPr>
    </w:lvl>
    <w:lvl w:ilvl="6" w:tplc="2A64A612">
      <w:numFmt w:val="bullet"/>
      <w:lvlText w:val="•"/>
      <w:lvlJc w:val="left"/>
      <w:pPr>
        <w:ind w:left="6152" w:hanging="280"/>
      </w:pPr>
      <w:rPr>
        <w:rFonts w:hint="default"/>
        <w:lang w:val="es-ES" w:eastAsia="en-US" w:bidi="ar-SA"/>
      </w:rPr>
    </w:lvl>
    <w:lvl w:ilvl="7" w:tplc="ADBEF812">
      <w:numFmt w:val="bullet"/>
      <w:lvlText w:val="•"/>
      <w:lvlJc w:val="left"/>
      <w:pPr>
        <w:ind w:left="7134" w:hanging="280"/>
      </w:pPr>
      <w:rPr>
        <w:rFonts w:hint="default"/>
        <w:lang w:val="es-ES" w:eastAsia="en-US" w:bidi="ar-SA"/>
      </w:rPr>
    </w:lvl>
    <w:lvl w:ilvl="8" w:tplc="6DA6DF40">
      <w:numFmt w:val="bullet"/>
      <w:lvlText w:val="•"/>
      <w:lvlJc w:val="left"/>
      <w:pPr>
        <w:ind w:left="8116" w:hanging="280"/>
      </w:pPr>
      <w:rPr>
        <w:rFonts w:hint="default"/>
        <w:lang w:val="es-ES" w:eastAsia="en-US" w:bidi="ar-SA"/>
      </w:rPr>
    </w:lvl>
  </w:abstractNum>
  <w:abstractNum w:abstractNumId="28" w15:restartNumberingAfterBreak="0">
    <w:nsid w:val="7D492866"/>
    <w:multiLevelType w:val="hybridMultilevel"/>
    <w:tmpl w:val="F092BEC2"/>
    <w:lvl w:ilvl="0" w:tplc="898ADEC2">
      <w:numFmt w:val="bullet"/>
      <w:lvlText w:val="•"/>
      <w:lvlJc w:val="left"/>
      <w:pPr>
        <w:ind w:left="1126" w:hanging="428"/>
      </w:pPr>
      <w:rPr>
        <w:rFonts w:ascii="Tahoma" w:eastAsia="Tahoma" w:hAnsi="Tahoma" w:cs="Tahoma" w:hint="default"/>
        <w:b w:val="0"/>
        <w:bCs w:val="0"/>
        <w:i w:val="0"/>
        <w:iCs w:val="0"/>
        <w:spacing w:val="0"/>
        <w:w w:val="100"/>
        <w:sz w:val="22"/>
        <w:szCs w:val="22"/>
        <w:lang w:val="es-ES" w:eastAsia="en-US" w:bidi="ar-SA"/>
      </w:rPr>
    </w:lvl>
    <w:lvl w:ilvl="1" w:tplc="54001346">
      <w:numFmt w:val="bullet"/>
      <w:lvlText w:val="•"/>
      <w:lvlJc w:val="left"/>
      <w:pPr>
        <w:ind w:left="2160" w:hanging="428"/>
      </w:pPr>
      <w:rPr>
        <w:rFonts w:hint="default"/>
        <w:lang w:val="es-ES" w:eastAsia="en-US" w:bidi="ar-SA"/>
      </w:rPr>
    </w:lvl>
    <w:lvl w:ilvl="2" w:tplc="BFCEEC10">
      <w:numFmt w:val="bullet"/>
      <w:lvlText w:val="•"/>
      <w:lvlJc w:val="left"/>
      <w:pPr>
        <w:ind w:left="3200" w:hanging="428"/>
      </w:pPr>
      <w:rPr>
        <w:rFonts w:hint="default"/>
        <w:lang w:val="es-ES" w:eastAsia="en-US" w:bidi="ar-SA"/>
      </w:rPr>
    </w:lvl>
    <w:lvl w:ilvl="3" w:tplc="B046114A">
      <w:numFmt w:val="bullet"/>
      <w:lvlText w:val="•"/>
      <w:lvlJc w:val="left"/>
      <w:pPr>
        <w:ind w:left="4240" w:hanging="428"/>
      </w:pPr>
      <w:rPr>
        <w:rFonts w:hint="default"/>
        <w:lang w:val="es-ES" w:eastAsia="en-US" w:bidi="ar-SA"/>
      </w:rPr>
    </w:lvl>
    <w:lvl w:ilvl="4" w:tplc="B476ABDC">
      <w:numFmt w:val="bullet"/>
      <w:lvlText w:val="•"/>
      <w:lvlJc w:val="left"/>
      <w:pPr>
        <w:ind w:left="5280" w:hanging="428"/>
      </w:pPr>
      <w:rPr>
        <w:rFonts w:hint="default"/>
        <w:lang w:val="es-ES" w:eastAsia="en-US" w:bidi="ar-SA"/>
      </w:rPr>
    </w:lvl>
    <w:lvl w:ilvl="5" w:tplc="BB5C26AE">
      <w:numFmt w:val="bullet"/>
      <w:lvlText w:val="•"/>
      <w:lvlJc w:val="left"/>
      <w:pPr>
        <w:ind w:left="6320" w:hanging="428"/>
      </w:pPr>
      <w:rPr>
        <w:rFonts w:hint="default"/>
        <w:lang w:val="es-ES" w:eastAsia="en-US" w:bidi="ar-SA"/>
      </w:rPr>
    </w:lvl>
    <w:lvl w:ilvl="6" w:tplc="63784ADC">
      <w:numFmt w:val="bullet"/>
      <w:lvlText w:val="•"/>
      <w:lvlJc w:val="left"/>
      <w:pPr>
        <w:ind w:left="7360" w:hanging="428"/>
      </w:pPr>
      <w:rPr>
        <w:rFonts w:hint="default"/>
        <w:lang w:val="es-ES" w:eastAsia="en-US" w:bidi="ar-SA"/>
      </w:rPr>
    </w:lvl>
    <w:lvl w:ilvl="7" w:tplc="33D8575E">
      <w:numFmt w:val="bullet"/>
      <w:lvlText w:val="•"/>
      <w:lvlJc w:val="left"/>
      <w:pPr>
        <w:ind w:left="8400" w:hanging="428"/>
      </w:pPr>
      <w:rPr>
        <w:rFonts w:hint="default"/>
        <w:lang w:val="es-ES" w:eastAsia="en-US" w:bidi="ar-SA"/>
      </w:rPr>
    </w:lvl>
    <w:lvl w:ilvl="8" w:tplc="3072F110">
      <w:numFmt w:val="bullet"/>
      <w:lvlText w:val="•"/>
      <w:lvlJc w:val="left"/>
      <w:pPr>
        <w:ind w:left="9440" w:hanging="428"/>
      </w:pPr>
      <w:rPr>
        <w:rFonts w:hint="default"/>
        <w:lang w:val="es-ES" w:eastAsia="en-US" w:bidi="ar-SA"/>
      </w:rPr>
    </w:lvl>
  </w:abstractNum>
  <w:num w:numId="1" w16cid:durableId="306059541">
    <w:abstractNumId w:val="26"/>
  </w:num>
  <w:num w:numId="2" w16cid:durableId="2032028144">
    <w:abstractNumId w:val="25"/>
  </w:num>
  <w:num w:numId="3" w16cid:durableId="81070817">
    <w:abstractNumId w:val="21"/>
  </w:num>
  <w:num w:numId="4" w16cid:durableId="182060923">
    <w:abstractNumId w:val="4"/>
  </w:num>
  <w:num w:numId="5" w16cid:durableId="952127884">
    <w:abstractNumId w:val="18"/>
  </w:num>
  <w:num w:numId="6" w16cid:durableId="172500550">
    <w:abstractNumId w:val="2"/>
  </w:num>
  <w:num w:numId="7" w16cid:durableId="138769970">
    <w:abstractNumId w:val="11"/>
  </w:num>
  <w:num w:numId="8" w16cid:durableId="800735182">
    <w:abstractNumId w:val="1"/>
  </w:num>
  <w:num w:numId="9" w16cid:durableId="238829318">
    <w:abstractNumId w:val="24"/>
  </w:num>
  <w:num w:numId="10" w16cid:durableId="298653339">
    <w:abstractNumId w:val="0"/>
  </w:num>
  <w:num w:numId="11" w16cid:durableId="194660781">
    <w:abstractNumId w:val="5"/>
  </w:num>
  <w:num w:numId="12" w16cid:durableId="1808891416">
    <w:abstractNumId w:val="19"/>
  </w:num>
  <w:num w:numId="13" w16cid:durableId="570232535">
    <w:abstractNumId w:val="27"/>
  </w:num>
  <w:num w:numId="14" w16cid:durableId="1971202462">
    <w:abstractNumId w:val="3"/>
  </w:num>
  <w:num w:numId="15" w16cid:durableId="908535945">
    <w:abstractNumId w:val="13"/>
  </w:num>
  <w:num w:numId="16" w16cid:durableId="684407730">
    <w:abstractNumId w:val="16"/>
  </w:num>
  <w:num w:numId="17" w16cid:durableId="387608021">
    <w:abstractNumId w:val="28"/>
  </w:num>
  <w:num w:numId="18" w16cid:durableId="2049597622">
    <w:abstractNumId w:val="22"/>
  </w:num>
  <w:num w:numId="19" w16cid:durableId="62145772">
    <w:abstractNumId w:val="12"/>
  </w:num>
  <w:num w:numId="20" w16cid:durableId="1369448121">
    <w:abstractNumId w:val="23"/>
  </w:num>
  <w:num w:numId="21" w16cid:durableId="1823423396">
    <w:abstractNumId w:val="7"/>
  </w:num>
  <w:num w:numId="22" w16cid:durableId="830678473">
    <w:abstractNumId w:val="20"/>
  </w:num>
  <w:num w:numId="23" w16cid:durableId="1635602725">
    <w:abstractNumId w:val="8"/>
  </w:num>
  <w:num w:numId="24" w16cid:durableId="2017531683">
    <w:abstractNumId w:val="10"/>
  </w:num>
  <w:num w:numId="25" w16cid:durableId="1077364531">
    <w:abstractNumId w:val="6"/>
  </w:num>
  <w:num w:numId="26" w16cid:durableId="132724071">
    <w:abstractNumId w:val="17"/>
  </w:num>
  <w:num w:numId="27" w16cid:durableId="185096359">
    <w:abstractNumId w:val="9"/>
  </w:num>
  <w:num w:numId="28" w16cid:durableId="1191263932">
    <w:abstractNumId w:val="14"/>
  </w:num>
  <w:num w:numId="29" w16cid:durableId="12927057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7C1"/>
    <w:rsid w:val="00007842"/>
    <w:rsid w:val="00011535"/>
    <w:rsid w:val="000207DE"/>
    <w:rsid w:val="00022E53"/>
    <w:rsid w:val="000304A8"/>
    <w:rsid w:val="00032CB1"/>
    <w:rsid w:val="00043AFF"/>
    <w:rsid w:val="000477C6"/>
    <w:rsid w:val="00092895"/>
    <w:rsid w:val="00094134"/>
    <w:rsid w:val="00097506"/>
    <w:rsid w:val="000A15FB"/>
    <w:rsid w:val="000A4C3D"/>
    <w:rsid w:val="000B12E5"/>
    <w:rsid w:val="000B5754"/>
    <w:rsid w:val="000E448E"/>
    <w:rsid w:val="00117806"/>
    <w:rsid w:val="00120CED"/>
    <w:rsid w:val="00126395"/>
    <w:rsid w:val="0012650D"/>
    <w:rsid w:val="00133433"/>
    <w:rsid w:val="00152597"/>
    <w:rsid w:val="00164D70"/>
    <w:rsid w:val="001673BB"/>
    <w:rsid w:val="0018132F"/>
    <w:rsid w:val="00184FE7"/>
    <w:rsid w:val="00192B79"/>
    <w:rsid w:val="00195258"/>
    <w:rsid w:val="001A3B9C"/>
    <w:rsid w:val="001C5885"/>
    <w:rsid w:val="00205372"/>
    <w:rsid w:val="0022619D"/>
    <w:rsid w:val="00233006"/>
    <w:rsid w:val="00246832"/>
    <w:rsid w:val="002474B2"/>
    <w:rsid w:val="00255AE6"/>
    <w:rsid w:val="00270104"/>
    <w:rsid w:val="00273BAD"/>
    <w:rsid w:val="00283C13"/>
    <w:rsid w:val="00287040"/>
    <w:rsid w:val="00292192"/>
    <w:rsid w:val="00293235"/>
    <w:rsid w:val="002A7658"/>
    <w:rsid w:val="002C605F"/>
    <w:rsid w:val="002C6D4A"/>
    <w:rsid w:val="002D48C6"/>
    <w:rsid w:val="00306619"/>
    <w:rsid w:val="003111A3"/>
    <w:rsid w:val="00316A5E"/>
    <w:rsid w:val="00322DDF"/>
    <w:rsid w:val="00326FEE"/>
    <w:rsid w:val="003337C9"/>
    <w:rsid w:val="00334369"/>
    <w:rsid w:val="0034559B"/>
    <w:rsid w:val="003457C1"/>
    <w:rsid w:val="0034790E"/>
    <w:rsid w:val="00350770"/>
    <w:rsid w:val="0035675A"/>
    <w:rsid w:val="003571B7"/>
    <w:rsid w:val="00361624"/>
    <w:rsid w:val="003723EC"/>
    <w:rsid w:val="003773CD"/>
    <w:rsid w:val="00383381"/>
    <w:rsid w:val="0038364B"/>
    <w:rsid w:val="00384F3A"/>
    <w:rsid w:val="00391084"/>
    <w:rsid w:val="00396195"/>
    <w:rsid w:val="00396DAB"/>
    <w:rsid w:val="0039780B"/>
    <w:rsid w:val="003A59FA"/>
    <w:rsid w:val="003B27EC"/>
    <w:rsid w:val="003D3EE5"/>
    <w:rsid w:val="003D61EA"/>
    <w:rsid w:val="003E0984"/>
    <w:rsid w:val="003E49CA"/>
    <w:rsid w:val="003F753B"/>
    <w:rsid w:val="004015A4"/>
    <w:rsid w:val="004261CB"/>
    <w:rsid w:val="00427152"/>
    <w:rsid w:val="00443B0D"/>
    <w:rsid w:val="00466A6E"/>
    <w:rsid w:val="004835BE"/>
    <w:rsid w:val="00490325"/>
    <w:rsid w:val="00490383"/>
    <w:rsid w:val="004912E3"/>
    <w:rsid w:val="004A4886"/>
    <w:rsid w:val="004B7F3D"/>
    <w:rsid w:val="004C0F8C"/>
    <w:rsid w:val="004C1978"/>
    <w:rsid w:val="004F1520"/>
    <w:rsid w:val="00523AF0"/>
    <w:rsid w:val="005268E9"/>
    <w:rsid w:val="005502BB"/>
    <w:rsid w:val="0055045D"/>
    <w:rsid w:val="0057385F"/>
    <w:rsid w:val="00590030"/>
    <w:rsid w:val="005C2352"/>
    <w:rsid w:val="005C3692"/>
    <w:rsid w:val="005D6CE2"/>
    <w:rsid w:val="005F1784"/>
    <w:rsid w:val="005F2BCA"/>
    <w:rsid w:val="006037E6"/>
    <w:rsid w:val="00606EDF"/>
    <w:rsid w:val="006100BA"/>
    <w:rsid w:val="0061729D"/>
    <w:rsid w:val="00642D0D"/>
    <w:rsid w:val="0064553D"/>
    <w:rsid w:val="006529AA"/>
    <w:rsid w:val="00665118"/>
    <w:rsid w:val="0066512E"/>
    <w:rsid w:val="00670D39"/>
    <w:rsid w:val="00674EDE"/>
    <w:rsid w:val="006809ED"/>
    <w:rsid w:val="006D1A79"/>
    <w:rsid w:val="006F3880"/>
    <w:rsid w:val="00704477"/>
    <w:rsid w:val="00712D7B"/>
    <w:rsid w:val="007162CA"/>
    <w:rsid w:val="00721591"/>
    <w:rsid w:val="007274E9"/>
    <w:rsid w:val="00756059"/>
    <w:rsid w:val="00761C94"/>
    <w:rsid w:val="00774E6C"/>
    <w:rsid w:val="007833EE"/>
    <w:rsid w:val="007A3A48"/>
    <w:rsid w:val="007B7642"/>
    <w:rsid w:val="007D0C53"/>
    <w:rsid w:val="007D0F9E"/>
    <w:rsid w:val="007F1B6A"/>
    <w:rsid w:val="008055F2"/>
    <w:rsid w:val="008225D3"/>
    <w:rsid w:val="008275C3"/>
    <w:rsid w:val="0083032E"/>
    <w:rsid w:val="00836E82"/>
    <w:rsid w:val="0085653A"/>
    <w:rsid w:val="008575DC"/>
    <w:rsid w:val="00857DB4"/>
    <w:rsid w:val="00864293"/>
    <w:rsid w:val="0086677E"/>
    <w:rsid w:val="0087359A"/>
    <w:rsid w:val="00873CC3"/>
    <w:rsid w:val="0088135A"/>
    <w:rsid w:val="00883C5F"/>
    <w:rsid w:val="00890ABE"/>
    <w:rsid w:val="008A1C58"/>
    <w:rsid w:val="008A61EB"/>
    <w:rsid w:val="008A7800"/>
    <w:rsid w:val="008B6085"/>
    <w:rsid w:val="008C16EA"/>
    <w:rsid w:val="008C2495"/>
    <w:rsid w:val="008C40D6"/>
    <w:rsid w:val="008F23BB"/>
    <w:rsid w:val="00906785"/>
    <w:rsid w:val="009171CA"/>
    <w:rsid w:val="0092329E"/>
    <w:rsid w:val="00945977"/>
    <w:rsid w:val="00951D3A"/>
    <w:rsid w:val="0095486F"/>
    <w:rsid w:val="009562BC"/>
    <w:rsid w:val="00956F66"/>
    <w:rsid w:val="00977894"/>
    <w:rsid w:val="00980056"/>
    <w:rsid w:val="00987BAF"/>
    <w:rsid w:val="00992645"/>
    <w:rsid w:val="00995C1C"/>
    <w:rsid w:val="009A2994"/>
    <w:rsid w:val="009C4FC2"/>
    <w:rsid w:val="009E2AF6"/>
    <w:rsid w:val="009E6C59"/>
    <w:rsid w:val="009F1824"/>
    <w:rsid w:val="009F2425"/>
    <w:rsid w:val="009F272B"/>
    <w:rsid w:val="00A115A8"/>
    <w:rsid w:val="00A20847"/>
    <w:rsid w:val="00A213DE"/>
    <w:rsid w:val="00A27CE1"/>
    <w:rsid w:val="00A32E5A"/>
    <w:rsid w:val="00A36A82"/>
    <w:rsid w:val="00A40E60"/>
    <w:rsid w:val="00A41F02"/>
    <w:rsid w:val="00A47BC4"/>
    <w:rsid w:val="00A64AA6"/>
    <w:rsid w:val="00A67F2C"/>
    <w:rsid w:val="00A91E75"/>
    <w:rsid w:val="00A92502"/>
    <w:rsid w:val="00AD28B2"/>
    <w:rsid w:val="00AD4C93"/>
    <w:rsid w:val="00AE4627"/>
    <w:rsid w:val="00AE5F66"/>
    <w:rsid w:val="00B1685D"/>
    <w:rsid w:val="00B25AD8"/>
    <w:rsid w:val="00B54530"/>
    <w:rsid w:val="00B77E3D"/>
    <w:rsid w:val="00B809B0"/>
    <w:rsid w:val="00B81DB6"/>
    <w:rsid w:val="00B87CF7"/>
    <w:rsid w:val="00B90B92"/>
    <w:rsid w:val="00B97481"/>
    <w:rsid w:val="00BB488E"/>
    <w:rsid w:val="00BB5E23"/>
    <w:rsid w:val="00BC09B6"/>
    <w:rsid w:val="00BC1DC0"/>
    <w:rsid w:val="00BC2FC9"/>
    <w:rsid w:val="00BC714E"/>
    <w:rsid w:val="00BD4747"/>
    <w:rsid w:val="00BE10A3"/>
    <w:rsid w:val="00BE3822"/>
    <w:rsid w:val="00BE51FB"/>
    <w:rsid w:val="00BF6AB6"/>
    <w:rsid w:val="00C16F1F"/>
    <w:rsid w:val="00C172C9"/>
    <w:rsid w:val="00C30847"/>
    <w:rsid w:val="00C33FCA"/>
    <w:rsid w:val="00C36F9B"/>
    <w:rsid w:val="00C425B9"/>
    <w:rsid w:val="00C431B9"/>
    <w:rsid w:val="00C54C89"/>
    <w:rsid w:val="00C604C8"/>
    <w:rsid w:val="00C63AC8"/>
    <w:rsid w:val="00C65780"/>
    <w:rsid w:val="00C723F4"/>
    <w:rsid w:val="00C8768B"/>
    <w:rsid w:val="00C96EB1"/>
    <w:rsid w:val="00CC4605"/>
    <w:rsid w:val="00CD2DEF"/>
    <w:rsid w:val="00CF0DAE"/>
    <w:rsid w:val="00CF65A8"/>
    <w:rsid w:val="00D00EE1"/>
    <w:rsid w:val="00D0547F"/>
    <w:rsid w:val="00D06836"/>
    <w:rsid w:val="00D136A2"/>
    <w:rsid w:val="00D20A8E"/>
    <w:rsid w:val="00D21ACC"/>
    <w:rsid w:val="00D23ACE"/>
    <w:rsid w:val="00D25E84"/>
    <w:rsid w:val="00D40A37"/>
    <w:rsid w:val="00D5394E"/>
    <w:rsid w:val="00D53A7D"/>
    <w:rsid w:val="00D6072D"/>
    <w:rsid w:val="00D64B1C"/>
    <w:rsid w:val="00D745E7"/>
    <w:rsid w:val="00D777F4"/>
    <w:rsid w:val="00D97930"/>
    <w:rsid w:val="00DA3A78"/>
    <w:rsid w:val="00DA4E41"/>
    <w:rsid w:val="00DA64E6"/>
    <w:rsid w:val="00DA6A7F"/>
    <w:rsid w:val="00DC5430"/>
    <w:rsid w:val="00DD1174"/>
    <w:rsid w:val="00DD53CB"/>
    <w:rsid w:val="00DD75FC"/>
    <w:rsid w:val="00DF777D"/>
    <w:rsid w:val="00E00139"/>
    <w:rsid w:val="00E021F0"/>
    <w:rsid w:val="00E062F7"/>
    <w:rsid w:val="00E15BD1"/>
    <w:rsid w:val="00E16C97"/>
    <w:rsid w:val="00E2551D"/>
    <w:rsid w:val="00E33855"/>
    <w:rsid w:val="00E54489"/>
    <w:rsid w:val="00E60AFD"/>
    <w:rsid w:val="00E6305C"/>
    <w:rsid w:val="00E85D6C"/>
    <w:rsid w:val="00E869E8"/>
    <w:rsid w:val="00E86E49"/>
    <w:rsid w:val="00EE44A7"/>
    <w:rsid w:val="00EF0E28"/>
    <w:rsid w:val="00F013C0"/>
    <w:rsid w:val="00F56341"/>
    <w:rsid w:val="00F57862"/>
    <w:rsid w:val="00F63B5F"/>
    <w:rsid w:val="00F67A3D"/>
    <w:rsid w:val="00F76739"/>
    <w:rsid w:val="00FB3FAD"/>
    <w:rsid w:val="00FB51E8"/>
    <w:rsid w:val="00FC60BD"/>
    <w:rsid w:val="00FC78F2"/>
    <w:rsid w:val="00FE74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DEFF1"/>
  <w15:docId w15:val="{70C67DE3-AAE6-4F47-A8EA-942FDEA0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1"/>
      <w:ind w:left="20" w:right="18"/>
      <w:jc w:val="center"/>
      <w:outlineLvl w:val="0"/>
    </w:pPr>
    <w:rPr>
      <w:rFonts w:ascii="Tahoma" w:eastAsia="Tahoma" w:hAnsi="Tahoma" w:cs="Tahoma"/>
      <w:b/>
      <w:sz w:val="28"/>
      <w:szCs w:val="28"/>
    </w:rPr>
  </w:style>
  <w:style w:type="paragraph" w:styleId="Ttulo2">
    <w:name w:val="heading 2"/>
    <w:basedOn w:val="Normal"/>
    <w:next w:val="Normal"/>
    <w:uiPriority w:val="9"/>
    <w:semiHidden/>
    <w:unhideWhenUsed/>
    <w:qFormat/>
    <w:pPr>
      <w:spacing w:line="289" w:lineRule="auto"/>
      <w:ind w:left="20" w:right="14"/>
      <w:jc w:val="center"/>
      <w:outlineLvl w:val="1"/>
    </w:pPr>
    <w:rPr>
      <w:rFonts w:ascii="Tahoma" w:eastAsia="Tahoma" w:hAnsi="Tahoma" w:cs="Tahoma"/>
      <w:b/>
      <w:sz w:val="24"/>
      <w:szCs w:val="24"/>
    </w:rPr>
  </w:style>
  <w:style w:type="paragraph" w:styleId="Ttulo3">
    <w:name w:val="heading 3"/>
    <w:basedOn w:val="Normal"/>
    <w:next w:val="Normal"/>
    <w:uiPriority w:val="9"/>
    <w:semiHidden/>
    <w:unhideWhenUsed/>
    <w:qFormat/>
    <w:pPr>
      <w:ind w:left="102"/>
      <w:outlineLvl w:val="2"/>
    </w:pPr>
    <w:rPr>
      <w:b/>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independiente">
    <w:name w:val="Body Text"/>
    <w:basedOn w:val="Normal"/>
    <w:link w:val="TextoindependienteCar"/>
    <w:uiPriority w:val="1"/>
    <w:qFormat/>
    <w:rsid w:val="0088135A"/>
    <w:pPr>
      <w:autoSpaceDE w:val="0"/>
      <w:autoSpaceDN w:val="0"/>
    </w:pPr>
    <w:rPr>
      <w:rFonts w:ascii="Calibri" w:eastAsia="Calibri" w:hAnsi="Calibri" w:cs="Calibri"/>
      <w:sz w:val="24"/>
      <w:szCs w:val="24"/>
      <w:lang w:eastAsia="en-US"/>
    </w:rPr>
  </w:style>
  <w:style w:type="character" w:customStyle="1" w:styleId="TextoindependienteCar">
    <w:name w:val="Texto independiente Car"/>
    <w:basedOn w:val="Fuentedeprrafopredeter"/>
    <w:link w:val="Textoindependiente"/>
    <w:uiPriority w:val="1"/>
    <w:rsid w:val="0088135A"/>
    <w:rPr>
      <w:rFonts w:ascii="Calibri" w:eastAsia="Calibri" w:hAnsi="Calibri" w:cs="Calibri"/>
      <w:sz w:val="24"/>
      <w:szCs w:val="24"/>
      <w:lang w:eastAsia="en-US"/>
    </w:rPr>
  </w:style>
  <w:style w:type="paragraph" w:styleId="Sinespaciado">
    <w:name w:val="No Spacing"/>
    <w:uiPriority w:val="1"/>
    <w:qFormat/>
    <w:rsid w:val="00E15BD1"/>
    <w:pPr>
      <w:widowControl/>
    </w:pPr>
    <w:rPr>
      <w:rFonts w:asciiTheme="minorHAnsi" w:eastAsiaTheme="minorHAnsi" w:hAnsiTheme="minorHAnsi" w:cstheme="minorBidi"/>
      <w:lang w:val="es-CO" w:eastAsia="en-US"/>
    </w:rPr>
  </w:style>
  <w:style w:type="paragraph" w:styleId="Piedepgina">
    <w:name w:val="footer"/>
    <w:basedOn w:val="Normal"/>
    <w:link w:val="PiedepginaCar"/>
    <w:uiPriority w:val="99"/>
    <w:unhideWhenUsed/>
    <w:rsid w:val="00E15BD1"/>
    <w:pPr>
      <w:tabs>
        <w:tab w:val="center" w:pos="4419"/>
        <w:tab w:val="right" w:pos="8838"/>
      </w:tabs>
    </w:pPr>
  </w:style>
  <w:style w:type="character" w:customStyle="1" w:styleId="PiedepginaCar">
    <w:name w:val="Pie de página Car"/>
    <w:basedOn w:val="Fuentedeprrafopredeter"/>
    <w:link w:val="Piedepgina"/>
    <w:uiPriority w:val="99"/>
    <w:rsid w:val="00E15BD1"/>
  </w:style>
  <w:style w:type="paragraph" w:customStyle="1" w:styleId="TableParagraph">
    <w:name w:val="Table Paragraph"/>
    <w:basedOn w:val="Normal"/>
    <w:uiPriority w:val="1"/>
    <w:qFormat/>
    <w:rsid w:val="00E869E8"/>
    <w:pPr>
      <w:autoSpaceDE w:val="0"/>
      <w:autoSpaceDN w:val="0"/>
      <w:jc w:val="center"/>
    </w:pPr>
    <w:rPr>
      <w:rFonts w:ascii="Arial MT" w:eastAsia="Arial MT" w:hAnsi="Arial MT" w:cs="Arial MT"/>
      <w:lang w:eastAsia="en-US"/>
    </w:rPr>
  </w:style>
  <w:style w:type="paragraph" w:styleId="Prrafodelista">
    <w:name w:val="List Paragraph"/>
    <w:basedOn w:val="Normal"/>
    <w:link w:val="PrrafodelistaCar"/>
    <w:uiPriority w:val="34"/>
    <w:qFormat/>
    <w:rsid w:val="00C96EB1"/>
    <w:pPr>
      <w:widowControl/>
      <w:spacing w:after="160" w:line="278" w:lineRule="auto"/>
      <w:ind w:left="720"/>
      <w:contextualSpacing/>
    </w:pPr>
    <w:rPr>
      <w:rFonts w:asciiTheme="minorHAnsi" w:eastAsiaTheme="minorHAnsi" w:hAnsiTheme="minorHAnsi" w:cstheme="minorBidi"/>
      <w:kern w:val="2"/>
      <w:sz w:val="24"/>
      <w:szCs w:val="24"/>
      <w:lang w:val="es-CO" w:eastAsia="en-US"/>
      <w14:ligatures w14:val="standardContextual"/>
    </w:rPr>
  </w:style>
  <w:style w:type="character" w:styleId="Hipervnculo">
    <w:name w:val="Hyperlink"/>
    <w:basedOn w:val="Fuentedeprrafopredeter"/>
    <w:uiPriority w:val="99"/>
    <w:unhideWhenUsed/>
    <w:rsid w:val="0034559B"/>
    <w:rPr>
      <w:color w:val="0000FF"/>
      <w:u w:val="single"/>
    </w:rPr>
  </w:style>
  <w:style w:type="character" w:styleId="Fuerte">
    <w:name w:val="Strong"/>
    <w:basedOn w:val="Fuentedeprrafopredeter"/>
    <w:qFormat/>
    <w:rsid w:val="00B87CF7"/>
    <w:rPr>
      <w:b/>
      <w:bCs/>
    </w:rPr>
  </w:style>
  <w:style w:type="paragraph" w:styleId="NormalWeb">
    <w:name w:val="Normal (Web)"/>
    <w:unhideWhenUsed/>
    <w:qFormat/>
    <w:rsid w:val="00B87CF7"/>
    <w:pPr>
      <w:widowControl/>
      <w:spacing w:beforeAutospacing="1" w:afterAutospacing="1"/>
    </w:pPr>
    <w:rPr>
      <w:rFonts w:ascii="Times New Roman" w:eastAsia="SimSun" w:hAnsi="Times New Roman" w:cs="Times New Roman"/>
      <w:sz w:val="24"/>
      <w:szCs w:val="24"/>
      <w:lang w:val="en-US" w:eastAsia="zh-CN"/>
    </w:rPr>
  </w:style>
  <w:style w:type="paragraph" w:customStyle="1" w:styleId="Default">
    <w:name w:val="Default"/>
    <w:rsid w:val="00383381"/>
    <w:pPr>
      <w:widowControl/>
      <w:autoSpaceDE w:val="0"/>
      <w:autoSpaceDN w:val="0"/>
      <w:adjustRightInd w:val="0"/>
    </w:pPr>
    <w:rPr>
      <w:rFonts w:eastAsia="Batang"/>
      <w:color w:val="000000"/>
      <w:sz w:val="24"/>
      <w:szCs w:val="24"/>
      <w:lang w:val="es-CO"/>
    </w:rPr>
  </w:style>
  <w:style w:type="paragraph" w:styleId="Textonotapie">
    <w:name w:val="footnote text"/>
    <w:aliases w:val="Footnote Text Char Char Char Char Char,Footnote Text Char Char Char Char,Footnote reference,FA Fu,texto de nota al pie,Footnote Text Char Char Char,Footnote Text Char Char Char Car"/>
    <w:basedOn w:val="Normal"/>
    <w:link w:val="TextonotapieCar"/>
    <w:uiPriority w:val="99"/>
    <w:unhideWhenUsed/>
    <w:rsid w:val="00383381"/>
    <w:pPr>
      <w:widowControl/>
      <w:jc w:val="both"/>
    </w:pPr>
    <w:rPr>
      <w:rFonts w:ascii="Arial Narrow" w:eastAsia="Calibri" w:hAnsi="Arial Narrow" w:cs="Times New Roman"/>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1,Footnote Text Char Char Char Car Car"/>
    <w:basedOn w:val="Fuentedeprrafopredeter"/>
    <w:link w:val="Textonotapie"/>
    <w:uiPriority w:val="99"/>
    <w:rsid w:val="00383381"/>
    <w:rPr>
      <w:rFonts w:ascii="Arial Narrow" w:eastAsia="Calibri" w:hAnsi="Arial Narrow" w:cs="Times New Roman"/>
      <w:sz w:val="20"/>
      <w:szCs w:val="20"/>
      <w:lang w:eastAsia="en-US"/>
    </w:rPr>
  </w:style>
  <w:style w:type="character" w:styleId="Refdenotaalpie">
    <w:name w:val="footnote reference"/>
    <w:unhideWhenUsed/>
    <w:rsid w:val="00383381"/>
    <w:rPr>
      <w:vertAlign w:val="superscript"/>
    </w:rPr>
  </w:style>
  <w:style w:type="character" w:customStyle="1" w:styleId="PrrafodelistaCar">
    <w:name w:val="Párrafo de lista Car"/>
    <w:link w:val="Prrafodelista"/>
    <w:uiPriority w:val="34"/>
    <w:rsid w:val="00383381"/>
    <w:rPr>
      <w:rFonts w:asciiTheme="minorHAnsi" w:eastAsiaTheme="minorHAnsi" w:hAnsiTheme="minorHAnsi" w:cstheme="minorBidi"/>
      <w:kern w:val="2"/>
      <w:sz w:val="24"/>
      <w:szCs w:val="24"/>
      <w:lang w:val="es-CO" w:eastAsia="en-US"/>
      <w14:ligatures w14:val="standardContextual"/>
    </w:rPr>
  </w:style>
  <w:style w:type="character" w:styleId="Mencinsinresolver">
    <w:name w:val="Unresolved Mention"/>
    <w:basedOn w:val="Fuentedeprrafopredeter"/>
    <w:uiPriority w:val="99"/>
    <w:semiHidden/>
    <w:unhideWhenUsed/>
    <w:rsid w:val="009562BC"/>
    <w:rPr>
      <w:color w:val="605E5C"/>
      <w:shd w:val="clear" w:color="auto" w:fill="E1DFDD"/>
    </w:rPr>
  </w:style>
  <w:style w:type="paragraph" w:styleId="Encabezado">
    <w:name w:val="header"/>
    <w:basedOn w:val="Normal"/>
    <w:link w:val="EncabezadoCar"/>
    <w:uiPriority w:val="99"/>
    <w:unhideWhenUsed/>
    <w:rsid w:val="00945977"/>
    <w:pPr>
      <w:tabs>
        <w:tab w:val="center" w:pos="4419"/>
        <w:tab w:val="right" w:pos="8838"/>
      </w:tabs>
      <w:autoSpaceDE w:val="0"/>
      <w:autoSpaceDN w:val="0"/>
    </w:pPr>
    <w:rPr>
      <w:rFonts w:ascii="Arial MT" w:eastAsia="Arial MT" w:hAnsi="Arial MT" w:cs="Arial MT"/>
      <w:lang w:eastAsia="en-US"/>
    </w:rPr>
  </w:style>
  <w:style w:type="character" w:customStyle="1" w:styleId="EncabezadoCar">
    <w:name w:val="Encabezado Car"/>
    <w:basedOn w:val="Fuentedeprrafopredeter"/>
    <w:link w:val="Encabezado"/>
    <w:uiPriority w:val="99"/>
    <w:rsid w:val="00945977"/>
    <w:rPr>
      <w:rFonts w:ascii="Arial MT" w:eastAsia="Arial MT" w:hAnsi="Arial MT" w:cs="Arial MT"/>
      <w:lang w:eastAsia="en-US"/>
    </w:rPr>
  </w:style>
  <w:style w:type="character" w:styleId="Hipervnculovisitado">
    <w:name w:val="FollowedHyperlink"/>
    <w:basedOn w:val="Fuentedeprrafopredeter"/>
    <w:uiPriority w:val="99"/>
    <w:semiHidden/>
    <w:unhideWhenUsed/>
    <w:rsid w:val="00391084"/>
    <w:rPr>
      <w:color w:val="96607D"/>
      <w:u w:val="single"/>
    </w:rPr>
  </w:style>
  <w:style w:type="paragraph" w:customStyle="1" w:styleId="msonormal0">
    <w:name w:val="msonormal"/>
    <w:basedOn w:val="Normal"/>
    <w:rsid w:val="00391084"/>
    <w:pPr>
      <w:widowControl/>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68">
    <w:name w:val="xl68"/>
    <w:basedOn w:val="Normal"/>
    <w:rsid w:val="00391084"/>
    <w:pPr>
      <w:widowControl/>
      <w:spacing w:before="100" w:beforeAutospacing="1" w:after="100" w:afterAutospacing="1"/>
      <w:textAlignment w:val="center"/>
    </w:pPr>
    <w:rPr>
      <w:rFonts w:ascii="Times New Roman" w:eastAsia="Times New Roman" w:hAnsi="Times New Roman" w:cs="Times New Roman"/>
      <w:sz w:val="24"/>
      <w:szCs w:val="24"/>
      <w:lang w:val="es-MX" w:eastAsia="es-MX"/>
    </w:rPr>
  </w:style>
  <w:style w:type="paragraph" w:customStyle="1" w:styleId="xl69">
    <w:name w:val="xl69"/>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ahoma" w:eastAsia="Times New Roman" w:hAnsi="Tahoma" w:cs="Tahoma"/>
      <w:color w:val="000000"/>
      <w:sz w:val="24"/>
      <w:szCs w:val="24"/>
      <w:lang w:val="es-MX" w:eastAsia="es-MX"/>
    </w:rPr>
  </w:style>
  <w:style w:type="paragraph" w:customStyle="1" w:styleId="xl70">
    <w:name w:val="xl70"/>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71">
    <w:name w:val="xl71"/>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ahoma" w:eastAsia="Times New Roman" w:hAnsi="Tahoma" w:cs="Tahoma"/>
      <w:sz w:val="24"/>
      <w:szCs w:val="24"/>
      <w:lang w:val="es-MX" w:eastAsia="es-MX"/>
    </w:rPr>
  </w:style>
  <w:style w:type="paragraph" w:customStyle="1" w:styleId="xl72">
    <w:name w:val="xl72"/>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ahoma" w:eastAsia="Times New Roman" w:hAnsi="Tahoma" w:cs="Tahoma"/>
      <w:color w:val="000000"/>
      <w:sz w:val="24"/>
      <w:szCs w:val="24"/>
      <w:lang w:val="es-MX" w:eastAsia="es-MX"/>
    </w:rPr>
  </w:style>
  <w:style w:type="paragraph" w:customStyle="1" w:styleId="xl73">
    <w:name w:val="xl73"/>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74">
    <w:name w:val="xl74"/>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75">
    <w:name w:val="xl75"/>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76">
    <w:name w:val="xl76"/>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77">
    <w:name w:val="xl77"/>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color w:val="000000"/>
      <w:sz w:val="24"/>
      <w:szCs w:val="24"/>
      <w:lang w:val="es-MX" w:eastAsia="es-MX"/>
    </w:rPr>
  </w:style>
  <w:style w:type="paragraph" w:customStyle="1" w:styleId="xl78">
    <w:name w:val="xl78"/>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color w:val="000000"/>
      <w:sz w:val="24"/>
      <w:szCs w:val="24"/>
      <w:lang w:val="es-MX" w:eastAsia="es-MX"/>
    </w:rPr>
  </w:style>
  <w:style w:type="paragraph" w:customStyle="1" w:styleId="xl79">
    <w:name w:val="xl79"/>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80">
    <w:name w:val="xl80"/>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color w:val="000000"/>
      <w:sz w:val="24"/>
      <w:szCs w:val="24"/>
      <w:lang w:val="es-MX" w:eastAsia="es-MX"/>
    </w:rPr>
  </w:style>
  <w:style w:type="paragraph" w:customStyle="1" w:styleId="xl81">
    <w:name w:val="xl81"/>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82">
    <w:name w:val="xl82"/>
    <w:basedOn w:val="Normal"/>
    <w:rsid w:val="00391084"/>
    <w:pPr>
      <w:widowControl/>
      <w:spacing w:before="100" w:beforeAutospacing="1" w:after="100" w:afterAutospacing="1"/>
      <w:textAlignment w:val="center"/>
    </w:pPr>
    <w:rPr>
      <w:rFonts w:ascii="Times New Roman" w:eastAsia="Times New Roman" w:hAnsi="Times New Roman" w:cs="Times New Roman"/>
      <w:sz w:val="24"/>
      <w:szCs w:val="24"/>
      <w:lang w:val="es-MX" w:eastAsia="es-MX"/>
    </w:rPr>
  </w:style>
  <w:style w:type="paragraph" w:customStyle="1" w:styleId="xl83">
    <w:name w:val="xl83"/>
    <w:basedOn w:val="Normal"/>
    <w:rsid w:val="00391084"/>
    <w:pPr>
      <w:widowControl/>
      <w:spacing w:before="100" w:beforeAutospacing="1" w:after="100" w:afterAutospacing="1"/>
      <w:textAlignment w:val="center"/>
    </w:pPr>
    <w:rPr>
      <w:rFonts w:ascii="Times New Roman" w:eastAsia="Times New Roman" w:hAnsi="Times New Roman" w:cs="Times New Roman"/>
      <w:sz w:val="24"/>
      <w:szCs w:val="24"/>
      <w:lang w:val="es-MX" w:eastAsia="es-MX"/>
    </w:rPr>
  </w:style>
  <w:style w:type="paragraph" w:customStyle="1" w:styleId="xl84">
    <w:name w:val="xl84"/>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color w:val="000000"/>
      <w:sz w:val="24"/>
      <w:szCs w:val="24"/>
      <w:lang w:val="es-MX" w:eastAsia="es-MX"/>
    </w:rPr>
  </w:style>
  <w:style w:type="paragraph" w:customStyle="1" w:styleId="xl85">
    <w:name w:val="xl85"/>
    <w:basedOn w:val="Normal"/>
    <w:rsid w:val="00391084"/>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ahoma" w:eastAsia="Times New Roman" w:hAnsi="Tahoma" w:cs="Tahoma"/>
      <w:color w:val="000000"/>
      <w:sz w:val="24"/>
      <w:szCs w:val="24"/>
      <w:lang w:val="es-MX" w:eastAsia="es-MX"/>
    </w:rPr>
  </w:style>
  <w:style w:type="paragraph" w:customStyle="1" w:styleId="xl86">
    <w:name w:val="xl86"/>
    <w:basedOn w:val="Normal"/>
    <w:rsid w:val="00391084"/>
    <w:pPr>
      <w:widowControl/>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Tahoma" w:eastAsia="Times New Roman" w:hAnsi="Tahoma" w:cs="Tahoma"/>
      <w:sz w:val="24"/>
      <w:szCs w:val="24"/>
      <w:lang w:val="es-MX" w:eastAsia="es-MX"/>
    </w:rPr>
  </w:style>
  <w:style w:type="paragraph" w:customStyle="1" w:styleId="xl87">
    <w:name w:val="xl87"/>
    <w:basedOn w:val="Normal"/>
    <w:rsid w:val="00391084"/>
    <w:pPr>
      <w:widowControl/>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Tahoma" w:eastAsia="Times New Roman" w:hAnsi="Tahoma" w:cs="Tahoma"/>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244711">
      <w:bodyDiv w:val="1"/>
      <w:marLeft w:val="0"/>
      <w:marRight w:val="0"/>
      <w:marTop w:val="0"/>
      <w:marBottom w:val="0"/>
      <w:divBdr>
        <w:top w:val="none" w:sz="0" w:space="0" w:color="auto"/>
        <w:left w:val="none" w:sz="0" w:space="0" w:color="auto"/>
        <w:bottom w:val="none" w:sz="0" w:space="0" w:color="auto"/>
        <w:right w:val="none" w:sz="0" w:space="0" w:color="auto"/>
      </w:divBdr>
    </w:div>
    <w:div w:id="801076482">
      <w:bodyDiv w:val="1"/>
      <w:marLeft w:val="0"/>
      <w:marRight w:val="0"/>
      <w:marTop w:val="0"/>
      <w:marBottom w:val="0"/>
      <w:divBdr>
        <w:top w:val="none" w:sz="0" w:space="0" w:color="auto"/>
        <w:left w:val="none" w:sz="0" w:space="0" w:color="auto"/>
        <w:bottom w:val="none" w:sz="0" w:space="0" w:color="auto"/>
        <w:right w:val="none" w:sz="0" w:space="0" w:color="auto"/>
      </w:divBdr>
    </w:div>
    <w:div w:id="839929382">
      <w:bodyDiv w:val="1"/>
      <w:marLeft w:val="0"/>
      <w:marRight w:val="0"/>
      <w:marTop w:val="0"/>
      <w:marBottom w:val="0"/>
      <w:divBdr>
        <w:top w:val="none" w:sz="0" w:space="0" w:color="auto"/>
        <w:left w:val="none" w:sz="0" w:space="0" w:color="auto"/>
        <w:bottom w:val="none" w:sz="0" w:space="0" w:color="auto"/>
        <w:right w:val="none" w:sz="0" w:space="0" w:color="auto"/>
      </w:divBdr>
    </w:div>
    <w:div w:id="1562136704">
      <w:bodyDiv w:val="1"/>
      <w:marLeft w:val="0"/>
      <w:marRight w:val="0"/>
      <w:marTop w:val="0"/>
      <w:marBottom w:val="0"/>
      <w:divBdr>
        <w:top w:val="none" w:sz="0" w:space="0" w:color="auto"/>
        <w:left w:val="none" w:sz="0" w:space="0" w:color="auto"/>
        <w:bottom w:val="none" w:sz="0" w:space="0" w:color="auto"/>
        <w:right w:val="none" w:sz="0" w:space="0" w:color="auto"/>
      </w:divBdr>
    </w:div>
    <w:div w:id="1566797882">
      <w:bodyDiv w:val="1"/>
      <w:marLeft w:val="0"/>
      <w:marRight w:val="0"/>
      <w:marTop w:val="0"/>
      <w:marBottom w:val="0"/>
      <w:divBdr>
        <w:top w:val="none" w:sz="0" w:space="0" w:color="auto"/>
        <w:left w:val="none" w:sz="0" w:space="0" w:color="auto"/>
        <w:bottom w:val="none" w:sz="0" w:space="0" w:color="auto"/>
        <w:right w:val="none" w:sz="0" w:space="0" w:color="auto"/>
      </w:divBdr>
      <w:divsChild>
        <w:div w:id="30422688">
          <w:marLeft w:val="0"/>
          <w:marRight w:val="0"/>
          <w:marTop w:val="0"/>
          <w:marBottom w:val="0"/>
          <w:divBdr>
            <w:top w:val="none" w:sz="0" w:space="0" w:color="auto"/>
            <w:left w:val="none" w:sz="0" w:space="0" w:color="auto"/>
            <w:bottom w:val="none" w:sz="0" w:space="0" w:color="auto"/>
            <w:right w:val="none" w:sz="0" w:space="0" w:color="auto"/>
          </w:divBdr>
        </w:div>
        <w:div w:id="35206021">
          <w:marLeft w:val="0"/>
          <w:marRight w:val="0"/>
          <w:marTop w:val="0"/>
          <w:marBottom w:val="0"/>
          <w:divBdr>
            <w:top w:val="none" w:sz="0" w:space="0" w:color="auto"/>
            <w:left w:val="none" w:sz="0" w:space="0" w:color="auto"/>
            <w:bottom w:val="none" w:sz="0" w:space="0" w:color="auto"/>
            <w:right w:val="none" w:sz="0" w:space="0" w:color="auto"/>
          </w:divBdr>
        </w:div>
        <w:div w:id="35741994">
          <w:marLeft w:val="0"/>
          <w:marRight w:val="0"/>
          <w:marTop w:val="0"/>
          <w:marBottom w:val="0"/>
          <w:divBdr>
            <w:top w:val="none" w:sz="0" w:space="0" w:color="auto"/>
            <w:left w:val="none" w:sz="0" w:space="0" w:color="auto"/>
            <w:bottom w:val="none" w:sz="0" w:space="0" w:color="auto"/>
            <w:right w:val="none" w:sz="0" w:space="0" w:color="auto"/>
          </w:divBdr>
        </w:div>
        <w:div w:id="37433741">
          <w:marLeft w:val="0"/>
          <w:marRight w:val="0"/>
          <w:marTop w:val="0"/>
          <w:marBottom w:val="0"/>
          <w:divBdr>
            <w:top w:val="none" w:sz="0" w:space="0" w:color="auto"/>
            <w:left w:val="none" w:sz="0" w:space="0" w:color="auto"/>
            <w:bottom w:val="none" w:sz="0" w:space="0" w:color="auto"/>
            <w:right w:val="none" w:sz="0" w:space="0" w:color="auto"/>
          </w:divBdr>
        </w:div>
        <w:div w:id="54279884">
          <w:marLeft w:val="0"/>
          <w:marRight w:val="0"/>
          <w:marTop w:val="0"/>
          <w:marBottom w:val="0"/>
          <w:divBdr>
            <w:top w:val="none" w:sz="0" w:space="0" w:color="auto"/>
            <w:left w:val="none" w:sz="0" w:space="0" w:color="auto"/>
            <w:bottom w:val="none" w:sz="0" w:space="0" w:color="auto"/>
            <w:right w:val="none" w:sz="0" w:space="0" w:color="auto"/>
          </w:divBdr>
        </w:div>
        <w:div w:id="113720343">
          <w:marLeft w:val="0"/>
          <w:marRight w:val="0"/>
          <w:marTop w:val="0"/>
          <w:marBottom w:val="0"/>
          <w:divBdr>
            <w:top w:val="none" w:sz="0" w:space="0" w:color="auto"/>
            <w:left w:val="none" w:sz="0" w:space="0" w:color="auto"/>
            <w:bottom w:val="none" w:sz="0" w:space="0" w:color="auto"/>
            <w:right w:val="none" w:sz="0" w:space="0" w:color="auto"/>
          </w:divBdr>
        </w:div>
        <w:div w:id="119692380">
          <w:marLeft w:val="0"/>
          <w:marRight w:val="0"/>
          <w:marTop w:val="0"/>
          <w:marBottom w:val="0"/>
          <w:divBdr>
            <w:top w:val="none" w:sz="0" w:space="0" w:color="auto"/>
            <w:left w:val="none" w:sz="0" w:space="0" w:color="auto"/>
            <w:bottom w:val="none" w:sz="0" w:space="0" w:color="auto"/>
            <w:right w:val="none" w:sz="0" w:space="0" w:color="auto"/>
          </w:divBdr>
        </w:div>
        <w:div w:id="142628823">
          <w:marLeft w:val="0"/>
          <w:marRight w:val="0"/>
          <w:marTop w:val="0"/>
          <w:marBottom w:val="0"/>
          <w:divBdr>
            <w:top w:val="none" w:sz="0" w:space="0" w:color="auto"/>
            <w:left w:val="none" w:sz="0" w:space="0" w:color="auto"/>
            <w:bottom w:val="none" w:sz="0" w:space="0" w:color="auto"/>
            <w:right w:val="none" w:sz="0" w:space="0" w:color="auto"/>
          </w:divBdr>
        </w:div>
        <w:div w:id="166336653">
          <w:marLeft w:val="0"/>
          <w:marRight w:val="0"/>
          <w:marTop w:val="0"/>
          <w:marBottom w:val="0"/>
          <w:divBdr>
            <w:top w:val="none" w:sz="0" w:space="0" w:color="auto"/>
            <w:left w:val="none" w:sz="0" w:space="0" w:color="auto"/>
            <w:bottom w:val="none" w:sz="0" w:space="0" w:color="auto"/>
            <w:right w:val="none" w:sz="0" w:space="0" w:color="auto"/>
          </w:divBdr>
        </w:div>
        <w:div w:id="223757240">
          <w:marLeft w:val="0"/>
          <w:marRight w:val="0"/>
          <w:marTop w:val="0"/>
          <w:marBottom w:val="0"/>
          <w:divBdr>
            <w:top w:val="none" w:sz="0" w:space="0" w:color="auto"/>
            <w:left w:val="none" w:sz="0" w:space="0" w:color="auto"/>
            <w:bottom w:val="none" w:sz="0" w:space="0" w:color="auto"/>
            <w:right w:val="none" w:sz="0" w:space="0" w:color="auto"/>
          </w:divBdr>
        </w:div>
        <w:div w:id="227351378">
          <w:marLeft w:val="0"/>
          <w:marRight w:val="0"/>
          <w:marTop w:val="0"/>
          <w:marBottom w:val="0"/>
          <w:divBdr>
            <w:top w:val="none" w:sz="0" w:space="0" w:color="auto"/>
            <w:left w:val="none" w:sz="0" w:space="0" w:color="auto"/>
            <w:bottom w:val="none" w:sz="0" w:space="0" w:color="auto"/>
            <w:right w:val="none" w:sz="0" w:space="0" w:color="auto"/>
          </w:divBdr>
        </w:div>
        <w:div w:id="234897535">
          <w:marLeft w:val="0"/>
          <w:marRight w:val="0"/>
          <w:marTop w:val="0"/>
          <w:marBottom w:val="0"/>
          <w:divBdr>
            <w:top w:val="none" w:sz="0" w:space="0" w:color="auto"/>
            <w:left w:val="none" w:sz="0" w:space="0" w:color="auto"/>
            <w:bottom w:val="none" w:sz="0" w:space="0" w:color="auto"/>
            <w:right w:val="none" w:sz="0" w:space="0" w:color="auto"/>
          </w:divBdr>
        </w:div>
        <w:div w:id="237328475">
          <w:marLeft w:val="0"/>
          <w:marRight w:val="0"/>
          <w:marTop w:val="0"/>
          <w:marBottom w:val="0"/>
          <w:divBdr>
            <w:top w:val="none" w:sz="0" w:space="0" w:color="auto"/>
            <w:left w:val="none" w:sz="0" w:space="0" w:color="auto"/>
            <w:bottom w:val="none" w:sz="0" w:space="0" w:color="auto"/>
            <w:right w:val="none" w:sz="0" w:space="0" w:color="auto"/>
          </w:divBdr>
        </w:div>
        <w:div w:id="243535141">
          <w:marLeft w:val="0"/>
          <w:marRight w:val="0"/>
          <w:marTop w:val="0"/>
          <w:marBottom w:val="0"/>
          <w:divBdr>
            <w:top w:val="none" w:sz="0" w:space="0" w:color="auto"/>
            <w:left w:val="none" w:sz="0" w:space="0" w:color="auto"/>
            <w:bottom w:val="none" w:sz="0" w:space="0" w:color="auto"/>
            <w:right w:val="none" w:sz="0" w:space="0" w:color="auto"/>
          </w:divBdr>
        </w:div>
        <w:div w:id="257179973">
          <w:marLeft w:val="0"/>
          <w:marRight w:val="0"/>
          <w:marTop w:val="0"/>
          <w:marBottom w:val="0"/>
          <w:divBdr>
            <w:top w:val="none" w:sz="0" w:space="0" w:color="auto"/>
            <w:left w:val="none" w:sz="0" w:space="0" w:color="auto"/>
            <w:bottom w:val="none" w:sz="0" w:space="0" w:color="auto"/>
            <w:right w:val="none" w:sz="0" w:space="0" w:color="auto"/>
          </w:divBdr>
        </w:div>
        <w:div w:id="290089478">
          <w:marLeft w:val="0"/>
          <w:marRight w:val="0"/>
          <w:marTop w:val="0"/>
          <w:marBottom w:val="0"/>
          <w:divBdr>
            <w:top w:val="none" w:sz="0" w:space="0" w:color="auto"/>
            <w:left w:val="none" w:sz="0" w:space="0" w:color="auto"/>
            <w:bottom w:val="none" w:sz="0" w:space="0" w:color="auto"/>
            <w:right w:val="none" w:sz="0" w:space="0" w:color="auto"/>
          </w:divBdr>
        </w:div>
        <w:div w:id="326715176">
          <w:marLeft w:val="0"/>
          <w:marRight w:val="0"/>
          <w:marTop w:val="0"/>
          <w:marBottom w:val="0"/>
          <w:divBdr>
            <w:top w:val="none" w:sz="0" w:space="0" w:color="auto"/>
            <w:left w:val="none" w:sz="0" w:space="0" w:color="auto"/>
            <w:bottom w:val="none" w:sz="0" w:space="0" w:color="auto"/>
            <w:right w:val="none" w:sz="0" w:space="0" w:color="auto"/>
          </w:divBdr>
        </w:div>
        <w:div w:id="369107232">
          <w:marLeft w:val="0"/>
          <w:marRight w:val="0"/>
          <w:marTop w:val="0"/>
          <w:marBottom w:val="0"/>
          <w:divBdr>
            <w:top w:val="none" w:sz="0" w:space="0" w:color="auto"/>
            <w:left w:val="none" w:sz="0" w:space="0" w:color="auto"/>
            <w:bottom w:val="none" w:sz="0" w:space="0" w:color="auto"/>
            <w:right w:val="none" w:sz="0" w:space="0" w:color="auto"/>
          </w:divBdr>
        </w:div>
        <w:div w:id="441345571">
          <w:marLeft w:val="0"/>
          <w:marRight w:val="0"/>
          <w:marTop w:val="0"/>
          <w:marBottom w:val="0"/>
          <w:divBdr>
            <w:top w:val="none" w:sz="0" w:space="0" w:color="auto"/>
            <w:left w:val="none" w:sz="0" w:space="0" w:color="auto"/>
            <w:bottom w:val="none" w:sz="0" w:space="0" w:color="auto"/>
            <w:right w:val="none" w:sz="0" w:space="0" w:color="auto"/>
          </w:divBdr>
        </w:div>
        <w:div w:id="467162710">
          <w:marLeft w:val="0"/>
          <w:marRight w:val="0"/>
          <w:marTop w:val="0"/>
          <w:marBottom w:val="0"/>
          <w:divBdr>
            <w:top w:val="none" w:sz="0" w:space="0" w:color="auto"/>
            <w:left w:val="none" w:sz="0" w:space="0" w:color="auto"/>
            <w:bottom w:val="none" w:sz="0" w:space="0" w:color="auto"/>
            <w:right w:val="none" w:sz="0" w:space="0" w:color="auto"/>
          </w:divBdr>
        </w:div>
        <w:div w:id="546650762">
          <w:marLeft w:val="0"/>
          <w:marRight w:val="0"/>
          <w:marTop w:val="0"/>
          <w:marBottom w:val="0"/>
          <w:divBdr>
            <w:top w:val="none" w:sz="0" w:space="0" w:color="auto"/>
            <w:left w:val="none" w:sz="0" w:space="0" w:color="auto"/>
            <w:bottom w:val="none" w:sz="0" w:space="0" w:color="auto"/>
            <w:right w:val="none" w:sz="0" w:space="0" w:color="auto"/>
          </w:divBdr>
        </w:div>
        <w:div w:id="564223935">
          <w:marLeft w:val="0"/>
          <w:marRight w:val="0"/>
          <w:marTop w:val="0"/>
          <w:marBottom w:val="0"/>
          <w:divBdr>
            <w:top w:val="none" w:sz="0" w:space="0" w:color="auto"/>
            <w:left w:val="none" w:sz="0" w:space="0" w:color="auto"/>
            <w:bottom w:val="none" w:sz="0" w:space="0" w:color="auto"/>
            <w:right w:val="none" w:sz="0" w:space="0" w:color="auto"/>
          </w:divBdr>
        </w:div>
        <w:div w:id="588126793">
          <w:marLeft w:val="0"/>
          <w:marRight w:val="0"/>
          <w:marTop w:val="0"/>
          <w:marBottom w:val="0"/>
          <w:divBdr>
            <w:top w:val="none" w:sz="0" w:space="0" w:color="auto"/>
            <w:left w:val="none" w:sz="0" w:space="0" w:color="auto"/>
            <w:bottom w:val="none" w:sz="0" w:space="0" w:color="auto"/>
            <w:right w:val="none" w:sz="0" w:space="0" w:color="auto"/>
          </w:divBdr>
        </w:div>
        <w:div w:id="603079619">
          <w:marLeft w:val="0"/>
          <w:marRight w:val="0"/>
          <w:marTop w:val="0"/>
          <w:marBottom w:val="0"/>
          <w:divBdr>
            <w:top w:val="none" w:sz="0" w:space="0" w:color="auto"/>
            <w:left w:val="none" w:sz="0" w:space="0" w:color="auto"/>
            <w:bottom w:val="none" w:sz="0" w:space="0" w:color="auto"/>
            <w:right w:val="none" w:sz="0" w:space="0" w:color="auto"/>
          </w:divBdr>
        </w:div>
        <w:div w:id="609439093">
          <w:marLeft w:val="0"/>
          <w:marRight w:val="0"/>
          <w:marTop w:val="0"/>
          <w:marBottom w:val="0"/>
          <w:divBdr>
            <w:top w:val="none" w:sz="0" w:space="0" w:color="auto"/>
            <w:left w:val="none" w:sz="0" w:space="0" w:color="auto"/>
            <w:bottom w:val="none" w:sz="0" w:space="0" w:color="auto"/>
            <w:right w:val="none" w:sz="0" w:space="0" w:color="auto"/>
          </w:divBdr>
        </w:div>
        <w:div w:id="615409692">
          <w:marLeft w:val="0"/>
          <w:marRight w:val="0"/>
          <w:marTop w:val="0"/>
          <w:marBottom w:val="0"/>
          <w:divBdr>
            <w:top w:val="none" w:sz="0" w:space="0" w:color="auto"/>
            <w:left w:val="none" w:sz="0" w:space="0" w:color="auto"/>
            <w:bottom w:val="none" w:sz="0" w:space="0" w:color="auto"/>
            <w:right w:val="none" w:sz="0" w:space="0" w:color="auto"/>
          </w:divBdr>
        </w:div>
        <w:div w:id="659426287">
          <w:marLeft w:val="0"/>
          <w:marRight w:val="0"/>
          <w:marTop w:val="0"/>
          <w:marBottom w:val="0"/>
          <w:divBdr>
            <w:top w:val="none" w:sz="0" w:space="0" w:color="auto"/>
            <w:left w:val="none" w:sz="0" w:space="0" w:color="auto"/>
            <w:bottom w:val="none" w:sz="0" w:space="0" w:color="auto"/>
            <w:right w:val="none" w:sz="0" w:space="0" w:color="auto"/>
          </w:divBdr>
        </w:div>
        <w:div w:id="669018156">
          <w:marLeft w:val="0"/>
          <w:marRight w:val="0"/>
          <w:marTop w:val="0"/>
          <w:marBottom w:val="0"/>
          <w:divBdr>
            <w:top w:val="none" w:sz="0" w:space="0" w:color="auto"/>
            <w:left w:val="none" w:sz="0" w:space="0" w:color="auto"/>
            <w:bottom w:val="none" w:sz="0" w:space="0" w:color="auto"/>
            <w:right w:val="none" w:sz="0" w:space="0" w:color="auto"/>
          </w:divBdr>
        </w:div>
        <w:div w:id="726760478">
          <w:marLeft w:val="0"/>
          <w:marRight w:val="0"/>
          <w:marTop w:val="0"/>
          <w:marBottom w:val="0"/>
          <w:divBdr>
            <w:top w:val="none" w:sz="0" w:space="0" w:color="auto"/>
            <w:left w:val="none" w:sz="0" w:space="0" w:color="auto"/>
            <w:bottom w:val="none" w:sz="0" w:space="0" w:color="auto"/>
            <w:right w:val="none" w:sz="0" w:space="0" w:color="auto"/>
          </w:divBdr>
        </w:div>
        <w:div w:id="740718814">
          <w:marLeft w:val="0"/>
          <w:marRight w:val="0"/>
          <w:marTop w:val="0"/>
          <w:marBottom w:val="0"/>
          <w:divBdr>
            <w:top w:val="none" w:sz="0" w:space="0" w:color="auto"/>
            <w:left w:val="none" w:sz="0" w:space="0" w:color="auto"/>
            <w:bottom w:val="none" w:sz="0" w:space="0" w:color="auto"/>
            <w:right w:val="none" w:sz="0" w:space="0" w:color="auto"/>
          </w:divBdr>
        </w:div>
        <w:div w:id="745998616">
          <w:marLeft w:val="0"/>
          <w:marRight w:val="0"/>
          <w:marTop w:val="0"/>
          <w:marBottom w:val="0"/>
          <w:divBdr>
            <w:top w:val="none" w:sz="0" w:space="0" w:color="auto"/>
            <w:left w:val="none" w:sz="0" w:space="0" w:color="auto"/>
            <w:bottom w:val="none" w:sz="0" w:space="0" w:color="auto"/>
            <w:right w:val="none" w:sz="0" w:space="0" w:color="auto"/>
          </w:divBdr>
        </w:div>
        <w:div w:id="748386091">
          <w:marLeft w:val="0"/>
          <w:marRight w:val="0"/>
          <w:marTop w:val="0"/>
          <w:marBottom w:val="0"/>
          <w:divBdr>
            <w:top w:val="none" w:sz="0" w:space="0" w:color="auto"/>
            <w:left w:val="none" w:sz="0" w:space="0" w:color="auto"/>
            <w:bottom w:val="none" w:sz="0" w:space="0" w:color="auto"/>
            <w:right w:val="none" w:sz="0" w:space="0" w:color="auto"/>
          </w:divBdr>
        </w:div>
        <w:div w:id="755446700">
          <w:marLeft w:val="0"/>
          <w:marRight w:val="0"/>
          <w:marTop w:val="0"/>
          <w:marBottom w:val="0"/>
          <w:divBdr>
            <w:top w:val="none" w:sz="0" w:space="0" w:color="auto"/>
            <w:left w:val="none" w:sz="0" w:space="0" w:color="auto"/>
            <w:bottom w:val="none" w:sz="0" w:space="0" w:color="auto"/>
            <w:right w:val="none" w:sz="0" w:space="0" w:color="auto"/>
          </w:divBdr>
        </w:div>
        <w:div w:id="774449048">
          <w:marLeft w:val="0"/>
          <w:marRight w:val="0"/>
          <w:marTop w:val="0"/>
          <w:marBottom w:val="0"/>
          <w:divBdr>
            <w:top w:val="none" w:sz="0" w:space="0" w:color="auto"/>
            <w:left w:val="none" w:sz="0" w:space="0" w:color="auto"/>
            <w:bottom w:val="none" w:sz="0" w:space="0" w:color="auto"/>
            <w:right w:val="none" w:sz="0" w:space="0" w:color="auto"/>
          </w:divBdr>
        </w:div>
        <w:div w:id="803277876">
          <w:marLeft w:val="0"/>
          <w:marRight w:val="0"/>
          <w:marTop w:val="0"/>
          <w:marBottom w:val="0"/>
          <w:divBdr>
            <w:top w:val="none" w:sz="0" w:space="0" w:color="auto"/>
            <w:left w:val="none" w:sz="0" w:space="0" w:color="auto"/>
            <w:bottom w:val="none" w:sz="0" w:space="0" w:color="auto"/>
            <w:right w:val="none" w:sz="0" w:space="0" w:color="auto"/>
          </w:divBdr>
        </w:div>
        <w:div w:id="807278832">
          <w:marLeft w:val="0"/>
          <w:marRight w:val="0"/>
          <w:marTop w:val="0"/>
          <w:marBottom w:val="0"/>
          <w:divBdr>
            <w:top w:val="none" w:sz="0" w:space="0" w:color="auto"/>
            <w:left w:val="none" w:sz="0" w:space="0" w:color="auto"/>
            <w:bottom w:val="none" w:sz="0" w:space="0" w:color="auto"/>
            <w:right w:val="none" w:sz="0" w:space="0" w:color="auto"/>
          </w:divBdr>
        </w:div>
        <w:div w:id="815998646">
          <w:marLeft w:val="0"/>
          <w:marRight w:val="0"/>
          <w:marTop w:val="0"/>
          <w:marBottom w:val="0"/>
          <w:divBdr>
            <w:top w:val="none" w:sz="0" w:space="0" w:color="auto"/>
            <w:left w:val="none" w:sz="0" w:space="0" w:color="auto"/>
            <w:bottom w:val="none" w:sz="0" w:space="0" w:color="auto"/>
            <w:right w:val="none" w:sz="0" w:space="0" w:color="auto"/>
          </w:divBdr>
        </w:div>
        <w:div w:id="823472508">
          <w:marLeft w:val="0"/>
          <w:marRight w:val="0"/>
          <w:marTop w:val="0"/>
          <w:marBottom w:val="0"/>
          <w:divBdr>
            <w:top w:val="none" w:sz="0" w:space="0" w:color="auto"/>
            <w:left w:val="none" w:sz="0" w:space="0" w:color="auto"/>
            <w:bottom w:val="none" w:sz="0" w:space="0" w:color="auto"/>
            <w:right w:val="none" w:sz="0" w:space="0" w:color="auto"/>
          </w:divBdr>
        </w:div>
        <w:div w:id="853884634">
          <w:marLeft w:val="0"/>
          <w:marRight w:val="0"/>
          <w:marTop w:val="0"/>
          <w:marBottom w:val="0"/>
          <w:divBdr>
            <w:top w:val="none" w:sz="0" w:space="0" w:color="auto"/>
            <w:left w:val="none" w:sz="0" w:space="0" w:color="auto"/>
            <w:bottom w:val="none" w:sz="0" w:space="0" w:color="auto"/>
            <w:right w:val="none" w:sz="0" w:space="0" w:color="auto"/>
          </w:divBdr>
        </w:div>
        <w:div w:id="864100474">
          <w:marLeft w:val="0"/>
          <w:marRight w:val="0"/>
          <w:marTop w:val="0"/>
          <w:marBottom w:val="0"/>
          <w:divBdr>
            <w:top w:val="none" w:sz="0" w:space="0" w:color="auto"/>
            <w:left w:val="none" w:sz="0" w:space="0" w:color="auto"/>
            <w:bottom w:val="none" w:sz="0" w:space="0" w:color="auto"/>
            <w:right w:val="none" w:sz="0" w:space="0" w:color="auto"/>
          </w:divBdr>
        </w:div>
        <w:div w:id="888957094">
          <w:marLeft w:val="0"/>
          <w:marRight w:val="0"/>
          <w:marTop w:val="0"/>
          <w:marBottom w:val="0"/>
          <w:divBdr>
            <w:top w:val="none" w:sz="0" w:space="0" w:color="auto"/>
            <w:left w:val="none" w:sz="0" w:space="0" w:color="auto"/>
            <w:bottom w:val="none" w:sz="0" w:space="0" w:color="auto"/>
            <w:right w:val="none" w:sz="0" w:space="0" w:color="auto"/>
          </w:divBdr>
        </w:div>
        <w:div w:id="889152321">
          <w:marLeft w:val="0"/>
          <w:marRight w:val="0"/>
          <w:marTop w:val="0"/>
          <w:marBottom w:val="0"/>
          <w:divBdr>
            <w:top w:val="none" w:sz="0" w:space="0" w:color="auto"/>
            <w:left w:val="none" w:sz="0" w:space="0" w:color="auto"/>
            <w:bottom w:val="none" w:sz="0" w:space="0" w:color="auto"/>
            <w:right w:val="none" w:sz="0" w:space="0" w:color="auto"/>
          </w:divBdr>
        </w:div>
        <w:div w:id="894850346">
          <w:marLeft w:val="0"/>
          <w:marRight w:val="0"/>
          <w:marTop w:val="0"/>
          <w:marBottom w:val="0"/>
          <w:divBdr>
            <w:top w:val="none" w:sz="0" w:space="0" w:color="auto"/>
            <w:left w:val="none" w:sz="0" w:space="0" w:color="auto"/>
            <w:bottom w:val="none" w:sz="0" w:space="0" w:color="auto"/>
            <w:right w:val="none" w:sz="0" w:space="0" w:color="auto"/>
          </w:divBdr>
        </w:div>
        <w:div w:id="907611558">
          <w:marLeft w:val="0"/>
          <w:marRight w:val="0"/>
          <w:marTop w:val="0"/>
          <w:marBottom w:val="0"/>
          <w:divBdr>
            <w:top w:val="none" w:sz="0" w:space="0" w:color="auto"/>
            <w:left w:val="none" w:sz="0" w:space="0" w:color="auto"/>
            <w:bottom w:val="none" w:sz="0" w:space="0" w:color="auto"/>
            <w:right w:val="none" w:sz="0" w:space="0" w:color="auto"/>
          </w:divBdr>
        </w:div>
        <w:div w:id="912660156">
          <w:marLeft w:val="0"/>
          <w:marRight w:val="0"/>
          <w:marTop w:val="0"/>
          <w:marBottom w:val="0"/>
          <w:divBdr>
            <w:top w:val="none" w:sz="0" w:space="0" w:color="auto"/>
            <w:left w:val="none" w:sz="0" w:space="0" w:color="auto"/>
            <w:bottom w:val="none" w:sz="0" w:space="0" w:color="auto"/>
            <w:right w:val="none" w:sz="0" w:space="0" w:color="auto"/>
          </w:divBdr>
        </w:div>
        <w:div w:id="920794240">
          <w:marLeft w:val="0"/>
          <w:marRight w:val="0"/>
          <w:marTop w:val="0"/>
          <w:marBottom w:val="0"/>
          <w:divBdr>
            <w:top w:val="none" w:sz="0" w:space="0" w:color="auto"/>
            <w:left w:val="none" w:sz="0" w:space="0" w:color="auto"/>
            <w:bottom w:val="none" w:sz="0" w:space="0" w:color="auto"/>
            <w:right w:val="none" w:sz="0" w:space="0" w:color="auto"/>
          </w:divBdr>
        </w:div>
        <w:div w:id="956134513">
          <w:marLeft w:val="0"/>
          <w:marRight w:val="0"/>
          <w:marTop w:val="0"/>
          <w:marBottom w:val="0"/>
          <w:divBdr>
            <w:top w:val="none" w:sz="0" w:space="0" w:color="auto"/>
            <w:left w:val="none" w:sz="0" w:space="0" w:color="auto"/>
            <w:bottom w:val="none" w:sz="0" w:space="0" w:color="auto"/>
            <w:right w:val="none" w:sz="0" w:space="0" w:color="auto"/>
          </w:divBdr>
        </w:div>
        <w:div w:id="971791695">
          <w:marLeft w:val="0"/>
          <w:marRight w:val="0"/>
          <w:marTop w:val="0"/>
          <w:marBottom w:val="0"/>
          <w:divBdr>
            <w:top w:val="none" w:sz="0" w:space="0" w:color="auto"/>
            <w:left w:val="none" w:sz="0" w:space="0" w:color="auto"/>
            <w:bottom w:val="none" w:sz="0" w:space="0" w:color="auto"/>
            <w:right w:val="none" w:sz="0" w:space="0" w:color="auto"/>
          </w:divBdr>
        </w:div>
        <w:div w:id="978192633">
          <w:marLeft w:val="0"/>
          <w:marRight w:val="0"/>
          <w:marTop w:val="0"/>
          <w:marBottom w:val="0"/>
          <w:divBdr>
            <w:top w:val="none" w:sz="0" w:space="0" w:color="auto"/>
            <w:left w:val="none" w:sz="0" w:space="0" w:color="auto"/>
            <w:bottom w:val="none" w:sz="0" w:space="0" w:color="auto"/>
            <w:right w:val="none" w:sz="0" w:space="0" w:color="auto"/>
          </w:divBdr>
        </w:div>
        <w:div w:id="993723834">
          <w:marLeft w:val="0"/>
          <w:marRight w:val="0"/>
          <w:marTop w:val="0"/>
          <w:marBottom w:val="0"/>
          <w:divBdr>
            <w:top w:val="none" w:sz="0" w:space="0" w:color="auto"/>
            <w:left w:val="none" w:sz="0" w:space="0" w:color="auto"/>
            <w:bottom w:val="none" w:sz="0" w:space="0" w:color="auto"/>
            <w:right w:val="none" w:sz="0" w:space="0" w:color="auto"/>
          </w:divBdr>
        </w:div>
        <w:div w:id="1000504212">
          <w:marLeft w:val="0"/>
          <w:marRight w:val="0"/>
          <w:marTop w:val="0"/>
          <w:marBottom w:val="0"/>
          <w:divBdr>
            <w:top w:val="none" w:sz="0" w:space="0" w:color="auto"/>
            <w:left w:val="none" w:sz="0" w:space="0" w:color="auto"/>
            <w:bottom w:val="none" w:sz="0" w:space="0" w:color="auto"/>
            <w:right w:val="none" w:sz="0" w:space="0" w:color="auto"/>
          </w:divBdr>
        </w:div>
        <w:div w:id="1016274426">
          <w:marLeft w:val="0"/>
          <w:marRight w:val="0"/>
          <w:marTop w:val="0"/>
          <w:marBottom w:val="0"/>
          <w:divBdr>
            <w:top w:val="none" w:sz="0" w:space="0" w:color="auto"/>
            <w:left w:val="none" w:sz="0" w:space="0" w:color="auto"/>
            <w:bottom w:val="none" w:sz="0" w:space="0" w:color="auto"/>
            <w:right w:val="none" w:sz="0" w:space="0" w:color="auto"/>
          </w:divBdr>
        </w:div>
        <w:div w:id="1036658704">
          <w:marLeft w:val="0"/>
          <w:marRight w:val="0"/>
          <w:marTop w:val="0"/>
          <w:marBottom w:val="0"/>
          <w:divBdr>
            <w:top w:val="none" w:sz="0" w:space="0" w:color="auto"/>
            <w:left w:val="none" w:sz="0" w:space="0" w:color="auto"/>
            <w:bottom w:val="none" w:sz="0" w:space="0" w:color="auto"/>
            <w:right w:val="none" w:sz="0" w:space="0" w:color="auto"/>
          </w:divBdr>
        </w:div>
        <w:div w:id="1059548332">
          <w:marLeft w:val="0"/>
          <w:marRight w:val="0"/>
          <w:marTop w:val="0"/>
          <w:marBottom w:val="0"/>
          <w:divBdr>
            <w:top w:val="none" w:sz="0" w:space="0" w:color="auto"/>
            <w:left w:val="none" w:sz="0" w:space="0" w:color="auto"/>
            <w:bottom w:val="none" w:sz="0" w:space="0" w:color="auto"/>
            <w:right w:val="none" w:sz="0" w:space="0" w:color="auto"/>
          </w:divBdr>
        </w:div>
        <w:div w:id="1086002475">
          <w:marLeft w:val="0"/>
          <w:marRight w:val="0"/>
          <w:marTop w:val="0"/>
          <w:marBottom w:val="0"/>
          <w:divBdr>
            <w:top w:val="none" w:sz="0" w:space="0" w:color="auto"/>
            <w:left w:val="none" w:sz="0" w:space="0" w:color="auto"/>
            <w:bottom w:val="none" w:sz="0" w:space="0" w:color="auto"/>
            <w:right w:val="none" w:sz="0" w:space="0" w:color="auto"/>
          </w:divBdr>
        </w:div>
        <w:div w:id="1087730619">
          <w:marLeft w:val="0"/>
          <w:marRight w:val="0"/>
          <w:marTop w:val="0"/>
          <w:marBottom w:val="0"/>
          <w:divBdr>
            <w:top w:val="none" w:sz="0" w:space="0" w:color="auto"/>
            <w:left w:val="none" w:sz="0" w:space="0" w:color="auto"/>
            <w:bottom w:val="none" w:sz="0" w:space="0" w:color="auto"/>
            <w:right w:val="none" w:sz="0" w:space="0" w:color="auto"/>
          </w:divBdr>
        </w:div>
        <w:div w:id="1099907991">
          <w:marLeft w:val="0"/>
          <w:marRight w:val="0"/>
          <w:marTop w:val="0"/>
          <w:marBottom w:val="0"/>
          <w:divBdr>
            <w:top w:val="none" w:sz="0" w:space="0" w:color="auto"/>
            <w:left w:val="none" w:sz="0" w:space="0" w:color="auto"/>
            <w:bottom w:val="none" w:sz="0" w:space="0" w:color="auto"/>
            <w:right w:val="none" w:sz="0" w:space="0" w:color="auto"/>
          </w:divBdr>
        </w:div>
        <w:div w:id="1101219805">
          <w:marLeft w:val="0"/>
          <w:marRight w:val="0"/>
          <w:marTop w:val="0"/>
          <w:marBottom w:val="0"/>
          <w:divBdr>
            <w:top w:val="none" w:sz="0" w:space="0" w:color="auto"/>
            <w:left w:val="none" w:sz="0" w:space="0" w:color="auto"/>
            <w:bottom w:val="none" w:sz="0" w:space="0" w:color="auto"/>
            <w:right w:val="none" w:sz="0" w:space="0" w:color="auto"/>
          </w:divBdr>
        </w:div>
        <w:div w:id="1154835207">
          <w:marLeft w:val="0"/>
          <w:marRight w:val="0"/>
          <w:marTop w:val="0"/>
          <w:marBottom w:val="0"/>
          <w:divBdr>
            <w:top w:val="none" w:sz="0" w:space="0" w:color="auto"/>
            <w:left w:val="none" w:sz="0" w:space="0" w:color="auto"/>
            <w:bottom w:val="none" w:sz="0" w:space="0" w:color="auto"/>
            <w:right w:val="none" w:sz="0" w:space="0" w:color="auto"/>
          </w:divBdr>
        </w:div>
        <w:div w:id="1200048910">
          <w:marLeft w:val="0"/>
          <w:marRight w:val="0"/>
          <w:marTop w:val="0"/>
          <w:marBottom w:val="0"/>
          <w:divBdr>
            <w:top w:val="none" w:sz="0" w:space="0" w:color="auto"/>
            <w:left w:val="none" w:sz="0" w:space="0" w:color="auto"/>
            <w:bottom w:val="none" w:sz="0" w:space="0" w:color="auto"/>
            <w:right w:val="none" w:sz="0" w:space="0" w:color="auto"/>
          </w:divBdr>
        </w:div>
        <w:div w:id="1200968088">
          <w:marLeft w:val="0"/>
          <w:marRight w:val="0"/>
          <w:marTop w:val="0"/>
          <w:marBottom w:val="0"/>
          <w:divBdr>
            <w:top w:val="none" w:sz="0" w:space="0" w:color="auto"/>
            <w:left w:val="none" w:sz="0" w:space="0" w:color="auto"/>
            <w:bottom w:val="none" w:sz="0" w:space="0" w:color="auto"/>
            <w:right w:val="none" w:sz="0" w:space="0" w:color="auto"/>
          </w:divBdr>
        </w:div>
        <w:div w:id="1204757690">
          <w:marLeft w:val="0"/>
          <w:marRight w:val="0"/>
          <w:marTop w:val="0"/>
          <w:marBottom w:val="0"/>
          <w:divBdr>
            <w:top w:val="none" w:sz="0" w:space="0" w:color="auto"/>
            <w:left w:val="none" w:sz="0" w:space="0" w:color="auto"/>
            <w:bottom w:val="none" w:sz="0" w:space="0" w:color="auto"/>
            <w:right w:val="none" w:sz="0" w:space="0" w:color="auto"/>
          </w:divBdr>
        </w:div>
        <w:div w:id="1228691436">
          <w:marLeft w:val="0"/>
          <w:marRight w:val="0"/>
          <w:marTop w:val="0"/>
          <w:marBottom w:val="0"/>
          <w:divBdr>
            <w:top w:val="none" w:sz="0" w:space="0" w:color="auto"/>
            <w:left w:val="none" w:sz="0" w:space="0" w:color="auto"/>
            <w:bottom w:val="none" w:sz="0" w:space="0" w:color="auto"/>
            <w:right w:val="none" w:sz="0" w:space="0" w:color="auto"/>
          </w:divBdr>
        </w:div>
        <w:div w:id="1244298691">
          <w:marLeft w:val="0"/>
          <w:marRight w:val="0"/>
          <w:marTop w:val="0"/>
          <w:marBottom w:val="0"/>
          <w:divBdr>
            <w:top w:val="none" w:sz="0" w:space="0" w:color="auto"/>
            <w:left w:val="none" w:sz="0" w:space="0" w:color="auto"/>
            <w:bottom w:val="none" w:sz="0" w:space="0" w:color="auto"/>
            <w:right w:val="none" w:sz="0" w:space="0" w:color="auto"/>
          </w:divBdr>
        </w:div>
        <w:div w:id="1258632377">
          <w:marLeft w:val="0"/>
          <w:marRight w:val="0"/>
          <w:marTop w:val="0"/>
          <w:marBottom w:val="0"/>
          <w:divBdr>
            <w:top w:val="none" w:sz="0" w:space="0" w:color="auto"/>
            <w:left w:val="none" w:sz="0" w:space="0" w:color="auto"/>
            <w:bottom w:val="none" w:sz="0" w:space="0" w:color="auto"/>
            <w:right w:val="none" w:sz="0" w:space="0" w:color="auto"/>
          </w:divBdr>
        </w:div>
        <w:div w:id="1270698865">
          <w:marLeft w:val="0"/>
          <w:marRight w:val="0"/>
          <w:marTop w:val="0"/>
          <w:marBottom w:val="0"/>
          <w:divBdr>
            <w:top w:val="none" w:sz="0" w:space="0" w:color="auto"/>
            <w:left w:val="none" w:sz="0" w:space="0" w:color="auto"/>
            <w:bottom w:val="none" w:sz="0" w:space="0" w:color="auto"/>
            <w:right w:val="none" w:sz="0" w:space="0" w:color="auto"/>
          </w:divBdr>
        </w:div>
        <w:div w:id="1298996299">
          <w:marLeft w:val="0"/>
          <w:marRight w:val="0"/>
          <w:marTop w:val="0"/>
          <w:marBottom w:val="0"/>
          <w:divBdr>
            <w:top w:val="none" w:sz="0" w:space="0" w:color="auto"/>
            <w:left w:val="none" w:sz="0" w:space="0" w:color="auto"/>
            <w:bottom w:val="none" w:sz="0" w:space="0" w:color="auto"/>
            <w:right w:val="none" w:sz="0" w:space="0" w:color="auto"/>
          </w:divBdr>
        </w:div>
        <w:div w:id="1350839749">
          <w:marLeft w:val="0"/>
          <w:marRight w:val="0"/>
          <w:marTop w:val="0"/>
          <w:marBottom w:val="0"/>
          <w:divBdr>
            <w:top w:val="none" w:sz="0" w:space="0" w:color="auto"/>
            <w:left w:val="none" w:sz="0" w:space="0" w:color="auto"/>
            <w:bottom w:val="none" w:sz="0" w:space="0" w:color="auto"/>
            <w:right w:val="none" w:sz="0" w:space="0" w:color="auto"/>
          </w:divBdr>
        </w:div>
        <w:div w:id="1356426341">
          <w:marLeft w:val="0"/>
          <w:marRight w:val="0"/>
          <w:marTop w:val="0"/>
          <w:marBottom w:val="0"/>
          <w:divBdr>
            <w:top w:val="none" w:sz="0" w:space="0" w:color="auto"/>
            <w:left w:val="none" w:sz="0" w:space="0" w:color="auto"/>
            <w:bottom w:val="none" w:sz="0" w:space="0" w:color="auto"/>
            <w:right w:val="none" w:sz="0" w:space="0" w:color="auto"/>
          </w:divBdr>
        </w:div>
        <w:div w:id="1372221790">
          <w:marLeft w:val="0"/>
          <w:marRight w:val="0"/>
          <w:marTop w:val="0"/>
          <w:marBottom w:val="0"/>
          <w:divBdr>
            <w:top w:val="none" w:sz="0" w:space="0" w:color="auto"/>
            <w:left w:val="none" w:sz="0" w:space="0" w:color="auto"/>
            <w:bottom w:val="none" w:sz="0" w:space="0" w:color="auto"/>
            <w:right w:val="none" w:sz="0" w:space="0" w:color="auto"/>
          </w:divBdr>
        </w:div>
        <w:div w:id="1376737689">
          <w:marLeft w:val="0"/>
          <w:marRight w:val="0"/>
          <w:marTop w:val="0"/>
          <w:marBottom w:val="0"/>
          <w:divBdr>
            <w:top w:val="none" w:sz="0" w:space="0" w:color="auto"/>
            <w:left w:val="none" w:sz="0" w:space="0" w:color="auto"/>
            <w:bottom w:val="none" w:sz="0" w:space="0" w:color="auto"/>
            <w:right w:val="none" w:sz="0" w:space="0" w:color="auto"/>
          </w:divBdr>
        </w:div>
        <w:div w:id="1411343961">
          <w:marLeft w:val="0"/>
          <w:marRight w:val="0"/>
          <w:marTop w:val="0"/>
          <w:marBottom w:val="0"/>
          <w:divBdr>
            <w:top w:val="none" w:sz="0" w:space="0" w:color="auto"/>
            <w:left w:val="none" w:sz="0" w:space="0" w:color="auto"/>
            <w:bottom w:val="none" w:sz="0" w:space="0" w:color="auto"/>
            <w:right w:val="none" w:sz="0" w:space="0" w:color="auto"/>
          </w:divBdr>
        </w:div>
        <w:div w:id="1424453697">
          <w:marLeft w:val="0"/>
          <w:marRight w:val="0"/>
          <w:marTop w:val="0"/>
          <w:marBottom w:val="0"/>
          <w:divBdr>
            <w:top w:val="none" w:sz="0" w:space="0" w:color="auto"/>
            <w:left w:val="none" w:sz="0" w:space="0" w:color="auto"/>
            <w:bottom w:val="none" w:sz="0" w:space="0" w:color="auto"/>
            <w:right w:val="none" w:sz="0" w:space="0" w:color="auto"/>
          </w:divBdr>
        </w:div>
        <w:div w:id="1434009403">
          <w:marLeft w:val="0"/>
          <w:marRight w:val="0"/>
          <w:marTop w:val="0"/>
          <w:marBottom w:val="0"/>
          <w:divBdr>
            <w:top w:val="none" w:sz="0" w:space="0" w:color="auto"/>
            <w:left w:val="none" w:sz="0" w:space="0" w:color="auto"/>
            <w:bottom w:val="none" w:sz="0" w:space="0" w:color="auto"/>
            <w:right w:val="none" w:sz="0" w:space="0" w:color="auto"/>
          </w:divBdr>
        </w:div>
        <w:div w:id="1455556287">
          <w:marLeft w:val="0"/>
          <w:marRight w:val="0"/>
          <w:marTop w:val="0"/>
          <w:marBottom w:val="0"/>
          <w:divBdr>
            <w:top w:val="none" w:sz="0" w:space="0" w:color="auto"/>
            <w:left w:val="none" w:sz="0" w:space="0" w:color="auto"/>
            <w:bottom w:val="none" w:sz="0" w:space="0" w:color="auto"/>
            <w:right w:val="none" w:sz="0" w:space="0" w:color="auto"/>
          </w:divBdr>
        </w:div>
        <w:div w:id="1468402116">
          <w:marLeft w:val="0"/>
          <w:marRight w:val="0"/>
          <w:marTop w:val="0"/>
          <w:marBottom w:val="0"/>
          <w:divBdr>
            <w:top w:val="none" w:sz="0" w:space="0" w:color="auto"/>
            <w:left w:val="none" w:sz="0" w:space="0" w:color="auto"/>
            <w:bottom w:val="none" w:sz="0" w:space="0" w:color="auto"/>
            <w:right w:val="none" w:sz="0" w:space="0" w:color="auto"/>
          </w:divBdr>
        </w:div>
        <w:div w:id="1505125300">
          <w:marLeft w:val="0"/>
          <w:marRight w:val="0"/>
          <w:marTop w:val="0"/>
          <w:marBottom w:val="0"/>
          <w:divBdr>
            <w:top w:val="none" w:sz="0" w:space="0" w:color="auto"/>
            <w:left w:val="none" w:sz="0" w:space="0" w:color="auto"/>
            <w:bottom w:val="none" w:sz="0" w:space="0" w:color="auto"/>
            <w:right w:val="none" w:sz="0" w:space="0" w:color="auto"/>
          </w:divBdr>
        </w:div>
        <w:div w:id="1574507384">
          <w:marLeft w:val="0"/>
          <w:marRight w:val="0"/>
          <w:marTop w:val="0"/>
          <w:marBottom w:val="0"/>
          <w:divBdr>
            <w:top w:val="none" w:sz="0" w:space="0" w:color="auto"/>
            <w:left w:val="none" w:sz="0" w:space="0" w:color="auto"/>
            <w:bottom w:val="none" w:sz="0" w:space="0" w:color="auto"/>
            <w:right w:val="none" w:sz="0" w:space="0" w:color="auto"/>
          </w:divBdr>
        </w:div>
        <w:div w:id="1601448452">
          <w:marLeft w:val="0"/>
          <w:marRight w:val="0"/>
          <w:marTop w:val="0"/>
          <w:marBottom w:val="0"/>
          <w:divBdr>
            <w:top w:val="none" w:sz="0" w:space="0" w:color="auto"/>
            <w:left w:val="none" w:sz="0" w:space="0" w:color="auto"/>
            <w:bottom w:val="none" w:sz="0" w:space="0" w:color="auto"/>
            <w:right w:val="none" w:sz="0" w:space="0" w:color="auto"/>
          </w:divBdr>
        </w:div>
        <w:div w:id="1645424662">
          <w:marLeft w:val="0"/>
          <w:marRight w:val="0"/>
          <w:marTop w:val="0"/>
          <w:marBottom w:val="0"/>
          <w:divBdr>
            <w:top w:val="none" w:sz="0" w:space="0" w:color="auto"/>
            <w:left w:val="none" w:sz="0" w:space="0" w:color="auto"/>
            <w:bottom w:val="none" w:sz="0" w:space="0" w:color="auto"/>
            <w:right w:val="none" w:sz="0" w:space="0" w:color="auto"/>
          </w:divBdr>
        </w:div>
        <w:div w:id="1686859201">
          <w:marLeft w:val="0"/>
          <w:marRight w:val="0"/>
          <w:marTop w:val="0"/>
          <w:marBottom w:val="0"/>
          <w:divBdr>
            <w:top w:val="none" w:sz="0" w:space="0" w:color="auto"/>
            <w:left w:val="none" w:sz="0" w:space="0" w:color="auto"/>
            <w:bottom w:val="none" w:sz="0" w:space="0" w:color="auto"/>
            <w:right w:val="none" w:sz="0" w:space="0" w:color="auto"/>
          </w:divBdr>
        </w:div>
        <w:div w:id="1715230182">
          <w:marLeft w:val="0"/>
          <w:marRight w:val="0"/>
          <w:marTop w:val="0"/>
          <w:marBottom w:val="0"/>
          <w:divBdr>
            <w:top w:val="none" w:sz="0" w:space="0" w:color="auto"/>
            <w:left w:val="none" w:sz="0" w:space="0" w:color="auto"/>
            <w:bottom w:val="none" w:sz="0" w:space="0" w:color="auto"/>
            <w:right w:val="none" w:sz="0" w:space="0" w:color="auto"/>
          </w:divBdr>
        </w:div>
        <w:div w:id="1716079145">
          <w:marLeft w:val="0"/>
          <w:marRight w:val="0"/>
          <w:marTop w:val="0"/>
          <w:marBottom w:val="0"/>
          <w:divBdr>
            <w:top w:val="none" w:sz="0" w:space="0" w:color="auto"/>
            <w:left w:val="none" w:sz="0" w:space="0" w:color="auto"/>
            <w:bottom w:val="none" w:sz="0" w:space="0" w:color="auto"/>
            <w:right w:val="none" w:sz="0" w:space="0" w:color="auto"/>
          </w:divBdr>
        </w:div>
        <w:div w:id="1719427195">
          <w:marLeft w:val="0"/>
          <w:marRight w:val="0"/>
          <w:marTop w:val="0"/>
          <w:marBottom w:val="0"/>
          <w:divBdr>
            <w:top w:val="none" w:sz="0" w:space="0" w:color="auto"/>
            <w:left w:val="none" w:sz="0" w:space="0" w:color="auto"/>
            <w:bottom w:val="none" w:sz="0" w:space="0" w:color="auto"/>
            <w:right w:val="none" w:sz="0" w:space="0" w:color="auto"/>
          </w:divBdr>
        </w:div>
        <w:div w:id="1724790542">
          <w:marLeft w:val="0"/>
          <w:marRight w:val="0"/>
          <w:marTop w:val="0"/>
          <w:marBottom w:val="0"/>
          <w:divBdr>
            <w:top w:val="none" w:sz="0" w:space="0" w:color="auto"/>
            <w:left w:val="none" w:sz="0" w:space="0" w:color="auto"/>
            <w:bottom w:val="none" w:sz="0" w:space="0" w:color="auto"/>
            <w:right w:val="none" w:sz="0" w:space="0" w:color="auto"/>
          </w:divBdr>
        </w:div>
        <w:div w:id="1729769557">
          <w:marLeft w:val="0"/>
          <w:marRight w:val="0"/>
          <w:marTop w:val="0"/>
          <w:marBottom w:val="0"/>
          <w:divBdr>
            <w:top w:val="none" w:sz="0" w:space="0" w:color="auto"/>
            <w:left w:val="none" w:sz="0" w:space="0" w:color="auto"/>
            <w:bottom w:val="none" w:sz="0" w:space="0" w:color="auto"/>
            <w:right w:val="none" w:sz="0" w:space="0" w:color="auto"/>
          </w:divBdr>
        </w:div>
        <w:div w:id="1729837598">
          <w:marLeft w:val="0"/>
          <w:marRight w:val="0"/>
          <w:marTop w:val="0"/>
          <w:marBottom w:val="0"/>
          <w:divBdr>
            <w:top w:val="none" w:sz="0" w:space="0" w:color="auto"/>
            <w:left w:val="none" w:sz="0" w:space="0" w:color="auto"/>
            <w:bottom w:val="none" w:sz="0" w:space="0" w:color="auto"/>
            <w:right w:val="none" w:sz="0" w:space="0" w:color="auto"/>
          </w:divBdr>
        </w:div>
        <w:div w:id="1770151292">
          <w:marLeft w:val="0"/>
          <w:marRight w:val="0"/>
          <w:marTop w:val="0"/>
          <w:marBottom w:val="0"/>
          <w:divBdr>
            <w:top w:val="none" w:sz="0" w:space="0" w:color="auto"/>
            <w:left w:val="none" w:sz="0" w:space="0" w:color="auto"/>
            <w:bottom w:val="none" w:sz="0" w:space="0" w:color="auto"/>
            <w:right w:val="none" w:sz="0" w:space="0" w:color="auto"/>
          </w:divBdr>
        </w:div>
        <w:div w:id="1788115685">
          <w:marLeft w:val="0"/>
          <w:marRight w:val="0"/>
          <w:marTop w:val="0"/>
          <w:marBottom w:val="0"/>
          <w:divBdr>
            <w:top w:val="none" w:sz="0" w:space="0" w:color="auto"/>
            <w:left w:val="none" w:sz="0" w:space="0" w:color="auto"/>
            <w:bottom w:val="none" w:sz="0" w:space="0" w:color="auto"/>
            <w:right w:val="none" w:sz="0" w:space="0" w:color="auto"/>
          </w:divBdr>
        </w:div>
        <w:div w:id="1795563056">
          <w:marLeft w:val="0"/>
          <w:marRight w:val="0"/>
          <w:marTop w:val="0"/>
          <w:marBottom w:val="0"/>
          <w:divBdr>
            <w:top w:val="none" w:sz="0" w:space="0" w:color="auto"/>
            <w:left w:val="none" w:sz="0" w:space="0" w:color="auto"/>
            <w:bottom w:val="none" w:sz="0" w:space="0" w:color="auto"/>
            <w:right w:val="none" w:sz="0" w:space="0" w:color="auto"/>
          </w:divBdr>
        </w:div>
        <w:div w:id="1800368674">
          <w:marLeft w:val="0"/>
          <w:marRight w:val="0"/>
          <w:marTop w:val="0"/>
          <w:marBottom w:val="0"/>
          <w:divBdr>
            <w:top w:val="none" w:sz="0" w:space="0" w:color="auto"/>
            <w:left w:val="none" w:sz="0" w:space="0" w:color="auto"/>
            <w:bottom w:val="none" w:sz="0" w:space="0" w:color="auto"/>
            <w:right w:val="none" w:sz="0" w:space="0" w:color="auto"/>
          </w:divBdr>
        </w:div>
        <w:div w:id="1812598062">
          <w:marLeft w:val="0"/>
          <w:marRight w:val="0"/>
          <w:marTop w:val="0"/>
          <w:marBottom w:val="0"/>
          <w:divBdr>
            <w:top w:val="none" w:sz="0" w:space="0" w:color="auto"/>
            <w:left w:val="none" w:sz="0" w:space="0" w:color="auto"/>
            <w:bottom w:val="none" w:sz="0" w:space="0" w:color="auto"/>
            <w:right w:val="none" w:sz="0" w:space="0" w:color="auto"/>
          </w:divBdr>
        </w:div>
        <w:div w:id="1837727210">
          <w:marLeft w:val="0"/>
          <w:marRight w:val="0"/>
          <w:marTop w:val="0"/>
          <w:marBottom w:val="0"/>
          <w:divBdr>
            <w:top w:val="none" w:sz="0" w:space="0" w:color="auto"/>
            <w:left w:val="none" w:sz="0" w:space="0" w:color="auto"/>
            <w:bottom w:val="none" w:sz="0" w:space="0" w:color="auto"/>
            <w:right w:val="none" w:sz="0" w:space="0" w:color="auto"/>
          </w:divBdr>
        </w:div>
        <w:div w:id="1847597785">
          <w:marLeft w:val="0"/>
          <w:marRight w:val="0"/>
          <w:marTop w:val="0"/>
          <w:marBottom w:val="0"/>
          <w:divBdr>
            <w:top w:val="none" w:sz="0" w:space="0" w:color="auto"/>
            <w:left w:val="none" w:sz="0" w:space="0" w:color="auto"/>
            <w:bottom w:val="none" w:sz="0" w:space="0" w:color="auto"/>
            <w:right w:val="none" w:sz="0" w:space="0" w:color="auto"/>
          </w:divBdr>
        </w:div>
        <w:div w:id="1850486346">
          <w:marLeft w:val="0"/>
          <w:marRight w:val="0"/>
          <w:marTop w:val="0"/>
          <w:marBottom w:val="0"/>
          <w:divBdr>
            <w:top w:val="none" w:sz="0" w:space="0" w:color="auto"/>
            <w:left w:val="none" w:sz="0" w:space="0" w:color="auto"/>
            <w:bottom w:val="none" w:sz="0" w:space="0" w:color="auto"/>
            <w:right w:val="none" w:sz="0" w:space="0" w:color="auto"/>
          </w:divBdr>
        </w:div>
        <w:div w:id="1898007015">
          <w:marLeft w:val="0"/>
          <w:marRight w:val="0"/>
          <w:marTop w:val="0"/>
          <w:marBottom w:val="0"/>
          <w:divBdr>
            <w:top w:val="none" w:sz="0" w:space="0" w:color="auto"/>
            <w:left w:val="none" w:sz="0" w:space="0" w:color="auto"/>
            <w:bottom w:val="none" w:sz="0" w:space="0" w:color="auto"/>
            <w:right w:val="none" w:sz="0" w:space="0" w:color="auto"/>
          </w:divBdr>
        </w:div>
        <w:div w:id="1941600224">
          <w:marLeft w:val="0"/>
          <w:marRight w:val="0"/>
          <w:marTop w:val="0"/>
          <w:marBottom w:val="0"/>
          <w:divBdr>
            <w:top w:val="none" w:sz="0" w:space="0" w:color="auto"/>
            <w:left w:val="none" w:sz="0" w:space="0" w:color="auto"/>
            <w:bottom w:val="none" w:sz="0" w:space="0" w:color="auto"/>
            <w:right w:val="none" w:sz="0" w:space="0" w:color="auto"/>
          </w:divBdr>
        </w:div>
        <w:div w:id="1954702663">
          <w:marLeft w:val="0"/>
          <w:marRight w:val="0"/>
          <w:marTop w:val="0"/>
          <w:marBottom w:val="0"/>
          <w:divBdr>
            <w:top w:val="none" w:sz="0" w:space="0" w:color="auto"/>
            <w:left w:val="none" w:sz="0" w:space="0" w:color="auto"/>
            <w:bottom w:val="none" w:sz="0" w:space="0" w:color="auto"/>
            <w:right w:val="none" w:sz="0" w:space="0" w:color="auto"/>
          </w:divBdr>
        </w:div>
        <w:div w:id="1959751672">
          <w:marLeft w:val="0"/>
          <w:marRight w:val="0"/>
          <w:marTop w:val="0"/>
          <w:marBottom w:val="0"/>
          <w:divBdr>
            <w:top w:val="none" w:sz="0" w:space="0" w:color="auto"/>
            <w:left w:val="none" w:sz="0" w:space="0" w:color="auto"/>
            <w:bottom w:val="none" w:sz="0" w:space="0" w:color="auto"/>
            <w:right w:val="none" w:sz="0" w:space="0" w:color="auto"/>
          </w:divBdr>
        </w:div>
        <w:div w:id="1981226899">
          <w:marLeft w:val="0"/>
          <w:marRight w:val="0"/>
          <w:marTop w:val="0"/>
          <w:marBottom w:val="0"/>
          <w:divBdr>
            <w:top w:val="none" w:sz="0" w:space="0" w:color="auto"/>
            <w:left w:val="none" w:sz="0" w:space="0" w:color="auto"/>
            <w:bottom w:val="none" w:sz="0" w:space="0" w:color="auto"/>
            <w:right w:val="none" w:sz="0" w:space="0" w:color="auto"/>
          </w:divBdr>
        </w:div>
        <w:div w:id="2039354341">
          <w:marLeft w:val="0"/>
          <w:marRight w:val="0"/>
          <w:marTop w:val="0"/>
          <w:marBottom w:val="0"/>
          <w:divBdr>
            <w:top w:val="none" w:sz="0" w:space="0" w:color="auto"/>
            <w:left w:val="none" w:sz="0" w:space="0" w:color="auto"/>
            <w:bottom w:val="none" w:sz="0" w:space="0" w:color="auto"/>
            <w:right w:val="none" w:sz="0" w:space="0" w:color="auto"/>
          </w:divBdr>
        </w:div>
        <w:div w:id="2099667483">
          <w:marLeft w:val="0"/>
          <w:marRight w:val="0"/>
          <w:marTop w:val="0"/>
          <w:marBottom w:val="0"/>
          <w:divBdr>
            <w:top w:val="none" w:sz="0" w:space="0" w:color="auto"/>
            <w:left w:val="none" w:sz="0" w:space="0" w:color="auto"/>
            <w:bottom w:val="none" w:sz="0" w:space="0" w:color="auto"/>
            <w:right w:val="none" w:sz="0" w:space="0" w:color="auto"/>
          </w:divBdr>
        </w:div>
        <w:div w:id="2107580638">
          <w:marLeft w:val="0"/>
          <w:marRight w:val="0"/>
          <w:marTop w:val="0"/>
          <w:marBottom w:val="0"/>
          <w:divBdr>
            <w:top w:val="none" w:sz="0" w:space="0" w:color="auto"/>
            <w:left w:val="none" w:sz="0" w:space="0" w:color="auto"/>
            <w:bottom w:val="none" w:sz="0" w:space="0" w:color="auto"/>
            <w:right w:val="none" w:sz="0" w:space="0" w:color="auto"/>
          </w:divBdr>
        </w:div>
        <w:div w:id="2113359558">
          <w:marLeft w:val="0"/>
          <w:marRight w:val="0"/>
          <w:marTop w:val="0"/>
          <w:marBottom w:val="0"/>
          <w:divBdr>
            <w:top w:val="none" w:sz="0" w:space="0" w:color="auto"/>
            <w:left w:val="none" w:sz="0" w:space="0" w:color="auto"/>
            <w:bottom w:val="none" w:sz="0" w:space="0" w:color="auto"/>
            <w:right w:val="none" w:sz="0" w:space="0" w:color="auto"/>
          </w:divBdr>
        </w:div>
        <w:div w:id="2141652413">
          <w:marLeft w:val="0"/>
          <w:marRight w:val="0"/>
          <w:marTop w:val="0"/>
          <w:marBottom w:val="0"/>
          <w:divBdr>
            <w:top w:val="none" w:sz="0" w:space="0" w:color="auto"/>
            <w:left w:val="none" w:sz="0" w:space="0" w:color="auto"/>
            <w:bottom w:val="none" w:sz="0" w:space="0" w:color="auto"/>
            <w:right w:val="none" w:sz="0" w:space="0" w:color="auto"/>
          </w:divBdr>
        </w:div>
        <w:div w:id="2142914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pazyconvivencia@fundescocolombia.com" TargetMode="External"/><Relationship Id="rId1" Type="http://schemas.openxmlformats.org/officeDocument/2006/relationships/hyperlink" Target="mailto:gerencia@fundescocolomb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8ADD9-2889-4678-9EA1-5D56FF19F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FUNDESCO</dc:creator>
  <cp:keywords/>
  <dc:description/>
  <cp:lastModifiedBy>FUNDACION FUNDESCO</cp:lastModifiedBy>
  <cp:revision>2</cp:revision>
  <cp:lastPrinted>2025-11-07T16:14:00Z</cp:lastPrinted>
  <dcterms:created xsi:type="dcterms:W3CDTF">2026-07-10T21:39:00Z</dcterms:created>
  <dcterms:modified xsi:type="dcterms:W3CDTF">2026-07-10T21:39:00Z</dcterms:modified>
</cp:coreProperties>
</file>