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B69" w:rsidRDefault="00392095">
      <w:r>
        <w:t>2018-2019 LANL DOI Submissions</w:t>
      </w:r>
    </w:p>
    <w:p w:rsidR="0042699C" w:rsidRDefault="0042699C">
      <w:pPr>
        <w:rPr>
          <w:rFonts w:ascii="Segoe UI" w:hAnsi="Segoe UI" w:cs="Segoe UI"/>
          <w:color w:val="212529"/>
          <w:shd w:val="clear" w:color="auto" w:fill="EEEEEE"/>
        </w:rPr>
      </w:pPr>
      <w:r>
        <w:rPr>
          <w:rFonts w:ascii="Segoe UI" w:hAnsi="Segoe UI" w:cs="Segoe UI"/>
          <w:color w:val="212529"/>
          <w:shd w:val="clear" w:color="auto" w:fill="EEEEEE"/>
        </w:rPr>
        <w:t>Found on NGEE arctic</w:t>
      </w:r>
    </w:p>
    <w:p w:rsidR="0042699C" w:rsidRPr="0042699C" w:rsidRDefault="0042699C">
      <w:r w:rsidRPr="00725E4B">
        <w:t xml:space="preserve">Cathy Wilson, Julian Dann, Robert Bolton, Lauren </w:t>
      </w:r>
      <w:proofErr w:type="spellStart"/>
      <w:r w:rsidRPr="00725E4B">
        <w:t>Charsley-Groffman</w:t>
      </w:r>
      <w:proofErr w:type="spellEnd"/>
      <w:r w:rsidRPr="00725E4B">
        <w:t xml:space="preserve">, </w:t>
      </w:r>
      <w:proofErr w:type="spellStart"/>
      <w:r w:rsidRPr="00725E4B">
        <w:t>Elchin</w:t>
      </w:r>
      <w:proofErr w:type="spellEnd"/>
      <w:r w:rsidRPr="00725E4B">
        <w:t xml:space="preserve"> </w:t>
      </w:r>
      <w:proofErr w:type="spellStart"/>
      <w:r w:rsidRPr="00725E4B">
        <w:t>Jafarov</w:t>
      </w:r>
      <w:proofErr w:type="spellEnd"/>
      <w:r w:rsidRPr="00725E4B">
        <w:t xml:space="preserve">, </w:t>
      </w:r>
      <w:proofErr w:type="spellStart"/>
      <w:r w:rsidRPr="00725E4B">
        <w:t>Dea</w:t>
      </w:r>
      <w:proofErr w:type="spellEnd"/>
      <w:r w:rsidRPr="00725E4B">
        <w:t xml:space="preserve"> Musa, Stan </w:t>
      </w:r>
      <w:proofErr w:type="spellStart"/>
      <w:r w:rsidRPr="00725E4B">
        <w:t>Wullschleger</w:t>
      </w:r>
      <w:proofErr w:type="spellEnd"/>
      <w:r w:rsidRPr="00725E4B">
        <w:t xml:space="preserve">. 2018. </w:t>
      </w:r>
      <w:proofErr w:type="gramStart"/>
      <w:r w:rsidRPr="00725E4B">
        <w:t>In</w:t>
      </w:r>
      <w:proofErr w:type="gramEnd"/>
      <w:r w:rsidRPr="00725E4B">
        <w:t xml:space="preserve"> Situ Soil Moisture and Thaw Depth Measurements Coincident with Airborne SAR Data Collections, Barrow and Seward Peninsulas, Alaska, 2017. Next Generation Ecosystem Experiments Arctic Data Collection, Oak Ridge National Laboratory, U.S. Department of Energy, Oak Ridge, Tennessee, USA. https://doi.org/10.5440/1423892.</w:t>
      </w:r>
    </w:p>
    <w:p w:rsidR="0042699C" w:rsidRPr="00725E4B" w:rsidRDefault="0042699C" w:rsidP="0042699C">
      <w:r w:rsidRPr="00725E4B">
        <w:t xml:space="preserve">David Graham, Alexander </w:t>
      </w:r>
      <w:proofErr w:type="spellStart"/>
      <w:r w:rsidRPr="00725E4B">
        <w:t>Kholodov</w:t>
      </w:r>
      <w:proofErr w:type="spellEnd"/>
      <w:r w:rsidRPr="00725E4B">
        <w:t xml:space="preserve">, Cathy Wilson, Ji-Won Moon, Vladimir </w:t>
      </w:r>
      <w:proofErr w:type="spellStart"/>
      <w:r w:rsidRPr="00725E4B">
        <w:t>Romanovsky</w:t>
      </w:r>
      <w:proofErr w:type="spellEnd"/>
      <w:r w:rsidRPr="00725E4B">
        <w:t xml:space="preserve">, Bob </w:t>
      </w:r>
      <w:proofErr w:type="spellStart"/>
      <w:r w:rsidRPr="00725E4B">
        <w:t>Busey</w:t>
      </w:r>
      <w:proofErr w:type="spellEnd"/>
      <w:r w:rsidRPr="00725E4B">
        <w:t>. 2018. Soil Physical, Chemical, and Thermal Characterization, Teller Road Site, Seward Peninsula, Alaska, 2016. Next Generation Ecosystem Experiments Arctic Data Collection, Oak Ridge National Laboratory, U.S. Department of Energy, Oak Ridge, Tennessee, USA. https://doi.org/10.5440/1342956.</w:t>
      </w:r>
    </w:p>
    <w:p w:rsidR="0042699C" w:rsidRDefault="0042699C">
      <w:pPr>
        <w:rPr>
          <w:rFonts w:ascii="Segoe UI" w:hAnsi="Segoe UI" w:cs="Segoe UI"/>
          <w:color w:val="212529"/>
          <w:shd w:val="clear" w:color="auto" w:fill="EEEEEE"/>
        </w:rPr>
      </w:pPr>
    </w:p>
    <w:p w:rsidR="000262D2" w:rsidRDefault="000262D2">
      <w:pPr>
        <w:rPr>
          <w:rFonts w:ascii="Segoe UI" w:hAnsi="Segoe UI" w:cs="Segoe UI"/>
          <w:color w:val="212529"/>
          <w:shd w:val="clear" w:color="auto" w:fill="EEEEEE"/>
        </w:rPr>
      </w:pPr>
      <w:r>
        <w:rPr>
          <w:rFonts w:ascii="Segoe UI" w:hAnsi="Segoe UI" w:cs="Segoe UI"/>
          <w:color w:val="212529"/>
          <w:shd w:val="clear" w:color="auto" w:fill="EEEEEE"/>
        </w:rPr>
        <w:t>Searched OSTI NGEE with LANL affiliations:</w:t>
      </w:r>
    </w:p>
    <w:p w:rsidR="00392095" w:rsidRDefault="00392095">
      <w:pPr>
        <w:rPr>
          <w:rFonts w:ascii="Courier New" w:hAnsi="Courier New" w:cs="Courier New"/>
          <w:color w:val="000000"/>
          <w:sz w:val="20"/>
          <w:szCs w:val="20"/>
          <w:shd w:val="clear" w:color="auto" w:fill="F9F9F9"/>
        </w:rPr>
      </w:pPr>
      <w:proofErr w:type="spellStart"/>
      <w:r>
        <w:rPr>
          <w:rFonts w:ascii="Courier New" w:hAnsi="Courier New" w:cs="Courier New"/>
          <w:color w:val="000000"/>
          <w:sz w:val="20"/>
          <w:szCs w:val="20"/>
          <w:shd w:val="clear" w:color="auto" w:fill="F9F9F9"/>
        </w:rPr>
        <w:t>Abolt</w:t>
      </w:r>
      <w:proofErr w:type="spellEnd"/>
      <w:r>
        <w:rPr>
          <w:rFonts w:ascii="Courier New" w:hAnsi="Courier New" w:cs="Courier New"/>
          <w:color w:val="000000"/>
          <w:sz w:val="20"/>
          <w:szCs w:val="20"/>
          <w:shd w:val="clear" w:color="auto" w:fill="F9F9F9"/>
        </w:rPr>
        <w:t xml:space="preserve">, Charles J., Young, Michael H., </w:t>
      </w:r>
      <w:proofErr w:type="spellStart"/>
      <w:r>
        <w:rPr>
          <w:rFonts w:ascii="Courier New" w:hAnsi="Courier New" w:cs="Courier New"/>
          <w:color w:val="000000"/>
          <w:sz w:val="20"/>
          <w:szCs w:val="20"/>
          <w:shd w:val="clear" w:color="auto" w:fill="F9F9F9"/>
        </w:rPr>
        <w:t>Atchley</w:t>
      </w:r>
      <w:proofErr w:type="spellEnd"/>
      <w:r>
        <w:rPr>
          <w:rFonts w:ascii="Courier New" w:hAnsi="Courier New" w:cs="Courier New"/>
          <w:color w:val="000000"/>
          <w:sz w:val="20"/>
          <w:szCs w:val="20"/>
          <w:shd w:val="clear" w:color="auto" w:fill="F9F9F9"/>
        </w:rPr>
        <w:t>, Adam L., and Wilson, Cathy J. </w:t>
      </w:r>
      <w:r>
        <w:rPr>
          <w:rFonts w:ascii="Courier New" w:hAnsi="Courier New" w:cs="Courier New"/>
          <w:i/>
          <w:iCs/>
          <w:color w:val="000000"/>
          <w:sz w:val="20"/>
          <w:szCs w:val="20"/>
          <w:shd w:val="clear" w:color="auto" w:fill="F9F9F9"/>
        </w:rPr>
        <w:t>Brief communication: Rapid machine-learning-based extraction and measurement of ice wedge polygons in high-resolution digital elevation models</w:t>
      </w:r>
      <w:r>
        <w:rPr>
          <w:rFonts w:ascii="Courier New" w:hAnsi="Courier New" w:cs="Courier New"/>
          <w:color w:val="000000"/>
          <w:sz w:val="20"/>
          <w:szCs w:val="20"/>
          <w:shd w:val="clear" w:color="auto" w:fill="F9F9F9"/>
        </w:rPr>
        <w:t xml:space="preserve">. United States: N. p., 2019. Web. </w:t>
      </w:r>
      <w:proofErr w:type="gramStart"/>
      <w:r>
        <w:rPr>
          <w:rFonts w:ascii="Courier New" w:hAnsi="Courier New" w:cs="Courier New"/>
          <w:color w:val="000000"/>
          <w:sz w:val="20"/>
          <w:szCs w:val="20"/>
          <w:shd w:val="clear" w:color="auto" w:fill="F9F9F9"/>
        </w:rPr>
        <w:t>doi:</w:t>
      </w:r>
      <w:proofErr w:type="gramEnd"/>
      <w:r>
        <w:rPr>
          <w:rFonts w:ascii="Courier New" w:hAnsi="Courier New" w:cs="Courier New"/>
          <w:color w:val="000000"/>
          <w:sz w:val="20"/>
          <w:szCs w:val="20"/>
          <w:shd w:val="clear" w:color="auto" w:fill="F9F9F9"/>
        </w:rPr>
        <w:t>10.5194/tc-13-237-2019.</w:t>
      </w:r>
    </w:p>
    <w:p w:rsidR="000262D2" w:rsidRDefault="000262D2">
      <w:pPr>
        <w:rPr>
          <w:rFonts w:ascii="Courier New" w:hAnsi="Courier New" w:cs="Courier New"/>
          <w:color w:val="000000"/>
          <w:sz w:val="20"/>
          <w:szCs w:val="20"/>
          <w:shd w:val="clear" w:color="auto" w:fill="F9F9F9"/>
        </w:rPr>
      </w:pPr>
      <w:proofErr w:type="spellStart"/>
      <w:r>
        <w:rPr>
          <w:rFonts w:ascii="Courier New" w:hAnsi="Courier New" w:cs="Courier New"/>
          <w:color w:val="000000"/>
          <w:sz w:val="20"/>
          <w:szCs w:val="20"/>
          <w:shd w:val="clear" w:color="auto" w:fill="F9F9F9"/>
        </w:rPr>
        <w:t>Philben</w:t>
      </w:r>
      <w:proofErr w:type="spellEnd"/>
      <w:r>
        <w:rPr>
          <w:rFonts w:ascii="Courier New" w:hAnsi="Courier New" w:cs="Courier New"/>
          <w:color w:val="000000"/>
          <w:sz w:val="20"/>
          <w:szCs w:val="20"/>
          <w:shd w:val="clear" w:color="auto" w:fill="F9F9F9"/>
        </w:rPr>
        <w:t xml:space="preserve">, Michael J., Zheng, </w:t>
      </w:r>
      <w:proofErr w:type="spellStart"/>
      <w:r>
        <w:rPr>
          <w:rFonts w:ascii="Courier New" w:hAnsi="Courier New" w:cs="Courier New"/>
          <w:color w:val="000000"/>
          <w:sz w:val="20"/>
          <w:szCs w:val="20"/>
          <w:shd w:val="clear" w:color="auto" w:fill="F9F9F9"/>
        </w:rPr>
        <w:t>Jianqiu</w:t>
      </w:r>
      <w:proofErr w:type="spellEnd"/>
      <w:r>
        <w:rPr>
          <w:rFonts w:ascii="Courier New" w:hAnsi="Courier New" w:cs="Courier New"/>
          <w:color w:val="000000"/>
          <w:sz w:val="20"/>
          <w:szCs w:val="20"/>
          <w:shd w:val="clear" w:color="auto" w:fill="F9F9F9"/>
        </w:rPr>
        <w:t xml:space="preserve">, Bill, Markus, </w:t>
      </w:r>
      <w:proofErr w:type="spellStart"/>
      <w:r>
        <w:rPr>
          <w:rFonts w:ascii="Courier New" w:hAnsi="Courier New" w:cs="Courier New"/>
          <w:color w:val="000000"/>
          <w:sz w:val="20"/>
          <w:szCs w:val="20"/>
          <w:shd w:val="clear" w:color="auto" w:fill="F9F9F9"/>
        </w:rPr>
        <w:t>Heikoop</w:t>
      </w:r>
      <w:proofErr w:type="spellEnd"/>
      <w:r>
        <w:rPr>
          <w:rFonts w:ascii="Courier New" w:hAnsi="Courier New" w:cs="Courier New"/>
          <w:color w:val="000000"/>
          <w:sz w:val="20"/>
          <w:szCs w:val="20"/>
          <w:shd w:val="clear" w:color="auto" w:fill="F9F9F9"/>
        </w:rPr>
        <w:t xml:space="preserve">, Jeffrey Martin, Perkins, George B., Yang, </w:t>
      </w:r>
      <w:proofErr w:type="spellStart"/>
      <w:r>
        <w:rPr>
          <w:rFonts w:ascii="Courier New" w:hAnsi="Courier New" w:cs="Courier New"/>
          <w:color w:val="000000"/>
          <w:sz w:val="20"/>
          <w:szCs w:val="20"/>
          <w:shd w:val="clear" w:color="auto" w:fill="F9F9F9"/>
        </w:rPr>
        <w:t>Ziming</w:t>
      </w:r>
      <w:proofErr w:type="spellEnd"/>
      <w:r>
        <w:rPr>
          <w:rFonts w:ascii="Courier New" w:hAnsi="Courier New" w:cs="Courier New"/>
          <w:color w:val="000000"/>
          <w:sz w:val="20"/>
          <w:szCs w:val="20"/>
          <w:shd w:val="clear" w:color="auto" w:fill="F9F9F9"/>
        </w:rPr>
        <w:t xml:space="preserve">, </w:t>
      </w:r>
      <w:proofErr w:type="spellStart"/>
      <w:r>
        <w:rPr>
          <w:rFonts w:ascii="Courier New" w:hAnsi="Courier New" w:cs="Courier New"/>
          <w:color w:val="000000"/>
          <w:sz w:val="20"/>
          <w:szCs w:val="20"/>
          <w:shd w:val="clear" w:color="auto" w:fill="F9F9F9"/>
        </w:rPr>
        <w:t>Wullschleger</w:t>
      </w:r>
      <w:proofErr w:type="spellEnd"/>
      <w:r>
        <w:rPr>
          <w:rFonts w:ascii="Courier New" w:hAnsi="Courier New" w:cs="Courier New"/>
          <w:color w:val="000000"/>
          <w:sz w:val="20"/>
          <w:szCs w:val="20"/>
          <w:shd w:val="clear" w:color="auto" w:fill="F9F9F9"/>
        </w:rPr>
        <w:t xml:space="preserve">, Stan D., Graham, David E., and </w:t>
      </w:r>
      <w:proofErr w:type="spellStart"/>
      <w:r>
        <w:rPr>
          <w:rFonts w:ascii="Courier New" w:hAnsi="Courier New" w:cs="Courier New"/>
          <w:color w:val="000000"/>
          <w:sz w:val="20"/>
          <w:szCs w:val="20"/>
          <w:shd w:val="clear" w:color="auto" w:fill="F9F9F9"/>
        </w:rPr>
        <w:t>Gu</w:t>
      </w:r>
      <w:proofErr w:type="spellEnd"/>
      <w:r>
        <w:rPr>
          <w:rFonts w:ascii="Courier New" w:hAnsi="Courier New" w:cs="Courier New"/>
          <w:color w:val="000000"/>
          <w:sz w:val="20"/>
          <w:szCs w:val="20"/>
          <w:shd w:val="clear" w:color="auto" w:fill="F9F9F9"/>
        </w:rPr>
        <w:t xml:space="preserve">, </w:t>
      </w:r>
      <w:proofErr w:type="spellStart"/>
      <w:r>
        <w:rPr>
          <w:rFonts w:ascii="Courier New" w:hAnsi="Courier New" w:cs="Courier New"/>
          <w:color w:val="000000"/>
          <w:sz w:val="20"/>
          <w:szCs w:val="20"/>
          <w:shd w:val="clear" w:color="auto" w:fill="F9F9F9"/>
        </w:rPr>
        <w:t>Baohua</w:t>
      </w:r>
      <w:proofErr w:type="spellEnd"/>
      <w:r>
        <w:rPr>
          <w:rFonts w:ascii="Courier New" w:hAnsi="Courier New" w:cs="Courier New"/>
          <w:color w:val="000000"/>
          <w:sz w:val="20"/>
          <w:szCs w:val="20"/>
          <w:shd w:val="clear" w:color="auto" w:fill="F9F9F9"/>
        </w:rPr>
        <w:t>. </w:t>
      </w:r>
      <w:r>
        <w:rPr>
          <w:rFonts w:ascii="Courier New" w:hAnsi="Courier New" w:cs="Courier New"/>
          <w:i/>
          <w:iCs/>
          <w:color w:val="000000"/>
          <w:sz w:val="20"/>
          <w:szCs w:val="20"/>
          <w:shd w:val="clear" w:color="auto" w:fill="F9F9F9"/>
        </w:rPr>
        <w:t>Stimulation of anaerobic organic matter decomposition by subsurface organic N addition in tundra soils</w:t>
      </w:r>
      <w:r>
        <w:rPr>
          <w:rFonts w:ascii="Courier New" w:hAnsi="Courier New" w:cs="Courier New"/>
          <w:color w:val="000000"/>
          <w:sz w:val="20"/>
          <w:szCs w:val="20"/>
          <w:shd w:val="clear" w:color="auto" w:fill="F9F9F9"/>
        </w:rPr>
        <w:t>. United States: N. p., 2018. Web. doi:10.1016/j.soilbio.2018.12.009.</w:t>
      </w:r>
    </w:p>
    <w:p w:rsidR="00371E66" w:rsidRDefault="00371E66">
      <w:pPr>
        <w:rPr>
          <w:rFonts w:ascii="Courier New" w:hAnsi="Courier New" w:cs="Courier New"/>
          <w:color w:val="000000"/>
          <w:sz w:val="20"/>
          <w:szCs w:val="20"/>
          <w:shd w:val="clear" w:color="auto" w:fill="F9F9F9"/>
        </w:rPr>
      </w:pPr>
      <w:proofErr w:type="spellStart"/>
      <w:r>
        <w:rPr>
          <w:rFonts w:ascii="Courier New" w:hAnsi="Courier New" w:cs="Courier New"/>
          <w:color w:val="000000"/>
          <w:sz w:val="20"/>
          <w:szCs w:val="20"/>
          <w:shd w:val="clear" w:color="auto" w:fill="F9F9F9"/>
        </w:rPr>
        <w:t>Busey</w:t>
      </w:r>
      <w:proofErr w:type="spellEnd"/>
      <w:r>
        <w:rPr>
          <w:rFonts w:ascii="Courier New" w:hAnsi="Courier New" w:cs="Courier New"/>
          <w:color w:val="000000"/>
          <w:sz w:val="20"/>
          <w:szCs w:val="20"/>
          <w:shd w:val="clear" w:color="auto" w:fill="F9F9F9"/>
        </w:rPr>
        <w:t>, Bob, Bolton, Bob, Wilson, Cathy, and Cohen, Lily. </w:t>
      </w:r>
      <w:r>
        <w:rPr>
          <w:rFonts w:ascii="Courier New" w:hAnsi="Courier New" w:cs="Courier New"/>
          <w:i/>
          <w:iCs/>
          <w:color w:val="000000"/>
          <w:sz w:val="20"/>
          <w:szCs w:val="20"/>
          <w:shd w:val="clear" w:color="auto" w:fill="F9F9F9"/>
        </w:rPr>
        <w:t>Surface Meteorology at Teller Site Stations, Seward Peninsula, Alaska, Ongoing from 2016</w:t>
      </w:r>
      <w:r>
        <w:rPr>
          <w:rFonts w:ascii="Courier New" w:hAnsi="Courier New" w:cs="Courier New"/>
          <w:color w:val="000000"/>
          <w:sz w:val="20"/>
          <w:szCs w:val="20"/>
          <w:shd w:val="clear" w:color="auto" w:fill="F9F9F9"/>
        </w:rPr>
        <w:t xml:space="preserve">. United States: N. p., 2017. Web. </w:t>
      </w:r>
      <w:proofErr w:type="gramStart"/>
      <w:r>
        <w:rPr>
          <w:rFonts w:ascii="Courier New" w:hAnsi="Courier New" w:cs="Courier New"/>
          <w:color w:val="000000"/>
          <w:sz w:val="20"/>
          <w:szCs w:val="20"/>
          <w:shd w:val="clear" w:color="auto" w:fill="F9F9F9"/>
        </w:rPr>
        <w:t>doi:</w:t>
      </w:r>
      <w:proofErr w:type="gramEnd"/>
      <w:r>
        <w:rPr>
          <w:rFonts w:ascii="Courier New" w:hAnsi="Courier New" w:cs="Courier New"/>
          <w:color w:val="000000"/>
          <w:sz w:val="20"/>
          <w:szCs w:val="20"/>
          <w:shd w:val="clear" w:color="auto" w:fill="F9F9F9"/>
        </w:rPr>
        <w:t>10.5440/1437633.</w:t>
      </w:r>
    </w:p>
    <w:p w:rsidR="00371E66" w:rsidRPr="00CB7C54" w:rsidRDefault="00371E66">
      <w:pPr>
        <w:rPr>
          <w:rFonts w:ascii="Courier New" w:hAnsi="Courier New" w:cs="Courier New"/>
          <w:color w:val="000000"/>
          <w:sz w:val="20"/>
          <w:szCs w:val="20"/>
          <w:shd w:val="clear" w:color="auto" w:fill="F9F9F9"/>
        </w:rPr>
      </w:pPr>
      <w:proofErr w:type="spellStart"/>
      <w:r>
        <w:rPr>
          <w:rFonts w:ascii="Courier New" w:hAnsi="Courier New" w:cs="Courier New"/>
          <w:color w:val="000000"/>
          <w:sz w:val="20"/>
          <w:szCs w:val="20"/>
          <w:shd w:val="clear" w:color="auto" w:fill="F9F9F9"/>
        </w:rPr>
        <w:t>Busey</w:t>
      </w:r>
      <w:proofErr w:type="spellEnd"/>
      <w:r>
        <w:rPr>
          <w:rFonts w:ascii="Courier New" w:hAnsi="Courier New" w:cs="Courier New"/>
          <w:color w:val="000000"/>
          <w:sz w:val="20"/>
          <w:szCs w:val="20"/>
          <w:shd w:val="clear" w:color="auto" w:fill="F9F9F9"/>
        </w:rPr>
        <w:t>, Bob, Bolton, Bob, Wilson, Cathy, and Cohen, Lily. </w:t>
      </w:r>
      <w:r>
        <w:rPr>
          <w:rFonts w:ascii="Courier New" w:hAnsi="Courier New" w:cs="Courier New"/>
          <w:i/>
          <w:iCs/>
          <w:color w:val="000000"/>
          <w:sz w:val="20"/>
          <w:szCs w:val="20"/>
          <w:shd w:val="clear" w:color="auto" w:fill="F9F9F9"/>
        </w:rPr>
        <w:t xml:space="preserve">Surface Meteorology at </w:t>
      </w:r>
      <w:proofErr w:type="spellStart"/>
      <w:r>
        <w:rPr>
          <w:rFonts w:ascii="Courier New" w:hAnsi="Courier New" w:cs="Courier New"/>
          <w:i/>
          <w:iCs/>
          <w:color w:val="000000"/>
          <w:sz w:val="20"/>
          <w:szCs w:val="20"/>
          <w:shd w:val="clear" w:color="auto" w:fill="F9F9F9"/>
        </w:rPr>
        <w:t>Kougarok</w:t>
      </w:r>
      <w:proofErr w:type="spellEnd"/>
      <w:r>
        <w:rPr>
          <w:rFonts w:ascii="Courier New" w:hAnsi="Courier New" w:cs="Courier New"/>
          <w:i/>
          <w:iCs/>
          <w:color w:val="000000"/>
          <w:sz w:val="20"/>
          <w:szCs w:val="20"/>
          <w:shd w:val="clear" w:color="auto" w:fill="F9F9F9"/>
        </w:rPr>
        <w:t xml:space="preserve"> Site Station, Seward Peninsula, Alaska, Ongoing from 2017</w:t>
      </w:r>
      <w:r>
        <w:rPr>
          <w:rFonts w:ascii="Courier New" w:hAnsi="Courier New" w:cs="Courier New"/>
          <w:color w:val="000000"/>
          <w:sz w:val="20"/>
          <w:szCs w:val="20"/>
          <w:shd w:val="clear" w:color="auto" w:fill="F9F9F9"/>
        </w:rPr>
        <w:t xml:space="preserve">. United States: N. p., 2017. Web. </w:t>
      </w:r>
      <w:proofErr w:type="gramStart"/>
      <w:r>
        <w:rPr>
          <w:rFonts w:ascii="Courier New" w:hAnsi="Courier New" w:cs="Courier New"/>
          <w:color w:val="000000"/>
          <w:sz w:val="20"/>
          <w:szCs w:val="20"/>
          <w:shd w:val="clear" w:color="auto" w:fill="F9F9F9"/>
        </w:rPr>
        <w:t>doi:</w:t>
      </w:r>
      <w:proofErr w:type="gramEnd"/>
      <w:r>
        <w:rPr>
          <w:rFonts w:ascii="Courier New" w:hAnsi="Courier New" w:cs="Courier New"/>
          <w:color w:val="000000"/>
          <w:sz w:val="20"/>
          <w:szCs w:val="20"/>
          <w:shd w:val="clear" w:color="auto" w:fill="F9F9F9"/>
        </w:rPr>
        <w:t>10.5440/1437638.</w:t>
      </w:r>
      <w:bookmarkStart w:id="0" w:name="_GoBack"/>
      <w:bookmarkEnd w:id="0"/>
    </w:p>
    <w:sectPr w:rsidR="00371E66" w:rsidRPr="00CB7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9CA"/>
    <w:rsid w:val="000262D2"/>
    <w:rsid w:val="00371E66"/>
    <w:rsid w:val="00392095"/>
    <w:rsid w:val="0042699C"/>
    <w:rsid w:val="00CB7C54"/>
    <w:rsid w:val="00F62B69"/>
    <w:rsid w:val="00FB0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E8FBD"/>
  <w15:chartTrackingRefBased/>
  <w15:docId w15:val="{B81FCAB8-B5FB-4BDD-825E-314A157C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20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LANL DCS-CSD</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 Julian Benjamin</dc:creator>
  <cp:keywords/>
  <dc:description/>
  <cp:lastModifiedBy>Dann, Julian Benjamin</cp:lastModifiedBy>
  <cp:revision>5</cp:revision>
  <dcterms:created xsi:type="dcterms:W3CDTF">2019-10-14T16:16:00Z</dcterms:created>
  <dcterms:modified xsi:type="dcterms:W3CDTF">2019-10-14T17:10:00Z</dcterms:modified>
</cp:coreProperties>
</file>