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Julián Soto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E5090"/>
          <w:sz w:val="21"/>
          <w:szCs w:val="21"/>
        </w:rPr>
        <w:t xml:space="preserve">Ingeniero de Sistemas de Información  ·  Full-Stack Developer  ·  AI/ML Engineer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Quilmes, Buenos Aires, Argentina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+54 9 11 3066 6369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juliansoto-portfolio.vercel.app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github.com/juliandeveloper05</w:t>
      </w:r>
    </w:p>
    <w:p>
      <w:pPr>
        <w:pBdr>
          <w:bottom w:val="single" w:color="2E5090" w:sz="6" w:space="4"/>
        </w:pBdr>
        <w:spacing w:after="60" w:before="30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PERFIL PROFESIONAL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Ingeniero full-stack con más de 3 años de experiencia en desarrollo de software, integración de sistemas y proyectos de IA/ML. Especializado en la intersección entre software y hardware, con experiencia práctica en Deep Learning aplicado a procesamiento de señales, protocolos industriales (MQTT, serie) e integración con sistemas externos en entornos Linux. Perfil end-to-end con capacidad para aportar desde la arquitectura backend hasta interfaces de usuario con React.</w:t>
      </w:r>
    </w:p>
    <w:p>
      <w:pPr>
        <w:pBdr>
          <w:bottom w:val="single" w:color="2E5090" w:sz="6" w:space="4"/>
        </w:pBdr>
        <w:spacing w:after="60" w:before="30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HABILIDADES TÉCNICAS</w:t>
      </w:r>
    </w:p>
    <w:p>
      <w:pPr>
        <w:tabs>
          <w:tab w:val="left" w:pos="2600"/>
        </w:tabs>
        <w:spacing w:after="40" w:before="40"/>
      </w:pPr>
      <w:r>
        <w:rPr>
          <w:rFonts w:ascii="Calibri" w:cs="Calibri" w:eastAsia="Calibri" w:hAnsi="Calibri"/>
          <w:b/>
          <w:bCs/>
          <w:color w:val="2E5090"/>
          <w:sz w:val="20"/>
          <w:szCs w:val="20"/>
        </w:rPr>
        <w:t xml:space="preserve">Lenguajes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 · TypeScript · JavaScript</w:t>
      </w:r>
    </w:p>
    <w:p>
      <w:pPr>
        <w:tabs>
          <w:tab w:val="left" w:pos="2600"/>
        </w:tabs>
        <w:spacing w:after="40" w:before="40"/>
      </w:pPr>
      <w:r>
        <w:rPr>
          <w:rFonts w:ascii="Calibri" w:cs="Calibri" w:eastAsia="Calibri" w:hAnsi="Calibri"/>
          <w:b/>
          <w:bCs/>
          <w:color w:val="2E5090"/>
          <w:sz w:val="20"/>
          <w:szCs w:val="20"/>
        </w:rPr>
        <w:t xml:space="preserve">Frontend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React · Next.js · Tailwind CSS · Framer Motion</w:t>
      </w:r>
    </w:p>
    <w:p>
      <w:pPr>
        <w:tabs>
          <w:tab w:val="left" w:pos="2600"/>
        </w:tabs>
        <w:spacing w:after="40" w:before="40"/>
      </w:pPr>
      <w:r>
        <w:rPr>
          <w:rFonts w:ascii="Calibri" w:cs="Calibri" w:eastAsia="Calibri" w:hAnsi="Calibri"/>
          <w:b/>
          <w:bCs/>
          <w:color w:val="2E5090"/>
          <w:sz w:val="20"/>
          <w:szCs w:val="20"/>
        </w:rPr>
        <w:t xml:space="preserve">AI / ML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PyTorch · TensorFlow · Deep Learning · Procesamiento de señales · Visión artificial</w:t>
      </w:r>
    </w:p>
    <w:p>
      <w:pPr>
        <w:tabs>
          <w:tab w:val="left" w:pos="2600"/>
        </w:tabs>
        <w:spacing w:after="40" w:before="40"/>
      </w:pPr>
      <w:r>
        <w:rPr>
          <w:rFonts w:ascii="Calibri" w:cs="Calibri" w:eastAsia="Calibri" w:hAnsi="Calibri"/>
          <w:b/>
          <w:bCs/>
          <w:color w:val="2E5090"/>
          <w:sz w:val="20"/>
          <w:szCs w:val="20"/>
        </w:rPr>
        <w:t xml:space="preserve">DevOps / Infra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Docker · Linux · Git · GitHub CLI · Node.js</w:t>
      </w:r>
    </w:p>
    <w:p>
      <w:pPr>
        <w:tabs>
          <w:tab w:val="left" w:pos="2600"/>
        </w:tabs>
        <w:spacing w:after="40" w:before="40"/>
      </w:pPr>
      <w:r>
        <w:rPr>
          <w:rFonts w:ascii="Calibri" w:cs="Calibri" w:eastAsia="Calibri" w:hAnsi="Calibri"/>
          <w:b/>
          <w:bCs/>
          <w:color w:val="2E5090"/>
          <w:sz w:val="20"/>
          <w:szCs w:val="20"/>
        </w:rPr>
        <w:t xml:space="preserve">Hardware / IoT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MQTT · Protocolos serie · Integración SW/HW · Sensores industriales</w:t>
      </w:r>
    </w:p>
    <w:p>
      <w:pPr>
        <w:tabs>
          <w:tab w:val="left" w:pos="2600"/>
        </w:tabs>
        <w:spacing w:after="40" w:before="40"/>
      </w:pPr>
      <w:r>
        <w:rPr>
          <w:rFonts w:ascii="Calibri" w:cs="Calibri" w:eastAsia="Calibri" w:hAnsi="Calibri"/>
          <w:b/>
          <w:bCs/>
          <w:color w:val="2E5090"/>
          <w:sz w:val="20"/>
          <w:szCs w:val="20"/>
        </w:rPr>
        <w:t xml:space="preserve">Herramientas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Ableton Live · WebSocket · OSC · REST APIs · shadcn/ui</w:t>
      </w:r>
    </w:p>
    <w:p>
      <w:pPr>
        <w:pBdr>
          <w:bottom w:val="single" w:color="2E5090" w:sz="6" w:space="4"/>
        </w:pBdr>
        <w:spacing w:after="60" w:before="30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PROYECTOS DESTACADOS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Dumu AI Bass Extraction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Proyecto propio  ·  Python  ·  PyTorch  ·  TensorFlow  ·  Deep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Implementación de modelos de redes neuronales para separación de audio (extracción de bajo) usando source separation.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Entrenamiento y fine-tuning de modelos con PyTorch y TensorFlow sobre datasets de audio.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Pipeline completo: ingesta de audio → inferencia → exportación. Repositorio público en GitHub.</w:t>
      </w:r>
    </w:p>
    <w:p>
      <w:pPr>
        <w:spacing w:after="40"/>
      </w:pPr>
      <w:r>
        <w:rPr>
          <w:rFonts w:ascii="Calibri" w:cs="Calibri" w:eastAsia="Calibri" w:hAnsi="Calibri"/>
          <w:color w:val="2E5090"/>
          <w:sz w:val="18"/>
          <w:szCs w:val="18"/>
        </w:rPr>
        <w:t xml:space="preserve">github.com/juliandeveloper05/Dumu-AI-Bass-Extraction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YouTube ↔ Ableton Live Bridge (Chrome Extension)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Proyecto propio  ·  TypeScript  ·  Node.js  ·  WebSocket  ·  OSC  ·  Linux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Extensión de Chrome que sincroniza la reproducción de YouTube con Ableton Live en tiempo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Comunicación vía WebSocket desde el browser hacia un servidor Node.js puente, con traducción a protocolo OSC.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Routing de audio con VB-Audio Virtual Cable en entorno Linux.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Portfolio Personal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Next.js 14  ·  TypeScript  ·  Tailwind CSS  ·  shadcn/ui  ·  Framer Motion  · 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Desarrollo de portfolio profesional con animaciones, modo oscuro y arquitectura modular.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Deployado en Vercel. Stack moderno orientado a rendimiento y accesibilidad.</w:t>
      </w:r>
    </w:p>
    <w:p>
      <w:pPr>
        <w:spacing w:after="40"/>
      </w:pPr>
      <w:r>
        <w:rPr>
          <w:rFonts w:ascii="Calibri" w:cs="Calibri" w:eastAsia="Calibri" w:hAnsi="Calibri"/>
          <w:color w:val="2E5090"/>
          <w:sz w:val="18"/>
          <w:szCs w:val="18"/>
        </w:rPr>
        <w:t xml:space="preserve">juliansoto-portfolio.vercel.app</w:t>
      </w:r>
    </w:p>
    <w:p>
      <w:pPr>
        <w:pBdr>
          <w:bottom w:val="single" w:color="2E5090" w:sz="6" w:space="4"/>
        </w:pBdr>
        <w:spacing w:after="60" w:before="30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EXPERIENCIA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Full-Stack Developer &amp; AI/ML Engineer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Freelance / Proyectos propios  ·  2021 – Presente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Desarrollo de aplicaciones web full-stack con React, Next.js y Python.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Integración de modelos de Deep Learning en pipelines de procesamiento de señales de audio.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Implementación de comunicación con hardware vía MQTT, protocolos serie y WebSocket.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Trabajo en entornos Linux con Docker para contenedorización de servicios.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Desarrollo de interfaces de usuario con React y TypeScript para productos finales.</w:t>
      </w:r>
    </w:p>
    <w:p>
      <w:pPr>
        <w:pBdr>
          <w:bottom w:val="single" w:color="2E5090" w:sz="6" w:space="4"/>
        </w:pBdr>
        <w:spacing w:after="60" w:before="30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EDUCACIÓN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Licenciatura en Informática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·  En curso</w:t>
      </w:r>
    </w:p>
    <w:p>
      <w:pPr>
        <w:spacing w:after="10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Universidad Nacional de Quilmes (UNQui)  ·  Quilmes, Argentina  ·  2022 – Presente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Técnico en Sonido (Sound Engineering)</w:t>
      </w:r>
    </w:p>
    <w:p>
      <w:pPr>
        <w:spacing w:after="10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Formación técnica en acústica, procesamiento de señales de audio y producción musical  ·  Argentina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Bachiller en Administración de Empresas</w:t>
      </w:r>
    </w:p>
    <w:p>
      <w:pPr>
        <w:spacing w:after="8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Escuela Secundaria Miguel Cané  ·  Buenos Aires, Argentina</w:t>
      </w:r>
    </w:p>
    <w:p>
      <w:pPr>
        <w:pBdr>
          <w:bottom w:val="single" w:color="2E5090" w:sz="6" w:space="4"/>
        </w:pBdr>
        <w:spacing w:after="60" w:before="30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IDIOMAS</w:t>
      </w:r>
    </w:p>
    <w:p>
      <w:pPr>
        <w:tabs>
          <w:tab w:val="left" w:pos="2600"/>
        </w:tabs>
        <w:spacing w:after="40" w:before="80"/>
      </w:pPr>
      <w:r>
        <w:rPr>
          <w:rFonts w:ascii="Calibri" w:cs="Calibri" w:eastAsia="Calibri" w:hAnsi="Calibri"/>
          <w:b/>
          <w:bCs/>
          <w:color w:val="2E5090"/>
          <w:sz w:val="20"/>
          <w:szCs w:val="20"/>
        </w:rPr>
        <w:t xml:space="preserve">Español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Nativo</w:t>
      </w:r>
    </w:p>
    <w:p>
      <w:pPr>
        <w:tabs>
          <w:tab w:val="left" w:pos="2600"/>
        </w:tabs>
        <w:spacing w:after="40"/>
      </w:pPr>
      <w:r>
        <w:rPr>
          <w:rFonts w:ascii="Calibri" w:cs="Calibri" w:eastAsia="Calibri" w:hAnsi="Calibri"/>
          <w:b/>
          <w:bCs/>
          <w:color w:val="2E5090"/>
          <w:sz w:val="20"/>
          <w:szCs w:val="20"/>
        </w:rPr>
        <w:t xml:space="preserve">Inglés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Intermedio-Avanzado (lectura técnica fluida)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2026-03-21T21:04:54.948Z</dcterms:created>
  <dcterms:modified xsi:type="dcterms:W3CDTF">2026-03-21T21:04:54.949Z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