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C54F" w14:textId="6A367866" w:rsidR="00A265D1" w:rsidRPr="008F4B63" w:rsidRDefault="00712985">
      <w:pPr>
        <w:rPr>
          <w:rFonts w:ascii="Segoe UI" w:eastAsia="Times New Roman" w:hAnsi="Segoe UI" w:cs="Segoe UI"/>
          <w:b/>
          <w:bCs/>
          <w:kern w:val="36"/>
          <w:sz w:val="48"/>
          <w:szCs w:val="48"/>
          <w:lang w:val="en-GB" w:eastAsia="en-DK"/>
        </w:rPr>
      </w:pPr>
      <w:r w:rsidRPr="00E32389">
        <w:rPr>
          <w:rFonts w:ascii="Segoe UI" w:eastAsia="Times New Roman" w:hAnsi="Segoe UI" w:cs="Segoe UI"/>
          <w:b/>
          <w:bCs/>
          <w:kern w:val="36"/>
          <w:sz w:val="48"/>
          <w:szCs w:val="48"/>
          <w:lang w:eastAsia="en-DK"/>
        </w:rPr>
        <w:t xml:space="preserve">What's new in Dynamics 365 Business Central telemetry - </w:t>
      </w:r>
      <w:r w:rsidR="00A77293">
        <w:rPr>
          <w:rFonts w:ascii="Segoe UI" w:eastAsia="Times New Roman" w:hAnsi="Segoe UI" w:cs="Segoe UI"/>
          <w:b/>
          <w:bCs/>
          <w:kern w:val="36"/>
          <w:sz w:val="48"/>
          <w:szCs w:val="48"/>
          <w:lang w:val="en-GB" w:eastAsia="en-DK"/>
        </w:rPr>
        <w:t>March</w:t>
      </w:r>
      <w:r w:rsidR="003E6789" w:rsidRPr="00E32389">
        <w:rPr>
          <w:rFonts w:ascii="Segoe UI" w:eastAsia="Times New Roman" w:hAnsi="Segoe UI" w:cs="Segoe UI"/>
          <w:b/>
          <w:bCs/>
          <w:kern w:val="36"/>
          <w:sz w:val="48"/>
          <w:szCs w:val="48"/>
          <w:lang w:eastAsia="en-DK"/>
        </w:rPr>
        <w:t xml:space="preserve"> 202</w:t>
      </w:r>
      <w:r w:rsidR="008F4B63">
        <w:rPr>
          <w:rFonts w:ascii="Segoe UI" w:eastAsia="Times New Roman" w:hAnsi="Segoe UI" w:cs="Segoe UI"/>
          <w:b/>
          <w:bCs/>
          <w:kern w:val="36"/>
          <w:sz w:val="48"/>
          <w:szCs w:val="48"/>
          <w:lang w:val="en-GB" w:eastAsia="en-DK"/>
        </w:rPr>
        <w:t>3</w:t>
      </w:r>
    </w:p>
    <w:p w14:paraId="6A59AC6A" w14:textId="1186B558" w:rsidR="00712985" w:rsidRDefault="00712985" w:rsidP="00712985">
      <w:pPr>
        <w:rPr>
          <w:lang w:val="en-GB" w:eastAsia="en-DK"/>
        </w:rPr>
      </w:pPr>
    </w:p>
    <w:p w14:paraId="1C2574EE" w14:textId="53583394" w:rsidR="00B809A8" w:rsidRDefault="003E6789" w:rsidP="003E6789">
      <w:pPr>
        <w:rPr>
          <w:lang w:val="en-GB" w:eastAsia="en-DK"/>
        </w:rPr>
      </w:pPr>
      <w:r>
        <w:rPr>
          <w:lang w:val="en-GB" w:eastAsia="en-DK"/>
        </w:rPr>
        <w:t xml:space="preserve">It is </w:t>
      </w:r>
      <w:r w:rsidR="00A77293">
        <w:rPr>
          <w:lang w:val="en-GB" w:eastAsia="en-DK"/>
        </w:rPr>
        <w:t>March</w:t>
      </w:r>
      <w:r>
        <w:rPr>
          <w:lang w:val="en-GB" w:eastAsia="en-DK"/>
        </w:rPr>
        <w:t xml:space="preserve"> and it has been a month since the last newsletter. </w:t>
      </w:r>
      <w:r w:rsidR="00D45DD4">
        <w:rPr>
          <w:lang w:val="en-GB" w:eastAsia="en-DK"/>
        </w:rPr>
        <w:t xml:space="preserve">We are wrapping up the 2023 release wave 1 of Business Central and this also means improvements to telemetry. </w:t>
      </w:r>
    </w:p>
    <w:p w14:paraId="60AE203B" w14:textId="0AC3FF4A" w:rsidR="003E6789" w:rsidRDefault="003E6789" w:rsidP="003E6789">
      <w:pPr>
        <w:rPr>
          <w:lang w:val="en-GB" w:eastAsia="en-DK"/>
        </w:rPr>
      </w:pPr>
      <w:r>
        <w:rPr>
          <w:lang w:val="en-GB" w:eastAsia="en-DK"/>
        </w:rPr>
        <w:t xml:space="preserve">As always, the bleeding edge news on </w:t>
      </w:r>
      <w:r w:rsidRPr="006C5C60">
        <w:rPr>
          <w:lang w:val="en-GB" w:eastAsia="en-DK"/>
        </w:rPr>
        <w:t>Dynamics 365 Business Central telemetry</w:t>
      </w:r>
      <w:r>
        <w:rPr>
          <w:lang w:val="en-GB" w:eastAsia="en-DK"/>
        </w:rPr>
        <w:t xml:space="preserve"> happens on Twitter, so if you want to keep up with the latest and greatest (and the beta versions of the Power BI telemetry apps) then follow me there (@kennienp). The intention of these monthly newsletters is to try to gather everything that I know </w:t>
      </w:r>
      <w:r w:rsidR="00652F69">
        <w:rPr>
          <w:lang w:val="en-GB" w:eastAsia="en-DK"/>
        </w:rPr>
        <w:t>and learn about</w:t>
      </w:r>
      <w:r>
        <w:rPr>
          <w:lang w:val="en-GB" w:eastAsia="en-DK"/>
        </w:rPr>
        <w:t xml:space="preserve"> this area and present it here. Let’s go…</w:t>
      </w:r>
    </w:p>
    <w:p w14:paraId="185A7102" w14:textId="45C1BBB8" w:rsidR="003E6789" w:rsidRDefault="003E6789" w:rsidP="00712985">
      <w:pPr>
        <w:rPr>
          <w:lang w:val="en-GB" w:eastAsia="en-DK"/>
        </w:rPr>
      </w:pPr>
    </w:p>
    <w:p w14:paraId="67258A17" w14:textId="2DDAB021" w:rsidR="00995DFB" w:rsidRPr="00995DFB" w:rsidRDefault="00F42A40" w:rsidP="00995DFB">
      <w:pPr>
        <w:rPr>
          <w:lang w:val="en-GB" w:eastAsia="en-DK"/>
        </w:rPr>
      </w:pPr>
      <w:r>
        <w:rPr>
          <w:lang w:val="en-GB" w:eastAsia="en-DK"/>
        </w:rPr>
        <w:t xml:space="preserve">In the </w:t>
      </w:r>
      <w:r w:rsidR="00A77293">
        <w:rPr>
          <w:lang w:val="en-GB" w:eastAsia="en-DK"/>
        </w:rPr>
        <w:t>March</w:t>
      </w:r>
      <w:r w:rsidR="008F4B63">
        <w:rPr>
          <w:lang w:val="en-GB" w:eastAsia="en-DK"/>
        </w:rPr>
        <w:t xml:space="preserve"> </w:t>
      </w:r>
      <w:r>
        <w:rPr>
          <w:lang w:val="en-GB" w:eastAsia="en-DK"/>
        </w:rPr>
        <w:t>202</w:t>
      </w:r>
      <w:r w:rsidR="008F4B63">
        <w:rPr>
          <w:lang w:val="en-GB" w:eastAsia="en-DK"/>
        </w:rPr>
        <w:t>3</w:t>
      </w:r>
      <w:r>
        <w:rPr>
          <w:lang w:val="en-GB" w:eastAsia="en-DK"/>
        </w:rPr>
        <w:t xml:space="preserve"> edition, read about</w:t>
      </w:r>
      <w:r w:rsidR="002756BE">
        <w:rPr>
          <w:lang w:val="en-GB" w:eastAsia="en-DK"/>
        </w:rPr>
        <w:t xml:space="preserve"> these things:</w:t>
      </w:r>
    </w:p>
    <w:p w14:paraId="45F1369E" w14:textId="4B4E982F" w:rsidR="002756BE" w:rsidRDefault="00A77293" w:rsidP="00A77293">
      <w:pPr>
        <w:pStyle w:val="ListParagraph"/>
        <w:numPr>
          <w:ilvl w:val="0"/>
          <w:numId w:val="13"/>
        </w:numPr>
        <w:rPr>
          <w:lang w:val="en-GB" w:eastAsia="en-DK"/>
        </w:rPr>
      </w:pPr>
      <w:r>
        <w:rPr>
          <w:lang w:val="en-GB"/>
        </w:rPr>
        <w:t>History of the Business Central telemetry feature part 1 – getting data</w:t>
      </w:r>
    </w:p>
    <w:p w14:paraId="21311D37" w14:textId="66E38926" w:rsidR="00D45DD4" w:rsidRDefault="00D45DD4" w:rsidP="00A77293">
      <w:pPr>
        <w:pStyle w:val="ListParagraph"/>
        <w:numPr>
          <w:ilvl w:val="0"/>
          <w:numId w:val="13"/>
        </w:numPr>
        <w:rPr>
          <w:lang w:val="en-GB" w:eastAsia="en-DK"/>
        </w:rPr>
      </w:pPr>
      <w:r w:rsidRPr="004127F2">
        <w:rPr>
          <w:lang w:val="en-GB" w:eastAsia="en-DK"/>
        </w:rPr>
        <w:t>Upcoming conference sessions</w:t>
      </w:r>
    </w:p>
    <w:p w14:paraId="42115CEF" w14:textId="2F270668" w:rsidR="00D45DD4" w:rsidRPr="00A77293" w:rsidRDefault="00D45DD4" w:rsidP="00A77293">
      <w:pPr>
        <w:pStyle w:val="ListParagraph"/>
        <w:numPr>
          <w:ilvl w:val="0"/>
          <w:numId w:val="13"/>
        </w:numPr>
        <w:rPr>
          <w:lang w:val="en-GB" w:eastAsia="en-DK"/>
        </w:rPr>
      </w:pPr>
      <w:r>
        <w:rPr>
          <w:lang w:val="en-GB"/>
        </w:rPr>
        <w:t>Getting better web services telemetry</w:t>
      </w:r>
    </w:p>
    <w:p w14:paraId="4055D06E" w14:textId="2AC4FEDA" w:rsidR="00995DFB" w:rsidRDefault="00995DFB" w:rsidP="00995DFB">
      <w:pPr>
        <w:pStyle w:val="ListParagraph"/>
        <w:numPr>
          <w:ilvl w:val="0"/>
          <w:numId w:val="13"/>
        </w:numPr>
        <w:rPr>
          <w:lang w:val="en-GB" w:eastAsia="en-DK"/>
        </w:rPr>
      </w:pPr>
      <w:r w:rsidRPr="00995DFB">
        <w:rPr>
          <w:lang w:val="en-GB" w:eastAsia="en-DK"/>
        </w:rPr>
        <w:t xml:space="preserve">Power BI Usage apps </w:t>
      </w:r>
      <w:r>
        <w:rPr>
          <w:lang w:val="en-GB" w:eastAsia="en-DK"/>
        </w:rPr>
        <w:t xml:space="preserve">– </w:t>
      </w:r>
      <w:r w:rsidR="00A77293">
        <w:rPr>
          <w:lang w:val="en-GB" w:eastAsia="en-DK"/>
        </w:rPr>
        <w:t>March</w:t>
      </w:r>
      <w:r w:rsidR="008F4B63">
        <w:rPr>
          <w:lang w:val="en-GB" w:eastAsia="en-DK"/>
        </w:rPr>
        <w:t xml:space="preserve"> </w:t>
      </w:r>
      <w:r>
        <w:rPr>
          <w:lang w:val="en-GB" w:eastAsia="en-DK"/>
        </w:rPr>
        <w:t>updates</w:t>
      </w:r>
    </w:p>
    <w:p w14:paraId="38EACA82" w14:textId="5F888F30" w:rsidR="00F42A40" w:rsidRDefault="00995DFB" w:rsidP="00995DFB">
      <w:pPr>
        <w:pStyle w:val="ListParagraph"/>
        <w:numPr>
          <w:ilvl w:val="0"/>
          <w:numId w:val="13"/>
        </w:numPr>
        <w:rPr>
          <w:lang w:val="en-GB" w:eastAsia="en-DK"/>
        </w:rPr>
      </w:pPr>
      <w:r w:rsidRPr="00995DFB">
        <w:rPr>
          <w:lang w:val="en-GB" w:eastAsia="en-DK"/>
        </w:rPr>
        <w:t>New signal/updates</w:t>
      </w:r>
    </w:p>
    <w:p w14:paraId="2CA439A3" w14:textId="32AF9B16" w:rsidR="00F42A40" w:rsidRDefault="00995DFB" w:rsidP="00995DFB">
      <w:pPr>
        <w:pStyle w:val="ListParagraph"/>
        <w:numPr>
          <w:ilvl w:val="0"/>
          <w:numId w:val="13"/>
        </w:numPr>
        <w:rPr>
          <w:lang w:val="en-GB" w:eastAsia="en-DK"/>
        </w:rPr>
      </w:pPr>
      <w:r w:rsidRPr="00F42A40">
        <w:rPr>
          <w:lang w:val="en-GB" w:eastAsia="en-DK"/>
        </w:rPr>
        <w:t>Documentation improvements</w:t>
      </w:r>
    </w:p>
    <w:p w14:paraId="344B62CD" w14:textId="28DFCC10" w:rsidR="00995DFB" w:rsidRPr="00F42A40" w:rsidRDefault="00995DFB" w:rsidP="00995DFB">
      <w:pPr>
        <w:pStyle w:val="ListParagraph"/>
        <w:numPr>
          <w:ilvl w:val="0"/>
          <w:numId w:val="13"/>
        </w:numPr>
        <w:rPr>
          <w:lang w:val="en-GB" w:eastAsia="en-DK"/>
        </w:rPr>
      </w:pPr>
      <w:r w:rsidRPr="00F42A40">
        <w:rPr>
          <w:lang w:val="en-GB" w:eastAsia="en-DK"/>
        </w:rPr>
        <w:t>Tips and Tricks</w:t>
      </w:r>
    </w:p>
    <w:p w14:paraId="466207E4" w14:textId="5E4D3661" w:rsidR="00995DFB" w:rsidRDefault="00995DFB" w:rsidP="00712985">
      <w:pPr>
        <w:rPr>
          <w:lang w:val="en-GB" w:eastAsia="en-DK"/>
        </w:rPr>
      </w:pPr>
    </w:p>
    <w:p w14:paraId="532C0067" w14:textId="3408B0E5" w:rsidR="008F4B63" w:rsidRPr="00A77293" w:rsidRDefault="00A77293" w:rsidP="00D45DD4">
      <w:pPr>
        <w:pStyle w:val="Heading1"/>
        <w:rPr>
          <w:lang w:val="en-GB" w:eastAsia="en-DK"/>
        </w:rPr>
      </w:pPr>
      <w:r w:rsidRPr="00A77293">
        <w:rPr>
          <w:lang w:val="en-GB"/>
        </w:rPr>
        <w:t>History of the Business Central telemetry feature part 1 – getting data</w:t>
      </w:r>
    </w:p>
    <w:p w14:paraId="5BE5DAB5" w14:textId="10587148" w:rsidR="0008083A" w:rsidRDefault="00ED1D24" w:rsidP="00712985">
      <w:pPr>
        <w:rPr>
          <w:lang w:val="en-GB" w:eastAsia="en-DK"/>
        </w:rPr>
      </w:pPr>
      <w:r>
        <w:rPr>
          <w:lang w:val="en-GB" w:eastAsia="en-DK"/>
        </w:rPr>
        <w:t>Might not get to this in the March newsletter</w:t>
      </w:r>
      <w:r w:rsidR="00460552">
        <w:rPr>
          <w:lang w:val="en-GB" w:eastAsia="en-DK"/>
        </w:rPr>
        <w:t>.</w:t>
      </w:r>
    </w:p>
    <w:p w14:paraId="05B00848" w14:textId="21763D39" w:rsidR="00A77293" w:rsidRDefault="00A77293" w:rsidP="00712985">
      <w:pPr>
        <w:rPr>
          <w:lang w:val="en-GB" w:eastAsia="en-DK"/>
        </w:rPr>
      </w:pPr>
    </w:p>
    <w:p w14:paraId="5017835B" w14:textId="674DBD75" w:rsidR="004127F2" w:rsidRPr="004127F2" w:rsidRDefault="004127F2" w:rsidP="00D45DD4">
      <w:pPr>
        <w:pStyle w:val="Heading1"/>
        <w:rPr>
          <w:lang w:val="en-GB" w:eastAsia="en-DK"/>
        </w:rPr>
      </w:pPr>
      <w:r w:rsidRPr="004127F2">
        <w:rPr>
          <w:lang w:val="en-GB" w:eastAsia="en-DK"/>
        </w:rPr>
        <w:t xml:space="preserve">Upcoming conference sessions </w:t>
      </w:r>
      <w:r w:rsidR="00694D89">
        <w:rPr>
          <w:lang w:val="en-GB" w:eastAsia="en-DK"/>
        </w:rPr>
        <w:t>in March 2023</w:t>
      </w:r>
    </w:p>
    <w:p w14:paraId="47197D95" w14:textId="5059FD96" w:rsidR="00D45DD4" w:rsidRPr="00D45DD4" w:rsidRDefault="00D45DD4" w:rsidP="00712985">
      <w:pPr>
        <w:rPr>
          <w:rFonts w:ascii="Segoe UI" w:hAnsi="Segoe UI" w:cs="Segoe UI"/>
          <w:b/>
          <w:bCs/>
          <w:sz w:val="21"/>
          <w:szCs w:val="21"/>
          <w:shd w:val="clear" w:color="auto" w:fill="FFFFFF"/>
          <w:lang w:val="en-US"/>
        </w:rPr>
      </w:pPr>
      <w:proofErr w:type="spellStart"/>
      <w:r w:rsidRPr="00D45DD4">
        <w:rPr>
          <w:rFonts w:ascii="Segoe UI" w:hAnsi="Segoe UI" w:cs="Segoe UI"/>
          <w:b/>
          <w:bCs/>
          <w:sz w:val="21"/>
          <w:szCs w:val="21"/>
          <w:shd w:val="clear" w:color="auto" w:fill="FFFFFF"/>
        </w:rPr>
        <w:t>DynamicsCon</w:t>
      </w:r>
      <w:proofErr w:type="spellEnd"/>
      <w:r w:rsidRPr="00D45DD4">
        <w:rPr>
          <w:rFonts w:ascii="Segoe UI" w:hAnsi="Segoe UI" w:cs="Segoe UI"/>
          <w:b/>
          <w:bCs/>
          <w:sz w:val="21"/>
          <w:szCs w:val="21"/>
          <w:shd w:val="clear" w:color="auto" w:fill="FFFFFF"/>
        </w:rPr>
        <w:t xml:space="preserve"> Virtual</w:t>
      </w:r>
      <w:r w:rsidRPr="00D45DD4">
        <w:rPr>
          <w:rFonts w:ascii="Segoe UI" w:hAnsi="Segoe UI" w:cs="Segoe UI"/>
          <w:b/>
          <w:bCs/>
          <w:sz w:val="21"/>
          <w:szCs w:val="21"/>
          <w:shd w:val="clear" w:color="auto" w:fill="FFFFFF"/>
          <w:lang w:val="en-US"/>
        </w:rPr>
        <w:t xml:space="preserve"> (March 15-16)</w:t>
      </w:r>
    </w:p>
    <w:p w14:paraId="33402114" w14:textId="2A3B7C3A" w:rsidR="004127F2" w:rsidRDefault="004127F2" w:rsidP="00712985">
      <w:pPr>
        <w:rPr>
          <w:rFonts w:ascii="Segoe UI" w:hAnsi="Segoe UI" w:cs="Segoe UI"/>
          <w:sz w:val="21"/>
          <w:szCs w:val="21"/>
        </w:rPr>
      </w:pPr>
      <w:r>
        <w:rPr>
          <w:rFonts w:ascii="Segoe UI" w:hAnsi="Segoe UI" w:cs="Segoe UI"/>
          <w:sz w:val="21"/>
          <w:szCs w:val="21"/>
          <w:shd w:val="clear" w:color="auto" w:fill="FFFFFF"/>
        </w:rPr>
        <w:t>I just finished recording this session with the production crew.</w:t>
      </w:r>
      <w:r>
        <w:rPr>
          <w:rFonts w:ascii="Segoe UI" w:hAnsi="Segoe UI" w:cs="Segoe UI"/>
          <w:sz w:val="21"/>
          <w:szCs w:val="21"/>
        </w:rPr>
        <w:br/>
      </w:r>
    </w:p>
    <w:p w14:paraId="7C7AF59A" w14:textId="10A2BD62" w:rsidR="004127F2" w:rsidRPr="004127F2" w:rsidRDefault="00D45DD4" w:rsidP="00712985">
      <w:pPr>
        <w:rPr>
          <w:rFonts w:ascii="Segoe UI" w:hAnsi="Segoe UI" w:cs="Segoe UI"/>
          <w:sz w:val="21"/>
          <w:szCs w:val="21"/>
          <w:lang w:val="en-GB"/>
        </w:rPr>
      </w:pPr>
      <w:r>
        <w:rPr>
          <w:rFonts w:ascii="Segoe UI" w:hAnsi="Segoe UI" w:cs="Segoe UI"/>
          <w:noProof/>
          <w:sz w:val="21"/>
          <w:szCs w:val="21"/>
          <w:lang w:val="en-GB"/>
        </w:rPr>
        <w:lastRenderedPageBreak/>
        <w:drawing>
          <wp:inline distT="0" distB="0" distL="0" distR="0" wp14:anchorId="4E4806C2" wp14:editId="74294529">
            <wp:extent cx="5731510" cy="4309110"/>
            <wp:effectExtent l="0" t="0" r="0" b="0"/>
            <wp:docPr id="1260954805"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954805" name="Picture 2" descr="A picture containing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309110"/>
                    </a:xfrm>
                    <a:prstGeom prst="rect">
                      <a:avLst/>
                    </a:prstGeom>
                  </pic:spPr>
                </pic:pic>
              </a:graphicData>
            </a:graphic>
          </wp:inline>
        </w:drawing>
      </w:r>
    </w:p>
    <w:p w14:paraId="21067807" w14:textId="062E165F" w:rsidR="004127F2" w:rsidRDefault="004127F2" w:rsidP="00712985">
      <w:pPr>
        <w:rPr>
          <w:rFonts w:ascii="Segoe UI" w:hAnsi="Segoe UI" w:cs="Segoe UI"/>
          <w:sz w:val="21"/>
          <w:szCs w:val="21"/>
          <w:shd w:val="clear" w:color="auto" w:fill="FFFFFF"/>
        </w:rPr>
      </w:pPr>
      <w:r>
        <w:rPr>
          <w:rFonts w:ascii="Segoe UI" w:hAnsi="Segoe UI" w:cs="Segoe UI"/>
          <w:sz w:val="21"/>
          <w:szCs w:val="21"/>
        </w:rPr>
        <w:br/>
      </w:r>
      <w:r>
        <w:rPr>
          <w:rFonts w:ascii="Segoe UI" w:hAnsi="Segoe UI" w:cs="Segoe UI"/>
          <w:sz w:val="21"/>
          <w:szCs w:val="21"/>
          <w:shd w:val="clear" w:color="auto" w:fill="FFFFFF"/>
        </w:rPr>
        <w:t xml:space="preserve">Join me at the </w:t>
      </w:r>
      <w:proofErr w:type="spellStart"/>
      <w:r>
        <w:rPr>
          <w:rFonts w:ascii="Segoe UI" w:hAnsi="Segoe UI" w:cs="Segoe UI"/>
          <w:sz w:val="21"/>
          <w:szCs w:val="21"/>
          <w:shd w:val="clear" w:color="auto" w:fill="FFFFFF"/>
        </w:rPr>
        <w:t>DynamicsCon</w:t>
      </w:r>
      <w:proofErr w:type="spellEnd"/>
      <w:r>
        <w:rPr>
          <w:rFonts w:ascii="Segoe UI" w:hAnsi="Segoe UI" w:cs="Segoe UI"/>
          <w:sz w:val="21"/>
          <w:szCs w:val="21"/>
          <w:shd w:val="clear" w:color="auto" w:fill="FFFFFF"/>
        </w:rPr>
        <w:t xml:space="preserve"> Virtual conference (online and free) on March 16 to learn how to use Dynamics 365 Business Central telemetry before/after your go-live? Session is both for customers and partners.</w:t>
      </w:r>
    </w:p>
    <w:p w14:paraId="311CFE9F" w14:textId="2DB4974D" w:rsidR="00D45DD4" w:rsidRPr="00D45DD4" w:rsidRDefault="00D45DD4" w:rsidP="00712985">
      <w:pPr>
        <w:rPr>
          <w:rFonts w:ascii="Segoe UI" w:hAnsi="Segoe UI" w:cs="Segoe UI"/>
          <w:sz w:val="21"/>
          <w:szCs w:val="21"/>
          <w:shd w:val="clear" w:color="auto" w:fill="FFFFFF"/>
          <w:lang w:val="en-US"/>
        </w:rPr>
      </w:pPr>
      <w:r>
        <w:rPr>
          <w:rFonts w:ascii="Segoe UI" w:hAnsi="Segoe UI" w:cs="Segoe UI"/>
          <w:sz w:val="21"/>
          <w:szCs w:val="21"/>
          <w:shd w:val="clear" w:color="auto" w:fill="FFFFFF"/>
          <w:lang w:val="en-US"/>
        </w:rPr>
        <w:t xml:space="preserve">Read more and join the event here: </w:t>
      </w:r>
    </w:p>
    <w:p w14:paraId="7A005EED" w14:textId="26F0FD31" w:rsidR="004127F2" w:rsidRDefault="00D45DD4" w:rsidP="00712985">
      <w:pPr>
        <w:rPr>
          <w:lang w:val="en-GB" w:eastAsia="en-DK"/>
        </w:rPr>
      </w:pPr>
      <w:r w:rsidRPr="00D45DD4">
        <w:rPr>
          <w:lang w:val="en-GB" w:eastAsia="en-DK"/>
        </w:rPr>
        <w:t>https://dynamicscon.com/submission/get-low-friction-go-lives-and-optimize-your-investments-with-telemetry-data/</w:t>
      </w:r>
    </w:p>
    <w:p w14:paraId="50C1412C" w14:textId="20EE186B" w:rsidR="00D45DD4" w:rsidRDefault="00D45DD4" w:rsidP="00712985">
      <w:pPr>
        <w:rPr>
          <w:lang w:val="en-GB" w:eastAsia="en-DK"/>
        </w:rPr>
      </w:pPr>
    </w:p>
    <w:p w14:paraId="692B75C5" w14:textId="1F47FA05" w:rsidR="00D45DD4" w:rsidRPr="00D45DD4" w:rsidRDefault="00D45DD4" w:rsidP="00D45DD4">
      <w:pPr>
        <w:rPr>
          <w:b/>
          <w:bCs/>
          <w:lang w:val="en-GB" w:eastAsia="en-DK"/>
        </w:rPr>
      </w:pPr>
      <w:r w:rsidRPr="00D45DD4">
        <w:rPr>
          <w:b/>
          <w:bCs/>
          <w:lang w:val="en-GB" w:eastAsia="en-DK"/>
        </w:rPr>
        <w:t xml:space="preserve">Days Of Knowledge </w:t>
      </w:r>
      <w:proofErr w:type="spellStart"/>
      <w:r w:rsidRPr="00D45DD4">
        <w:rPr>
          <w:b/>
          <w:bCs/>
          <w:lang w:val="en-GB" w:eastAsia="en-DK"/>
        </w:rPr>
        <w:t>Uk</w:t>
      </w:r>
      <w:proofErr w:type="spellEnd"/>
      <w:r w:rsidRPr="00D45DD4">
        <w:rPr>
          <w:b/>
          <w:bCs/>
          <w:lang w:val="en-GB" w:eastAsia="en-DK"/>
        </w:rPr>
        <w:t xml:space="preserve"> (March 23 – 24) </w:t>
      </w:r>
    </w:p>
    <w:p w14:paraId="46E549ED" w14:textId="3B37B6E2" w:rsidR="00D45DD4" w:rsidRDefault="00152BCA" w:rsidP="00712985">
      <w:pPr>
        <w:rPr>
          <w:lang w:val="en-GB" w:eastAsia="en-DK"/>
        </w:rPr>
      </w:pPr>
      <w:r>
        <w:rPr>
          <w:lang w:val="en-GB" w:eastAsia="en-DK"/>
        </w:rPr>
        <w:t xml:space="preserve">Telemetry Hero and Microsoft MVP </w:t>
      </w:r>
      <w:r w:rsidRPr="00152BCA">
        <w:rPr>
          <w:lang w:val="en-GB" w:eastAsia="en-DK"/>
        </w:rPr>
        <w:t>Krzysztof Bialowas</w:t>
      </w:r>
      <w:r>
        <w:rPr>
          <w:lang w:val="en-GB" w:eastAsia="en-DK"/>
        </w:rPr>
        <w:t xml:space="preserve"> is doing his full day workshop </w:t>
      </w:r>
      <w:r w:rsidRPr="00152BCA">
        <w:rPr>
          <w:lang w:val="en-GB" w:eastAsia="en-DK"/>
        </w:rPr>
        <w:t>Telemetry Deep-Dive</w:t>
      </w:r>
      <w:r>
        <w:rPr>
          <w:lang w:val="en-GB" w:eastAsia="en-DK"/>
        </w:rPr>
        <w:t xml:space="preserve"> at the </w:t>
      </w:r>
      <w:proofErr w:type="spellStart"/>
      <w:r>
        <w:rPr>
          <w:lang w:val="en-GB" w:eastAsia="en-DK"/>
        </w:rPr>
        <w:t>precon</w:t>
      </w:r>
      <w:proofErr w:type="spellEnd"/>
      <w:r>
        <w:rPr>
          <w:lang w:val="en-GB" w:eastAsia="en-DK"/>
        </w:rPr>
        <w:t xml:space="preserve"> day on March 23.</w:t>
      </w:r>
    </w:p>
    <w:p w14:paraId="636FD7F6" w14:textId="03A004F4" w:rsidR="00152BCA" w:rsidRDefault="005575EA" w:rsidP="00712985">
      <w:pPr>
        <w:rPr>
          <w:lang w:val="en-GB" w:eastAsia="en-DK"/>
        </w:rPr>
      </w:pPr>
      <w:r>
        <w:rPr>
          <w:lang w:val="en-GB" w:eastAsia="en-DK"/>
        </w:rPr>
        <w:t xml:space="preserve">Read more here: </w:t>
      </w:r>
      <w:hyperlink r:id="rId6" w:history="1">
        <w:r w:rsidR="00152BCA" w:rsidRPr="00AA13F9">
          <w:rPr>
            <w:rStyle w:val="Hyperlink"/>
            <w:lang w:val="en-GB" w:eastAsia="en-DK"/>
          </w:rPr>
          <w:t>https://directions4partners.com/days-of-knowledge/uk-2023/schedule/?tid=444622</w:t>
        </w:r>
      </w:hyperlink>
    </w:p>
    <w:p w14:paraId="655BF061" w14:textId="0EEABEF0" w:rsidR="00152BCA" w:rsidRDefault="00152BCA" w:rsidP="00712985">
      <w:pPr>
        <w:rPr>
          <w:lang w:val="en-GB" w:eastAsia="en-DK"/>
        </w:rPr>
      </w:pPr>
    </w:p>
    <w:p w14:paraId="5EABB8D4" w14:textId="14C49DFA" w:rsidR="00152BCA" w:rsidRDefault="00152BCA" w:rsidP="00712985">
      <w:pPr>
        <w:rPr>
          <w:lang w:val="en-GB" w:eastAsia="en-DK"/>
        </w:rPr>
      </w:pPr>
      <w:r w:rsidRPr="00152BCA">
        <w:rPr>
          <w:lang w:val="en-GB" w:eastAsia="en-DK"/>
        </w:rPr>
        <w:t>Krzysztof</w:t>
      </w:r>
      <w:r>
        <w:rPr>
          <w:lang w:val="en-GB" w:eastAsia="en-DK"/>
        </w:rPr>
        <w:t xml:space="preserve"> is also doing 90 min deep dive session </w:t>
      </w:r>
      <w:r w:rsidR="005575EA">
        <w:rPr>
          <w:lang w:val="en-GB" w:eastAsia="en-DK"/>
        </w:rPr>
        <w:t xml:space="preserve">on telemetry </w:t>
      </w:r>
      <w:r>
        <w:rPr>
          <w:lang w:val="en-GB" w:eastAsia="en-DK"/>
        </w:rPr>
        <w:t>on March 25</w:t>
      </w:r>
      <w:r w:rsidR="005575EA">
        <w:rPr>
          <w:lang w:val="en-GB" w:eastAsia="en-DK"/>
        </w:rPr>
        <w:t xml:space="preserve">. </w:t>
      </w:r>
    </w:p>
    <w:p w14:paraId="77DA0E64" w14:textId="45C4279E" w:rsidR="00152BCA" w:rsidRDefault="005575EA" w:rsidP="00712985">
      <w:pPr>
        <w:rPr>
          <w:lang w:val="en-GB" w:eastAsia="en-DK"/>
        </w:rPr>
      </w:pPr>
      <w:r>
        <w:rPr>
          <w:lang w:val="en-GB" w:eastAsia="en-DK"/>
        </w:rPr>
        <w:t xml:space="preserve">Read more here: </w:t>
      </w:r>
      <w:proofErr w:type="gramStart"/>
      <w:r w:rsidR="00152BCA" w:rsidRPr="00152BCA">
        <w:rPr>
          <w:lang w:val="en-GB" w:eastAsia="en-DK"/>
        </w:rPr>
        <w:t>https://directions4partners.com/days-of-knowledge/uk-2023/schedule/?tid=429141</w:t>
      </w:r>
      <w:proofErr w:type="gramEnd"/>
    </w:p>
    <w:p w14:paraId="70678530" w14:textId="5DD56940" w:rsidR="00152BCA" w:rsidRDefault="00152BCA" w:rsidP="00712985">
      <w:pPr>
        <w:rPr>
          <w:lang w:val="en-GB" w:eastAsia="en-DK"/>
        </w:rPr>
      </w:pPr>
    </w:p>
    <w:p w14:paraId="5F33B27C" w14:textId="4737759E" w:rsidR="005575EA" w:rsidRDefault="005575EA" w:rsidP="00712985">
      <w:pPr>
        <w:rPr>
          <w:lang w:val="en-GB" w:eastAsia="en-DK"/>
        </w:rPr>
      </w:pPr>
      <w:r>
        <w:rPr>
          <w:lang w:val="en-GB" w:eastAsia="en-DK"/>
        </w:rPr>
        <w:lastRenderedPageBreak/>
        <w:t xml:space="preserve">On March 24, Microsoft MVP (and API Hero) </w:t>
      </w:r>
      <w:r w:rsidRPr="00EB797F">
        <w:rPr>
          <w:lang w:val="en-GB"/>
        </w:rPr>
        <w:t>Arend-Jan Kauffmann</w:t>
      </w:r>
      <w:r>
        <w:rPr>
          <w:lang w:val="en-GB"/>
        </w:rPr>
        <w:t xml:space="preserve"> is doing a 90 min deep dive on Business Central </w:t>
      </w:r>
      <w:proofErr w:type="gramStart"/>
      <w:r>
        <w:rPr>
          <w:lang w:val="en-GB"/>
        </w:rPr>
        <w:t>APIs</w:t>
      </w:r>
      <w:proofErr w:type="gramEnd"/>
      <w:r>
        <w:rPr>
          <w:lang w:val="en-GB" w:eastAsia="en-DK"/>
        </w:rPr>
        <w:t xml:space="preserve"> and he told me that he will also cover telemetry as seen from the API developer and consumer side.</w:t>
      </w:r>
    </w:p>
    <w:p w14:paraId="5B8C247E" w14:textId="739730E9" w:rsidR="005575EA" w:rsidRDefault="005575EA" w:rsidP="00712985">
      <w:pPr>
        <w:rPr>
          <w:lang w:val="en-GB" w:eastAsia="en-DK"/>
        </w:rPr>
      </w:pPr>
      <w:r>
        <w:rPr>
          <w:lang w:val="en-GB" w:eastAsia="en-DK"/>
        </w:rPr>
        <w:t xml:space="preserve">Read more here: </w:t>
      </w:r>
      <w:proofErr w:type="gramStart"/>
      <w:r w:rsidRPr="005575EA">
        <w:rPr>
          <w:lang w:val="en-GB" w:eastAsia="en-DK"/>
        </w:rPr>
        <w:t>https://directions4partners.com/days-of-knowledge/uk-2023/schedule/?tid=442152</w:t>
      </w:r>
      <w:proofErr w:type="gramEnd"/>
    </w:p>
    <w:p w14:paraId="6622E5D2" w14:textId="5963BD00" w:rsidR="005575EA" w:rsidRDefault="005575EA" w:rsidP="00712985">
      <w:pPr>
        <w:rPr>
          <w:lang w:val="en-GB" w:eastAsia="en-DK"/>
        </w:rPr>
      </w:pPr>
    </w:p>
    <w:p w14:paraId="62567CFE" w14:textId="77777777" w:rsidR="005575EA" w:rsidRDefault="005575EA" w:rsidP="00712985">
      <w:pPr>
        <w:rPr>
          <w:lang w:val="en-GB" w:eastAsia="en-DK"/>
        </w:rPr>
      </w:pPr>
    </w:p>
    <w:p w14:paraId="000B49B8" w14:textId="08C0ABCB" w:rsidR="00D45DD4" w:rsidRDefault="00152BCA" w:rsidP="00712985">
      <w:pPr>
        <w:rPr>
          <w:lang w:val="en-GB" w:eastAsia="en-DK"/>
        </w:rPr>
      </w:pPr>
      <w:r>
        <w:rPr>
          <w:lang w:val="en-GB" w:eastAsia="en-DK"/>
        </w:rPr>
        <w:t xml:space="preserve">See the full </w:t>
      </w:r>
      <w:r w:rsidR="005575EA">
        <w:rPr>
          <w:lang w:val="en-GB" w:eastAsia="en-DK"/>
        </w:rPr>
        <w:t xml:space="preserve">conference </w:t>
      </w:r>
      <w:r>
        <w:rPr>
          <w:lang w:val="en-GB" w:eastAsia="en-DK"/>
        </w:rPr>
        <w:t>schedule here</w:t>
      </w:r>
      <w:r w:rsidR="005575EA">
        <w:rPr>
          <w:lang w:val="en-GB" w:eastAsia="en-DK"/>
        </w:rPr>
        <w:t>:</w:t>
      </w:r>
    </w:p>
    <w:p w14:paraId="362C6158" w14:textId="5917AB2C" w:rsidR="00152BCA" w:rsidRDefault="00152BCA" w:rsidP="00712985">
      <w:pPr>
        <w:rPr>
          <w:lang w:val="en-GB" w:eastAsia="en-DK"/>
        </w:rPr>
      </w:pPr>
      <w:r w:rsidRPr="00152BCA">
        <w:rPr>
          <w:lang w:val="en-GB" w:eastAsia="en-DK"/>
        </w:rPr>
        <w:t>https://directions4partners.com/days-of-knowledge/uk-2023/schedule/</w:t>
      </w:r>
    </w:p>
    <w:p w14:paraId="44F75BF5" w14:textId="3555F322" w:rsidR="00D45DD4" w:rsidRDefault="00D45DD4" w:rsidP="00712985">
      <w:pPr>
        <w:rPr>
          <w:lang w:val="en-GB" w:eastAsia="en-DK"/>
        </w:rPr>
      </w:pPr>
    </w:p>
    <w:p w14:paraId="3D5D1F91" w14:textId="77777777" w:rsidR="00694D89" w:rsidRDefault="00694D89" w:rsidP="00712985">
      <w:pPr>
        <w:rPr>
          <w:lang w:val="en-GB" w:eastAsia="en-DK"/>
        </w:rPr>
      </w:pPr>
    </w:p>
    <w:p w14:paraId="37637C0A" w14:textId="6CEE246D" w:rsidR="004127F2" w:rsidRPr="00694D89" w:rsidRDefault="00694D89" w:rsidP="00712985">
      <w:pPr>
        <w:rPr>
          <w:b/>
          <w:bCs/>
          <w:lang w:val="en-GB" w:eastAsia="en-DK"/>
        </w:rPr>
      </w:pPr>
      <w:r w:rsidRPr="00694D89">
        <w:rPr>
          <w:b/>
          <w:bCs/>
          <w:lang w:val="en-GB" w:eastAsia="en-DK"/>
        </w:rPr>
        <w:t>Conferences in April, May, and June 2023</w:t>
      </w:r>
    </w:p>
    <w:p w14:paraId="3FE66DFA" w14:textId="4E83976F" w:rsidR="004127F2" w:rsidRDefault="00694D89" w:rsidP="00712985">
      <w:pPr>
        <w:rPr>
          <w:lang w:val="en-GB" w:eastAsia="en-DK"/>
        </w:rPr>
      </w:pPr>
      <w:r>
        <w:rPr>
          <w:lang w:val="en-GB" w:eastAsia="en-DK"/>
        </w:rPr>
        <w:t>There will also be telemetry sessions at the conferences mentioned below. In upcoming newsletters, I will go more into details about the sessions there.</w:t>
      </w:r>
    </w:p>
    <w:p w14:paraId="757D5C42" w14:textId="2ADD53B9" w:rsidR="00694D89" w:rsidRDefault="00694D89" w:rsidP="00712985">
      <w:pPr>
        <w:rPr>
          <w:lang w:val="en-GB" w:eastAsia="en-DK"/>
        </w:rPr>
      </w:pPr>
    </w:p>
    <w:p w14:paraId="07E1ACDD" w14:textId="10949BD8" w:rsidR="00694D89" w:rsidRDefault="00694D89" w:rsidP="00712985">
      <w:pPr>
        <w:rPr>
          <w:lang w:val="en-GB" w:eastAsia="en-DK"/>
        </w:rPr>
      </w:pPr>
      <w:r>
        <w:rPr>
          <w:lang w:val="en-GB" w:eastAsia="en-DK"/>
        </w:rPr>
        <w:t>Business Central Launch event (April 2023), online (agenda not published yet, registration needed, attendance is free)</w:t>
      </w:r>
    </w:p>
    <w:p w14:paraId="4D64B0BE" w14:textId="42BEB2BB" w:rsidR="00694D89" w:rsidRDefault="00694D89" w:rsidP="00712985">
      <w:pPr>
        <w:rPr>
          <w:lang w:val="en-GB" w:eastAsia="en-DK"/>
        </w:rPr>
      </w:pPr>
      <w:r>
        <w:rPr>
          <w:lang w:val="en-GB" w:eastAsia="en-DK"/>
        </w:rPr>
        <w:t>https://aka.ms/bcle</w:t>
      </w:r>
    </w:p>
    <w:p w14:paraId="172683E6" w14:textId="77777777" w:rsidR="00694D89" w:rsidRDefault="00694D89" w:rsidP="00712985">
      <w:pPr>
        <w:rPr>
          <w:lang w:val="en-GB" w:eastAsia="en-DK"/>
        </w:rPr>
      </w:pPr>
    </w:p>
    <w:p w14:paraId="513991E0" w14:textId="55A1EACD" w:rsidR="00694D89" w:rsidRDefault="00694D89" w:rsidP="00694D89">
      <w:pPr>
        <w:rPr>
          <w:lang w:val="en-GB" w:eastAsia="en-DK"/>
        </w:rPr>
      </w:pPr>
      <w:r w:rsidRPr="00694D89">
        <w:rPr>
          <w:lang w:val="en-GB" w:eastAsia="en-DK"/>
        </w:rPr>
        <w:t>Directions North America</w:t>
      </w:r>
      <w:r>
        <w:rPr>
          <w:lang w:val="en-GB" w:eastAsia="en-DK"/>
        </w:rPr>
        <w:t xml:space="preserve"> (</w:t>
      </w:r>
      <w:r w:rsidRPr="00694D89">
        <w:rPr>
          <w:lang w:val="en-GB" w:eastAsia="en-DK"/>
        </w:rPr>
        <w:t>April 16-19, 2023</w:t>
      </w:r>
      <w:r>
        <w:rPr>
          <w:lang w:val="en-GB" w:eastAsia="en-DK"/>
        </w:rPr>
        <w:t xml:space="preserve">) in </w:t>
      </w:r>
      <w:r w:rsidRPr="00694D89">
        <w:rPr>
          <w:lang w:val="en-GB" w:eastAsia="en-DK"/>
        </w:rPr>
        <w:t>Orlando, Florida</w:t>
      </w:r>
    </w:p>
    <w:p w14:paraId="56023168" w14:textId="79060408" w:rsidR="00694D89" w:rsidRDefault="00694D89" w:rsidP="00712985">
      <w:pPr>
        <w:rPr>
          <w:lang w:val="en-GB" w:eastAsia="en-DK"/>
        </w:rPr>
      </w:pPr>
      <w:r w:rsidRPr="00694D89">
        <w:rPr>
          <w:lang w:val="en-GB" w:eastAsia="en-DK"/>
        </w:rPr>
        <w:t>https://directionsna.com/</w:t>
      </w:r>
    </w:p>
    <w:p w14:paraId="4E2AEAD8" w14:textId="77777777" w:rsidR="00694D89" w:rsidRDefault="00694D89" w:rsidP="00712985">
      <w:pPr>
        <w:rPr>
          <w:lang w:val="en-GB" w:eastAsia="en-DK"/>
        </w:rPr>
      </w:pPr>
    </w:p>
    <w:p w14:paraId="49A3FA4D" w14:textId="6CC30370" w:rsidR="00694D89" w:rsidRDefault="00694D89" w:rsidP="00694D89">
      <w:pPr>
        <w:rPr>
          <w:lang w:val="en-GB" w:eastAsia="en-DK"/>
        </w:rPr>
      </w:pPr>
      <w:r w:rsidRPr="00694D89">
        <w:rPr>
          <w:lang w:val="en-GB" w:eastAsia="en-DK"/>
        </w:rPr>
        <w:t>Directions Asia 2023</w:t>
      </w:r>
      <w:r>
        <w:rPr>
          <w:lang w:val="en-GB" w:eastAsia="en-DK"/>
        </w:rPr>
        <w:t xml:space="preserve"> (</w:t>
      </w:r>
      <w:r w:rsidRPr="00694D89">
        <w:rPr>
          <w:lang w:val="en-GB" w:eastAsia="en-DK"/>
        </w:rPr>
        <w:t>April 27 - 28, 2023</w:t>
      </w:r>
      <w:r>
        <w:rPr>
          <w:lang w:val="en-GB" w:eastAsia="en-DK"/>
        </w:rPr>
        <w:t>)</w:t>
      </w:r>
      <w:r w:rsidRPr="00694D89">
        <w:rPr>
          <w:lang w:val="en-GB" w:eastAsia="en-DK"/>
        </w:rPr>
        <w:t xml:space="preserve"> </w:t>
      </w:r>
      <w:r>
        <w:rPr>
          <w:lang w:val="en-GB" w:eastAsia="en-DK"/>
        </w:rPr>
        <w:t xml:space="preserve">In </w:t>
      </w:r>
      <w:r w:rsidRPr="00694D89">
        <w:rPr>
          <w:lang w:val="en-GB" w:eastAsia="en-DK"/>
        </w:rPr>
        <w:t>Bangkok</w:t>
      </w:r>
      <w:r>
        <w:rPr>
          <w:lang w:val="en-GB" w:eastAsia="en-DK"/>
        </w:rPr>
        <w:t>, Thailand.</w:t>
      </w:r>
    </w:p>
    <w:p w14:paraId="79759972" w14:textId="1C850F08" w:rsidR="00694D89" w:rsidRDefault="00694D89" w:rsidP="00712985">
      <w:pPr>
        <w:rPr>
          <w:lang w:val="en-GB" w:eastAsia="en-DK"/>
        </w:rPr>
      </w:pPr>
      <w:r w:rsidRPr="00694D89">
        <w:rPr>
          <w:lang w:val="en-GB" w:eastAsia="en-DK"/>
        </w:rPr>
        <w:t>https://directions4partners.com/events/directions-asia-2023/</w:t>
      </w:r>
    </w:p>
    <w:p w14:paraId="51543976" w14:textId="77777777" w:rsidR="00694D89" w:rsidRDefault="00694D89" w:rsidP="00712985">
      <w:pPr>
        <w:rPr>
          <w:lang w:val="en-GB" w:eastAsia="en-DK"/>
        </w:rPr>
      </w:pPr>
    </w:p>
    <w:p w14:paraId="13CA3D3C" w14:textId="34E37059" w:rsidR="00694D89" w:rsidRDefault="00694D89" w:rsidP="00694D89">
      <w:pPr>
        <w:rPr>
          <w:lang w:val="en-GB" w:eastAsia="en-DK"/>
        </w:rPr>
      </w:pPr>
      <w:r w:rsidRPr="00694D89">
        <w:rPr>
          <w:lang w:val="en-GB" w:eastAsia="en-DK"/>
        </w:rPr>
        <w:t>Days Of Knowledge Central</w:t>
      </w:r>
      <w:r>
        <w:rPr>
          <w:lang w:val="en-GB" w:eastAsia="en-DK"/>
        </w:rPr>
        <w:t xml:space="preserve"> (</w:t>
      </w:r>
      <w:r w:rsidRPr="00694D89">
        <w:rPr>
          <w:lang w:val="en-GB" w:eastAsia="en-DK"/>
        </w:rPr>
        <w:t>May 25 - 26, 2023</w:t>
      </w:r>
      <w:r>
        <w:rPr>
          <w:lang w:val="en-GB" w:eastAsia="en-DK"/>
        </w:rPr>
        <w:t xml:space="preserve">) in </w:t>
      </w:r>
      <w:r w:rsidRPr="00694D89">
        <w:rPr>
          <w:lang w:val="en-GB" w:eastAsia="en-DK"/>
        </w:rPr>
        <w:t>Dusseldorf, Germany</w:t>
      </w:r>
    </w:p>
    <w:p w14:paraId="2D3FB52F" w14:textId="5CF1C3D5" w:rsidR="00694D89" w:rsidRDefault="00694D89" w:rsidP="00712985">
      <w:pPr>
        <w:rPr>
          <w:lang w:val="en-GB" w:eastAsia="en-DK"/>
        </w:rPr>
      </w:pPr>
      <w:r w:rsidRPr="00694D89">
        <w:rPr>
          <w:lang w:val="en-GB" w:eastAsia="en-DK"/>
        </w:rPr>
        <w:t>https://directions4partners.com/days-of-knowledge/central-2023/</w:t>
      </w:r>
    </w:p>
    <w:p w14:paraId="11476EDB" w14:textId="06F86E26" w:rsidR="004127F2" w:rsidRDefault="004127F2" w:rsidP="00712985">
      <w:pPr>
        <w:rPr>
          <w:lang w:val="en-GB" w:eastAsia="en-DK"/>
        </w:rPr>
      </w:pPr>
    </w:p>
    <w:p w14:paraId="03A667B9" w14:textId="7025DE29" w:rsidR="00694D89" w:rsidRDefault="00694D89" w:rsidP="00694D89">
      <w:pPr>
        <w:rPr>
          <w:lang w:val="en-GB" w:eastAsia="en-DK"/>
        </w:rPr>
      </w:pPr>
      <w:r w:rsidRPr="00694D89">
        <w:rPr>
          <w:lang w:val="en-GB" w:eastAsia="en-DK"/>
        </w:rPr>
        <w:t>Days Of Knowledge Nordic 2023</w:t>
      </w:r>
      <w:r>
        <w:rPr>
          <w:lang w:val="en-GB" w:eastAsia="en-DK"/>
        </w:rPr>
        <w:t xml:space="preserve"> (</w:t>
      </w:r>
      <w:r w:rsidRPr="00694D89">
        <w:rPr>
          <w:lang w:val="en-GB" w:eastAsia="en-DK"/>
        </w:rPr>
        <w:t>June 1 - 2, 2023</w:t>
      </w:r>
      <w:r>
        <w:rPr>
          <w:lang w:val="en-GB" w:eastAsia="en-DK"/>
        </w:rPr>
        <w:t>)</w:t>
      </w:r>
      <w:r w:rsidRPr="00694D89">
        <w:rPr>
          <w:lang w:val="en-GB" w:eastAsia="en-DK"/>
        </w:rPr>
        <w:t xml:space="preserve"> </w:t>
      </w:r>
      <w:r>
        <w:rPr>
          <w:lang w:val="en-GB" w:eastAsia="en-DK"/>
        </w:rPr>
        <w:t>in</w:t>
      </w:r>
      <w:r w:rsidRPr="00694D89">
        <w:rPr>
          <w:lang w:val="en-GB" w:eastAsia="en-DK"/>
        </w:rPr>
        <w:t xml:space="preserve"> Odense, Denmark</w:t>
      </w:r>
    </w:p>
    <w:p w14:paraId="77C8C519" w14:textId="42E3774E" w:rsidR="00694D89" w:rsidRDefault="00694D89" w:rsidP="00694D89">
      <w:pPr>
        <w:rPr>
          <w:lang w:val="en-GB" w:eastAsia="en-DK"/>
        </w:rPr>
      </w:pPr>
      <w:r w:rsidRPr="00694D89">
        <w:rPr>
          <w:lang w:val="en-GB" w:eastAsia="en-DK"/>
        </w:rPr>
        <w:t>https://directions4partners.com/days-of-knowledge/nordic-2023/</w:t>
      </w:r>
    </w:p>
    <w:p w14:paraId="56C04C3E" w14:textId="322BE597" w:rsidR="00694D89" w:rsidRDefault="00694D89" w:rsidP="00712985">
      <w:pPr>
        <w:rPr>
          <w:lang w:val="en-GB" w:eastAsia="en-DK"/>
        </w:rPr>
      </w:pPr>
    </w:p>
    <w:p w14:paraId="59139165" w14:textId="104E97B4" w:rsidR="003B3D7E" w:rsidRDefault="003B3D7E" w:rsidP="003B3D7E">
      <w:pPr>
        <w:rPr>
          <w:lang w:val="en-GB" w:eastAsia="en-DK"/>
        </w:rPr>
      </w:pPr>
      <w:r>
        <w:rPr>
          <w:lang w:val="en-GB" w:eastAsia="en-DK"/>
        </w:rPr>
        <w:t xml:space="preserve">BC/NAV </w:t>
      </w:r>
      <w:proofErr w:type="spellStart"/>
      <w:r>
        <w:rPr>
          <w:lang w:val="en-GB" w:eastAsia="en-DK"/>
        </w:rPr>
        <w:t>Techdays</w:t>
      </w:r>
      <w:proofErr w:type="spellEnd"/>
      <w:r>
        <w:rPr>
          <w:lang w:val="en-GB" w:eastAsia="en-DK"/>
        </w:rPr>
        <w:t xml:space="preserve"> 2023 (</w:t>
      </w:r>
      <w:r w:rsidRPr="003B3D7E">
        <w:rPr>
          <w:lang w:val="en-GB" w:eastAsia="en-DK"/>
        </w:rPr>
        <w:t>June 22</w:t>
      </w:r>
      <w:r>
        <w:rPr>
          <w:lang w:val="en-GB" w:eastAsia="en-DK"/>
        </w:rPr>
        <w:t>-</w:t>
      </w:r>
      <w:r w:rsidRPr="003B3D7E">
        <w:rPr>
          <w:lang w:val="en-GB" w:eastAsia="en-DK"/>
        </w:rPr>
        <w:t>23</w:t>
      </w:r>
      <w:r>
        <w:rPr>
          <w:lang w:val="en-GB" w:eastAsia="en-DK"/>
        </w:rPr>
        <w:t>,</w:t>
      </w:r>
      <w:r w:rsidRPr="003B3D7E">
        <w:rPr>
          <w:lang w:val="en-GB" w:eastAsia="en-DK"/>
        </w:rPr>
        <w:t xml:space="preserve"> 2023</w:t>
      </w:r>
      <w:r>
        <w:rPr>
          <w:lang w:val="en-GB" w:eastAsia="en-DK"/>
        </w:rPr>
        <w:t xml:space="preserve">) in </w:t>
      </w:r>
      <w:r w:rsidRPr="003B3D7E">
        <w:rPr>
          <w:lang w:val="en-GB" w:eastAsia="en-DK"/>
        </w:rPr>
        <w:t>Antwerp</w:t>
      </w:r>
      <w:r>
        <w:rPr>
          <w:lang w:val="en-GB" w:eastAsia="en-DK"/>
        </w:rPr>
        <w:t xml:space="preserve">, </w:t>
      </w:r>
      <w:r w:rsidRPr="003B3D7E">
        <w:rPr>
          <w:lang w:val="en-GB" w:eastAsia="en-DK"/>
        </w:rPr>
        <w:t>Belgium</w:t>
      </w:r>
    </w:p>
    <w:p w14:paraId="53DBE1CB" w14:textId="43F53CD7" w:rsidR="00694D89" w:rsidRDefault="003B3D7E" w:rsidP="00712985">
      <w:pPr>
        <w:rPr>
          <w:lang w:val="en-GB" w:eastAsia="en-DK"/>
        </w:rPr>
      </w:pPr>
      <w:r w:rsidRPr="003B3D7E">
        <w:rPr>
          <w:lang w:val="en-GB" w:eastAsia="en-DK"/>
        </w:rPr>
        <w:t>https://www.bctechdays.com/</w:t>
      </w:r>
    </w:p>
    <w:p w14:paraId="1967BE1D" w14:textId="2D596646" w:rsidR="002878BC" w:rsidRDefault="00A77293" w:rsidP="00D45DD4">
      <w:pPr>
        <w:pStyle w:val="Heading1"/>
        <w:rPr>
          <w:lang w:val="en-GB"/>
        </w:rPr>
      </w:pPr>
      <w:r>
        <w:rPr>
          <w:lang w:val="en-GB"/>
        </w:rPr>
        <w:lastRenderedPageBreak/>
        <w:t>Getting better web services telemetry</w:t>
      </w:r>
    </w:p>
    <w:p w14:paraId="42A79B08" w14:textId="30C56C36" w:rsidR="00A77293" w:rsidRPr="00A77293" w:rsidRDefault="00A77293" w:rsidP="00A77293">
      <w:pPr>
        <w:rPr>
          <w:lang w:val="en-GB" w:eastAsia="en-DK"/>
        </w:rPr>
      </w:pPr>
      <w:r w:rsidRPr="00A77293">
        <w:rPr>
          <w:lang w:val="en-GB" w:eastAsia="en-DK"/>
        </w:rPr>
        <w:t xml:space="preserve">When calling </w:t>
      </w:r>
      <w:r w:rsidRPr="00A77293">
        <w:rPr>
          <w:lang w:val="en-GB"/>
        </w:rPr>
        <w:t>Business Central</w:t>
      </w:r>
      <w:r w:rsidRPr="00A77293">
        <w:rPr>
          <w:lang w:val="en-GB" w:eastAsia="en-DK"/>
        </w:rPr>
        <w:t xml:space="preserve"> web services, you can </w:t>
      </w:r>
      <w:r w:rsidR="00D45DD4">
        <w:rPr>
          <w:lang w:val="en-GB" w:eastAsia="en-DK"/>
        </w:rPr>
        <w:t xml:space="preserve">soon </w:t>
      </w:r>
      <w:r w:rsidRPr="00A77293">
        <w:rPr>
          <w:lang w:val="en-GB" w:eastAsia="en-DK"/>
        </w:rPr>
        <w:t xml:space="preserve">inject information about the caller into telemetry. </w:t>
      </w:r>
    </w:p>
    <w:p w14:paraId="32F365C9" w14:textId="77777777" w:rsidR="00A77293" w:rsidRPr="00A77293" w:rsidRDefault="00A77293" w:rsidP="00A77293">
      <w:pPr>
        <w:rPr>
          <w:lang w:val="en-GB" w:eastAsia="en-DK"/>
        </w:rPr>
      </w:pPr>
    </w:p>
    <w:p w14:paraId="3E94AEBB" w14:textId="77777777" w:rsidR="00A77293" w:rsidRPr="00A77293" w:rsidRDefault="00A77293" w:rsidP="00A77293">
      <w:pPr>
        <w:rPr>
          <w:lang w:val="en-GB" w:eastAsia="en-DK"/>
        </w:rPr>
      </w:pPr>
      <w:r w:rsidRPr="00A77293">
        <w:rPr>
          <w:lang w:val="en-GB" w:eastAsia="en-DK"/>
        </w:rPr>
        <w:t>By setting the HTTP header _</w:t>
      </w:r>
      <w:proofErr w:type="spellStart"/>
      <w:r w:rsidRPr="00A77293">
        <w:rPr>
          <w:lang w:val="en-GB" w:eastAsia="en-DK"/>
        </w:rPr>
        <w:t>UserAgent</w:t>
      </w:r>
      <w:proofErr w:type="spellEnd"/>
      <w:r w:rsidRPr="00A77293">
        <w:rPr>
          <w:lang w:val="en-GB" w:eastAsia="en-DK"/>
        </w:rPr>
        <w:t xml:space="preserve">_, then this will be logged with the </w:t>
      </w:r>
      <w:proofErr w:type="spellStart"/>
      <w:r w:rsidRPr="00A77293">
        <w:rPr>
          <w:lang w:val="en-GB" w:eastAsia="en-DK"/>
        </w:rPr>
        <w:t>httpHeaders</w:t>
      </w:r>
      <w:proofErr w:type="spellEnd"/>
      <w:r w:rsidRPr="00A77293">
        <w:rPr>
          <w:lang w:val="en-GB" w:eastAsia="en-DK"/>
        </w:rPr>
        <w:t xml:space="preserve"> dimension (</w:t>
      </w:r>
      <w:proofErr w:type="gramStart"/>
      <w:r w:rsidRPr="00A77293">
        <w:rPr>
          <w:lang w:val="en-GB" w:eastAsia="en-DK"/>
        </w:rPr>
        <w:t>for</w:t>
      </w:r>
      <w:proofErr w:type="gramEnd"/>
      <w:r w:rsidRPr="00A77293">
        <w:rPr>
          <w:lang w:val="en-GB" w:eastAsia="en-DK"/>
        </w:rPr>
        <w:t xml:space="preserve"> OData and API calls). </w:t>
      </w:r>
    </w:p>
    <w:p w14:paraId="6900062F" w14:textId="77777777" w:rsidR="00A77293" w:rsidRPr="00A77293" w:rsidRDefault="00A77293" w:rsidP="00A77293">
      <w:pPr>
        <w:rPr>
          <w:lang w:val="en-GB" w:eastAsia="en-DK"/>
        </w:rPr>
      </w:pPr>
    </w:p>
    <w:p w14:paraId="40FA3980" w14:textId="77777777" w:rsidR="00A77293" w:rsidRPr="00A77293" w:rsidRDefault="00A77293" w:rsidP="00A77293">
      <w:pPr>
        <w:rPr>
          <w:lang w:val="en-GB" w:eastAsia="en-DK"/>
        </w:rPr>
      </w:pPr>
      <w:r w:rsidRPr="00A77293">
        <w:rPr>
          <w:lang w:val="en-GB" w:eastAsia="en-DK"/>
        </w:rPr>
        <w:t xml:space="preserve">By setting the HTTP header _client-request-id_, then this will be logged with the </w:t>
      </w:r>
      <w:proofErr w:type="spellStart"/>
      <w:r w:rsidRPr="00A77293">
        <w:rPr>
          <w:lang w:val="en-GB" w:eastAsia="en-DK"/>
        </w:rPr>
        <w:t>httpHeaders</w:t>
      </w:r>
      <w:proofErr w:type="spellEnd"/>
      <w:r w:rsidRPr="00A77293">
        <w:rPr>
          <w:lang w:val="en-GB" w:eastAsia="en-DK"/>
        </w:rPr>
        <w:t xml:space="preserve"> dimension (for OData and API calls</w:t>
      </w:r>
      <w:proofErr w:type="gramStart"/>
      <w:r w:rsidRPr="00A77293">
        <w:rPr>
          <w:lang w:val="en-GB" w:eastAsia="en-DK"/>
        </w:rPr>
        <w:t>)</w:t>
      </w:r>
      <w:proofErr w:type="gramEnd"/>
      <w:r w:rsidRPr="00A77293">
        <w:rPr>
          <w:lang w:val="en-GB" w:eastAsia="en-DK"/>
        </w:rPr>
        <w:t xml:space="preserve"> and it will also set the "</w:t>
      </w:r>
      <w:proofErr w:type="spellStart"/>
      <w:r w:rsidRPr="00A77293">
        <w:rPr>
          <w:lang w:val="en-GB" w:eastAsia="en-DK"/>
        </w:rPr>
        <w:t>OperationId</w:t>
      </w:r>
      <w:proofErr w:type="spellEnd"/>
      <w:r w:rsidRPr="00A77293">
        <w:rPr>
          <w:lang w:val="en-GB" w:eastAsia="en-DK"/>
        </w:rPr>
        <w:t>"/</w:t>
      </w:r>
      <w:proofErr w:type="spellStart"/>
      <w:r w:rsidRPr="00A77293">
        <w:rPr>
          <w:lang w:val="en-GB" w:eastAsia="en-DK"/>
        </w:rPr>
        <w:t>ClientActivity</w:t>
      </w:r>
      <w:proofErr w:type="spellEnd"/>
      <w:r w:rsidRPr="00A77293">
        <w:rPr>
          <w:lang w:val="en-GB" w:eastAsia="en-DK"/>
        </w:rPr>
        <w:t xml:space="preserve"> in AppInsights</w:t>
      </w:r>
    </w:p>
    <w:p w14:paraId="5A7CCA13" w14:textId="77777777" w:rsidR="00A77293" w:rsidRPr="00A77293" w:rsidRDefault="00A77293" w:rsidP="00A77293">
      <w:pPr>
        <w:rPr>
          <w:lang w:val="en-GB" w:eastAsia="en-DK"/>
        </w:rPr>
      </w:pPr>
    </w:p>
    <w:p w14:paraId="59B566B1" w14:textId="00612E4C" w:rsidR="00A77293" w:rsidRDefault="00A77293" w:rsidP="00A77293">
      <w:pPr>
        <w:rPr>
          <w:lang w:val="en-GB" w:eastAsia="en-DK"/>
        </w:rPr>
      </w:pPr>
      <w:r w:rsidRPr="00A77293">
        <w:rPr>
          <w:lang w:val="en-GB" w:eastAsia="en-DK"/>
        </w:rPr>
        <w:t xml:space="preserve">This means that you can from telemetry see who is calling BC APIs </w:t>
      </w:r>
      <w:proofErr w:type="gramStart"/>
      <w:r w:rsidRPr="00A77293">
        <w:rPr>
          <w:lang w:val="en-GB" w:eastAsia="en-DK"/>
        </w:rPr>
        <w:t>and also</w:t>
      </w:r>
      <w:proofErr w:type="gramEnd"/>
      <w:r w:rsidRPr="00A77293">
        <w:rPr>
          <w:lang w:val="en-GB" w:eastAsia="en-DK"/>
        </w:rPr>
        <w:t xml:space="preserve"> correlate to telemetry from other web services (if you use Azure Application Insights to instrument those).</w:t>
      </w:r>
    </w:p>
    <w:p w14:paraId="08A1027F" w14:textId="0DB58E75" w:rsidR="00A77293" w:rsidRDefault="00A77293" w:rsidP="00712985">
      <w:pPr>
        <w:rPr>
          <w:lang w:val="en-GB" w:eastAsia="en-DK"/>
        </w:rPr>
      </w:pPr>
    </w:p>
    <w:p w14:paraId="0926DFFF" w14:textId="4D8F2B22" w:rsidR="00D45DD4" w:rsidRDefault="00D45DD4" w:rsidP="00712985">
      <w:pPr>
        <w:rPr>
          <w:lang w:val="en-GB" w:eastAsia="en-DK"/>
        </w:rPr>
      </w:pPr>
      <w:r>
        <w:rPr>
          <w:lang w:val="en-GB" w:eastAsia="en-DK"/>
        </w:rPr>
        <w:t>Read more here in docs:</w:t>
      </w:r>
    </w:p>
    <w:p w14:paraId="08769A7C" w14:textId="4CD14FD4" w:rsidR="00D45DD4" w:rsidRPr="00D45DD4" w:rsidRDefault="00D45DD4" w:rsidP="00712985">
      <w:pPr>
        <w:rPr>
          <w:lang w:val="en-US" w:eastAsia="en-DK"/>
        </w:rPr>
      </w:pPr>
      <w:r w:rsidRPr="00D45DD4">
        <w:rPr>
          <w:lang w:val="en-US" w:eastAsia="en-DK"/>
        </w:rPr>
        <w:t>https://learn.microsoft.com/en-us/dynamics365/business-central/dev-itpro/webservices/web-service-telemetry#incoming-web-service-telemetry</w:t>
      </w:r>
    </w:p>
    <w:p w14:paraId="2CDBF793" w14:textId="77777777" w:rsidR="00D45DD4" w:rsidRDefault="00D45DD4" w:rsidP="00712985">
      <w:pPr>
        <w:rPr>
          <w:lang w:val="en-GB" w:eastAsia="en-DK"/>
        </w:rPr>
      </w:pPr>
    </w:p>
    <w:p w14:paraId="41C8B12B" w14:textId="7EA4D12A" w:rsidR="00CB566A" w:rsidRPr="00995DFB" w:rsidRDefault="00995DFB" w:rsidP="00D45DD4">
      <w:pPr>
        <w:pStyle w:val="Heading1"/>
        <w:rPr>
          <w:lang w:val="en-GB" w:eastAsia="en-DK"/>
        </w:rPr>
      </w:pPr>
      <w:r w:rsidRPr="00995DFB">
        <w:rPr>
          <w:lang w:val="en-GB" w:eastAsia="en-DK"/>
        </w:rPr>
        <w:t xml:space="preserve">Power BI Usage apps – </w:t>
      </w:r>
      <w:r w:rsidR="005309A0">
        <w:rPr>
          <w:lang w:val="en-GB" w:eastAsia="en-DK"/>
        </w:rPr>
        <w:t>March</w:t>
      </w:r>
      <w:r w:rsidRPr="00995DFB">
        <w:rPr>
          <w:lang w:val="en-GB" w:eastAsia="en-DK"/>
        </w:rPr>
        <w:t xml:space="preserve"> updates</w:t>
      </w:r>
      <w:r w:rsidR="000E35DA" w:rsidRPr="00995DFB">
        <w:rPr>
          <w:lang w:val="en-GB" w:eastAsia="en-DK"/>
        </w:rPr>
        <w:t xml:space="preserve"> </w:t>
      </w:r>
    </w:p>
    <w:p w14:paraId="5A87BD95" w14:textId="77777777" w:rsidR="005309A0" w:rsidRDefault="00A02953" w:rsidP="000E35DA">
      <w:pPr>
        <w:rPr>
          <w:lang w:val="en-GB" w:eastAsia="en-DK"/>
        </w:rPr>
      </w:pPr>
      <w:r w:rsidRPr="00606448">
        <w:rPr>
          <w:lang w:val="en-GB" w:eastAsia="en-DK"/>
        </w:rPr>
        <w:t xml:space="preserve">First, some updates on uptake and MAU of the Power BI apps: </w:t>
      </w:r>
    </w:p>
    <w:p w14:paraId="7EC94DFE" w14:textId="77777777" w:rsidR="005309A0" w:rsidRDefault="005309A0" w:rsidP="000E35DA">
      <w:pPr>
        <w:rPr>
          <w:lang w:val="en-GB" w:eastAsia="en-DK"/>
        </w:rPr>
      </w:pPr>
    </w:p>
    <w:p w14:paraId="46FFE9A4" w14:textId="3DDC839C" w:rsidR="000E35DA" w:rsidRDefault="00A02953" w:rsidP="000E35DA">
      <w:pPr>
        <w:rPr>
          <w:lang w:val="en-GB" w:eastAsia="en-DK"/>
        </w:rPr>
      </w:pPr>
      <w:r w:rsidRPr="00606448">
        <w:rPr>
          <w:lang w:val="en-GB" w:eastAsia="en-DK"/>
        </w:rPr>
        <w:t xml:space="preserve">We now have </w:t>
      </w:r>
      <w:r w:rsidR="005309A0">
        <w:rPr>
          <w:lang w:val="en-GB" w:eastAsia="en-DK"/>
        </w:rPr>
        <w:t>almost 1000</w:t>
      </w:r>
      <w:r w:rsidRPr="00606448">
        <w:rPr>
          <w:lang w:val="en-GB" w:eastAsia="en-DK"/>
        </w:rPr>
        <w:t xml:space="preserve"> apps that refresh data every day. This means that data is available for partners and customers to </w:t>
      </w:r>
      <w:proofErr w:type="spellStart"/>
      <w:r w:rsidRPr="00606448">
        <w:rPr>
          <w:lang w:val="en-GB" w:eastAsia="en-DK"/>
        </w:rPr>
        <w:t>analyze</w:t>
      </w:r>
      <w:proofErr w:type="spellEnd"/>
      <w:r w:rsidRPr="00606448">
        <w:rPr>
          <w:lang w:val="en-GB" w:eastAsia="en-DK"/>
        </w:rPr>
        <w:t xml:space="preserve"> right away in case there are questions on usage or issues that need taken care of.</w:t>
      </w:r>
      <w:r w:rsidR="00606448">
        <w:rPr>
          <w:lang w:val="en-GB" w:eastAsia="en-DK"/>
        </w:rPr>
        <w:t xml:space="preserve"> Seen in the light of the Power BI metrics story highlighted above, this also means that </w:t>
      </w:r>
      <w:r w:rsidR="005309A0">
        <w:rPr>
          <w:lang w:val="en-GB" w:eastAsia="en-DK"/>
        </w:rPr>
        <w:t>almost</w:t>
      </w:r>
      <w:r w:rsidR="00606448">
        <w:rPr>
          <w:lang w:val="en-GB" w:eastAsia="en-DK"/>
        </w:rPr>
        <w:t xml:space="preserve"> </w:t>
      </w:r>
      <w:r w:rsidR="005309A0">
        <w:rPr>
          <w:lang w:val="en-GB" w:eastAsia="en-DK"/>
        </w:rPr>
        <w:t>1000</w:t>
      </w:r>
      <w:r w:rsidR="00606448">
        <w:rPr>
          <w:lang w:val="en-GB" w:eastAsia="en-DK"/>
        </w:rPr>
        <w:t xml:space="preserve"> organizations potentially can start taking their telemetry journey from data (raw telemetry in Application Insights) to information (Power BI) and now to actions (Power BI metrics and Teams).</w:t>
      </w:r>
      <w:r w:rsidR="005309A0">
        <w:rPr>
          <w:lang w:val="en-GB" w:eastAsia="en-DK"/>
        </w:rPr>
        <w:t xml:space="preserve"> The total DAU (Daily Active Users) of the apps is now stable 100+ during the weekdays and table 10-20 DAU during weekends (so we even have users who cannot stop using the apps on a Saturday or Sunday). The number of organizations with stable MAU (Monthly Active Users) numbers is also growing, which indicates that more and more partners integrate telemetry in their partner practices. Very nice to see this progress.</w:t>
      </w:r>
    </w:p>
    <w:p w14:paraId="0E7ADEAB" w14:textId="77777777" w:rsidR="008252A9" w:rsidRDefault="008252A9" w:rsidP="008252A9">
      <w:pPr>
        <w:rPr>
          <w:lang w:val="en-GB" w:eastAsia="en-DK"/>
        </w:rPr>
      </w:pPr>
    </w:p>
    <w:p w14:paraId="5C6E3562" w14:textId="65D074F3" w:rsidR="008252A9" w:rsidRDefault="005D4ECA" w:rsidP="008252A9">
      <w:pPr>
        <w:rPr>
          <w:lang w:val="en-GB" w:eastAsia="en-DK"/>
        </w:rPr>
      </w:pPr>
      <w:r>
        <w:rPr>
          <w:lang w:val="en-GB" w:eastAsia="en-DK"/>
        </w:rPr>
        <w:t xml:space="preserve">The </w:t>
      </w:r>
      <w:r w:rsidR="005309A0">
        <w:rPr>
          <w:lang w:val="en-GB" w:eastAsia="en-DK"/>
        </w:rPr>
        <w:t>March</w:t>
      </w:r>
      <w:r>
        <w:rPr>
          <w:lang w:val="en-GB" w:eastAsia="en-DK"/>
        </w:rPr>
        <w:t xml:space="preserve"> update for the apps </w:t>
      </w:r>
      <w:r w:rsidR="005309A0">
        <w:rPr>
          <w:lang w:val="en-GB" w:eastAsia="en-DK"/>
        </w:rPr>
        <w:t>have mainly been focused on performance tuning of data loads, although I could not resists adding a few smaller feature improvements as well</w:t>
      </w:r>
      <w:r w:rsidR="00606448">
        <w:rPr>
          <w:lang w:val="en-GB" w:eastAsia="en-DK"/>
        </w:rPr>
        <w:t>.</w:t>
      </w:r>
    </w:p>
    <w:p w14:paraId="387BB1AB" w14:textId="77777777" w:rsidR="00606448" w:rsidRDefault="00606448" w:rsidP="008252A9">
      <w:pPr>
        <w:rPr>
          <w:lang w:val="en-GB" w:eastAsia="en-DK"/>
        </w:rPr>
      </w:pPr>
    </w:p>
    <w:p w14:paraId="5928D066" w14:textId="2D19E125" w:rsidR="00E77D5A" w:rsidRPr="001500D6" w:rsidRDefault="00E77D5A" w:rsidP="00E77D5A">
      <w:pPr>
        <w:rPr>
          <w:b/>
          <w:bCs/>
          <w:lang w:val="en-GB" w:eastAsia="en-DK"/>
        </w:rPr>
      </w:pPr>
      <w:r w:rsidRPr="001500D6">
        <w:rPr>
          <w:b/>
          <w:bCs/>
          <w:lang w:val="en-GB" w:eastAsia="en-DK"/>
        </w:rPr>
        <w:t>Environment Usage app</w:t>
      </w:r>
    </w:p>
    <w:p w14:paraId="68B742BF" w14:textId="77777777" w:rsidR="00606448" w:rsidRDefault="00606448" w:rsidP="00606448">
      <w:pPr>
        <w:rPr>
          <w:lang w:val="en-GB" w:eastAsia="en-DK"/>
        </w:rPr>
      </w:pPr>
      <w:r w:rsidRPr="00606448">
        <w:rPr>
          <w:lang w:val="en-GB" w:eastAsia="en-DK"/>
        </w:rPr>
        <w:t>Usage</w:t>
      </w:r>
      <w:r>
        <w:rPr>
          <w:lang w:val="en-GB" w:eastAsia="en-DK"/>
        </w:rPr>
        <w:t xml:space="preserve"> report</w:t>
      </w:r>
    </w:p>
    <w:p w14:paraId="125282F0" w14:textId="3F7F1A88" w:rsidR="001500D6" w:rsidRPr="001500D6" w:rsidRDefault="001500D6" w:rsidP="001500D6">
      <w:pPr>
        <w:rPr>
          <w:lang w:val="en-GB" w:eastAsia="en-DK"/>
        </w:rPr>
      </w:pPr>
      <w:r w:rsidRPr="001500D6">
        <w:rPr>
          <w:lang w:val="en-GB" w:eastAsia="en-DK"/>
        </w:rPr>
        <w:lastRenderedPageBreak/>
        <w:t>On pages 'Page views' 'Reports', 'Feature Usage', 'Checklist usage', 'Integrations', 'Connectors', and 'Deprecated features' added per environment visual</w:t>
      </w:r>
      <w:r>
        <w:rPr>
          <w:lang w:val="en-GB" w:eastAsia="en-DK"/>
        </w:rPr>
        <w:t>.</w:t>
      </w:r>
    </w:p>
    <w:p w14:paraId="0275E471" w14:textId="0A29AC0D" w:rsidR="001500D6" w:rsidRPr="001500D6" w:rsidRDefault="001500D6" w:rsidP="001500D6">
      <w:pPr>
        <w:rPr>
          <w:lang w:val="en-GB" w:eastAsia="en-DK"/>
        </w:rPr>
      </w:pPr>
      <w:r>
        <w:rPr>
          <w:lang w:val="en-GB" w:eastAsia="en-DK"/>
        </w:rPr>
        <w:t>N</w:t>
      </w:r>
      <w:r w:rsidRPr="001500D6">
        <w:rPr>
          <w:lang w:val="en-GB" w:eastAsia="en-DK"/>
        </w:rPr>
        <w:t xml:space="preserve">ew page 'MAU/WAU/DAU' showing Monthly/Weekly/Daily users based on the </w:t>
      </w:r>
      <w:proofErr w:type="spellStart"/>
      <w:r w:rsidRPr="001500D6">
        <w:rPr>
          <w:lang w:val="en-GB" w:eastAsia="en-DK"/>
        </w:rPr>
        <w:t>user_Id</w:t>
      </w:r>
      <w:proofErr w:type="spellEnd"/>
      <w:r w:rsidRPr="001500D6">
        <w:rPr>
          <w:lang w:val="en-GB" w:eastAsia="en-DK"/>
        </w:rPr>
        <w:t xml:space="preserve"> column in Application Insights</w:t>
      </w:r>
      <w:r>
        <w:rPr>
          <w:lang w:val="en-GB" w:eastAsia="en-DK"/>
        </w:rPr>
        <w:t>.</w:t>
      </w:r>
    </w:p>
    <w:p w14:paraId="7D3B8C53" w14:textId="75BF2BB4" w:rsidR="001500D6" w:rsidRDefault="001500D6" w:rsidP="001500D6">
      <w:pPr>
        <w:rPr>
          <w:lang w:val="en-GB" w:eastAsia="en-DK"/>
        </w:rPr>
      </w:pPr>
    </w:p>
    <w:p w14:paraId="41FC8603" w14:textId="0FADF10B" w:rsidR="001500D6" w:rsidRDefault="001500D6" w:rsidP="001500D6">
      <w:pPr>
        <w:rPr>
          <w:lang w:val="en-GB" w:eastAsia="en-DK"/>
        </w:rPr>
      </w:pPr>
      <w:r w:rsidRPr="001500D6">
        <w:rPr>
          <w:lang w:val="en-GB" w:eastAsia="en-DK"/>
        </w:rPr>
        <w:t>Performance report</w:t>
      </w:r>
    </w:p>
    <w:p w14:paraId="7FC97FD0" w14:textId="58D7310E" w:rsidR="001500D6" w:rsidRPr="001500D6" w:rsidRDefault="001500D6" w:rsidP="001500D6">
      <w:pPr>
        <w:rPr>
          <w:lang w:val="en-GB" w:eastAsia="en-DK"/>
        </w:rPr>
      </w:pPr>
      <w:r w:rsidRPr="001500D6">
        <w:rPr>
          <w:lang w:val="en-GB" w:eastAsia="en-DK"/>
        </w:rPr>
        <w:t xml:space="preserve">On page 'Pageviews', added per-app/per-object </w:t>
      </w:r>
      <w:proofErr w:type="gramStart"/>
      <w:r w:rsidRPr="001500D6">
        <w:rPr>
          <w:lang w:val="en-GB" w:eastAsia="en-DK"/>
        </w:rPr>
        <w:t>visuals</w:t>
      </w:r>
      <w:proofErr w:type="gramEnd"/>
    </w:p>
    <w:p w14:paraId="70395AAE" w14:textId="5281C8B1" w:rsidR="001500D6" w:rsidRPr="001500D6" w:rsidRDefault="001500D6" w:rsidP="001500D6">
      <w:pPr>
        <w:rPr>
          <w:lang w:val="en-GB" w:eastAsia="en-DK"/>
        </w:rPr>
      </w:pPr>
      <w:r w:rsidRPr="001500D6">
        <w:rPr>
          <w:lang w:val="en-GB" w:eastAsia="en-DK"/>
        </w:rPr>
        <w:t>On page 'Outgoing webservice calls', added client type. Also added per-app/per-object visuals.</w:t>
      </w:r>
    </w:p>
    <w:p w14:paraId="2FFF3378" w14:textId="77777777" w:rsidR="001500D6" w:rsidRDefault="001500D6" w:rsidP="001500D6">
      <w:pPr>
        <w:rPr>
          <w:lang w:val="en-GB" w:eastAsia="en-DK"/>
        </w:rPr>
      </w:pPr>
    </w:p>
    <w:p w14:paraId="21679C2A" w14:textId="50859703" w:rsidR="001500D6" w:rsidRDefault="001500D6" w:rsidP="001500D6">
      <w:pPr>
        <w:rPr>
          <w:lang w:val="en-GB" w:eastAsia="en-DK"/>
        </w:rPr>
      </w:pPr>
      <w:r w:rsidRPr="001500D6">
        <w:rPr>
          <w:lang w:val="en-GB" w:eastAsia="en-DK"/>
        </w:rPr>
        <w:t>Error report</w:t>
      </w:r>
    </w:p>
    <w:p w14:paraId="6358A963" w14:textId="6C665337" w:rsidR="001500D6" w:rsidRPr="001500D6" w:rsidRDefault="001500D6" w:rsidP="001500D6">
      <w:pPr>
        <w:rPr>
          <w:lang w:val="en-GB" w:eastAsia="en-DK"/>
        </w:rPr>
      </w:pPr>
      <w:r w:rsidRPr="001500D6">
        <w:rPr>
          <w:lang w:val="en-GB" w:eastAsia="en-DK"/>
        </w:rPr>
        <w:t xml:space="preserve">On page 'SQL deadlocks', added user telemetry id </w:t>
      </w:r>
      <w:proofErr w:type="gramStart"/>
      <w:r w:rsidRPr="001500D6">
        <w:rPr>
          <w:lang w:val="en-GB" w:eastAsia="en-DK"/>
        </w:rPr>
        <w:t>visual</w:t>
      </w:r>
      <w:proofErr w:type="gramEnd"/>
    </w:p>
    <w:p w14:paraId="5B67359F" w14:textId="69241036" w:rsidR="001500D6" w:rsidRPr="001500D6" w:rsidRDefault="001500D6" w:rsidP="001500D6">
      <w:pPr>
        <w:rPr>
          <w:lang w:val="en-GB" w:eastAsia="en-DK"/>
        </w:rPr>
      </w:pPr>
      <w:r w:rsidRPr="001500D6">
        <w:rPr>
          <w:lang w:val="en-GB" w:eastAsia="en-DK"/>
        </w:rPr>
        <w:t>On page 'Environment lifecycle Errors', added support for failed soft delete and recovery (un-delete) operations</w:t>
      </w:r>
      <w:r>
        <w:rPr>
          <w:lang w:val="en-GB" w:eastAsia="en-DK"/>
        </w:rPr>
        <w:t xml:space="preserve"> (coming in 22.0)</w:t>
      </w:r>
    </w:p>
    <w:p w14:paraId="2180FBDD" w14:textId="278EE6EC" w:rsidR="001500D6" w:rsidRPr="001500D6" w:rsidRDefault="001500D6" w:rsidP="001500D6">
      <w:pPr>
        <w:rPr>
          <w:lang w:val="en-GB" w:eastAsia="en-DK"/>
        </w:rPr>
      </w:pPr>
      <w:r w:rsidRPr="001500D6">
        <w:rPr>
          <w:lang w:val="en-GB" w:eastAsia="en-DK"/>
        </w:rPr>
        <w:t xml:space="preserve">On page 'Job Queue Errors', added AL </w:t>
      </w:r>
      <w:proofErr w:type="spellStart"/>
      <w:r w:rsidRPr="001500D6">
        <w:rPr>
          <w:lang w:val="en-GB" w:eastAsia="en-DK"/>
        </w:rPr>
        <w:t>stacktrace</w:t>
      </w:r>
      <w:proofErr w:type="spellEnd"/>
      <w:r w:rsidRPr="001500D6">
        <w:rPr>
          <w:lang w:val="en-GB" w:eastAsia="en-DK"/>
        </w:rPr>
        <w:t xml:space="preserve"> (introduced in telemetry in version 21.3)</w:t>
      </w:r>
    </w:p>
    <w:p w14:paraId="4A8FA412" w14:textId="6CD7A78A" w:rsidR="001500D6" w:rsidRDefault="001500D6" w:rsidP="001500D6">
      <w:pPr>
        <w:rPr>
          <w:lang w:val="en-GB" w:eastAsia="en-DK"/>
        </w:rPr>
      </w:pPr>
    </w:p>
    <w:p w14:paraId="284349E7" w14:textId="3876E4A2" w:rsidR="001500D6" w:rsidRDefault="001500D6" w:rsidP="001500D6">
      <w:pPr>
        <w:rPr>
          <w:lang w:val="en-GB" w:eastAsia="en-DK"/>
        </w:rPr>
      </w:pPr>
      <w:r w:rsidRPr="001500D6">
        <w:rPr>
          <w:lang w:val="en-GB" w:eastAsia="en-DK"/>
        </w:rPr>
        <w:t>Administration report</w:t>
      </w:r>
    </w:p>
    <w:p w14:paraId="57C48A27" w14:textId="07FE3D37" w:rsidR="00606448" w:rsidRPr="00606448" w:rsidRDefault="001500D6" w:rsidP="001500D6">
      <w:pPr>
        <w:rPr>
          <w:lang w:val="en-GB" w:eastAsia="en-DK"/>
        </w:rPr>
      </w:pPr>
      <w:r w:rsidRPr="001500D6">
        <w:rPr>
          <w:lang w:val="en-GB" w:eastAsia="en-DK"/>
        </w:rPr>
        <w:t xml:space="preserve">On page 'Environment lifecycle', added support for soft delete and recovery (un-delete) </w:t>
      </w:r>
      <w:proofErr w:type="gramStart"/>
      <w:r w:rsidRPr="001500D6">
        <w:rPr>
          <w:lang w:val="en-GB" w:eastAsia="en-DK"/>
        </w:rPr>
        <w:t>operations</w:t>
      </w:r>
      <w:proofErr w:type="gramEnd"/>
    </w:p>
    <w:p w14:paraId="1AF5E9A3" w14:textId="6E642074" w:rsidR="00606448" w:rsidRDefault="00CD0A23" w:rsidP="00606448">
      <w:pPr>
        <w:rPr>
          <w:lang w:val="en-GB" w:eastAsia="en-DK"/>
        </w:rPr>
      </w:pPr>
      <w:r w:rsidRPr="00CD0A23">
        <w:rPr>
          <w:lang w:val="en-GB" w:eastAsia="en-DK"/>
        </w:rPr>
        <w:t>On page 'Sensitive fields monitoring', added link to change log entries. Also added visuals to see changes by company/table/field, by table/field/company, by time of day and by day of the week</w:t>
      </w:r>
    </w:p>
    <w:p w14:paraId="68511BE9" w14:textId="77777777" w:rsidR="00CD0A23" w:rsidRDefault="00CD0A23" w:rsidP="00606448">
      <w:pPr>
        <w:rPr>
          <w:lang w:val="en-GB" w:eastAsia="en-DK"/>
        </w:rPr>
      </w:pPr>
    </w:p>
    <w:p w14:paraId="4333830A" w14:textId="77777777" w:rsidR="00606448" w:rsidRDefault="00606448" w:rsidP="00606448">
      <w:pPr>
        <w:rPr>
          <w:lang w:val="en-GB" w:eastAsia="en-DK"/>
        </w:rPr>
      </w:pPr>
      <w:r w:rsidRPr="00606448">
        <w:rPr>
          <w:lang w:val="en-GB" w:eastAsia="en-DK"/>
        </w:rPr>
        <w:t>Dataset</w:t>
      </w:r>
    </w:p>
    <w:p w14:paraId="578662FB" w14:textId="6AADBC23" w:rsidR="001500D6" w:rsidRPr="001500D6" w:rsidRDefault="001500D6" w:rsidP="001500D6">
      <w:pPr>
        <w:rPr>
          <w:lang w:val="en-GB" w:eastAsia="en-DK"/>
        </w:rPr>
      </w:pPr>
      <w:r w:rsidRPr="001500D6">
        <w:rPr>
          <w:lang w:val="en-GB" w:eastAsia="en-DK"/>
        </w:rPr>
        <w:t xml:space="preserve">On table </w:t>
      </w:r>
      <w:proofErr w:type="spellStart"/>
      <w:r w:rsidRPr="001500D6">
        <w:rPr>
          <w:lang w:val="en-GB" w:eastAsia="en-DK"/>
        </w:rPr>
        <w:t>SQLDeadlocks</w:t>
      </w:r>
      <w:proofErr w:type="spellEnd"/>
      <w:r w:rsidRPr="001500D6">
        <w:rPr>
          <w:lang w:val="en-GB" w:eastAsia="en-DK"/>
        </w:rPr>
        <w:t xml:space="preserve">, Added user telemetry id and URL to the User card in BC. Tuned data load and moved object info, extension info, </w:t>
      </w:r>
      <w:proofErr w:type="spellStart"/>
      <w:r w:rsidRPr="001500D6">
        <w:rPr>
          <w:lang w:val="en-GB" w:eastAsia="en-DK"/>
        </w:rPr>
        <w:t>sql</w:t>
      </w:r>
      <w:proofErr w:type="spellEnd"/>
      <w:r w:rsidRPr="001500D6">
        <w:rPr>
          <w:lang w:val="en-GB" w:eastAsia="en-DK"/>
        </w:rPr>
        <w:t xml:space="preserve"> details, </w:t>
      </w:r>
      <w:proofErr w:type="spellStart"/>
      <w:r w:rsidRPr="001500D6">
        <w:rPr>
          <w:lang w:val="en-GB" w:eastAsia="en-DK"/>
        </w:rPr>
        <w:t>stacktrace</w:t>
      </w:r>
      <w:proofErr w:type="spellEnd"/>
      <w:r w:rsidRPr="001500D6">
        <w:rPr>
          <w:lang w:val="en-GB" w:eastAsia="en-DK"/>
        </w:rPr>
        <w:t>, and client type into their own dimensions. This will allow the app to load more reporting data (for bigger telemetry databases).</w:t>
      </w:r>
    </w:p>
    <w:p w14:paraId="59901DE9" w14:textId="261784B3" w:rsidR="001500D6" w:rsidRPr="001500D6" w:rsidRDefault="001500D6" w:rsidP="001500D6">
      <w:pPr>
        <w:rPr>
          <w:lang w:val="en-GB" w:eastAsia="en-DK"/>
        </w:rPr>
      </w:pPr>
      <w:r w:rsidRPr="001500D6">
        <w:rPr>
          <w:lang w:val="en-GB" w:eastAsia="en-DK"/>
        </w:rPr>
        <w:t xml:space="preserve">On table </w:t>
      </w:r>
      <w:proofErr w:type="spellStart"/>
      <w:r w:rsidRPr="001500D6">
        <w:rPr>
          <w:lang w:val="en-GB" w:eastAsia="en-DK"/>
        </w:rPr>
        <w:t>LockTimeouts</w:t>
      </w:r>
      <w:proofErr w:type="spellEnd"/>
      <w:r w:rsidRPr="001500D6">
        <w:rPr>
          <w:lang w:val="en-GB" w:eastAsia="en-DK"/>
        </w:rPr>
        <w:t xml:space="preserve">, introduced </w:t>
      </w:r>
      <w:proofErr w:type="spellStart"/>
      <w:proofErr w:type="gramStart"/>
      <w:r w:rsidRPr="001500D6">
        <w:rPr>
          <w:lang w:val="en-GB" w:eastAsia="en-DK"/>
        </w:rPr>
        <w:t>sqlHashDim</w:t>
      </w:r>
      <w:proofErr w:type="spellEnd"/>
      <w:proofErr w:type="gramEnd"/>
    </w:p>
    <w:p w14:paraId="08D84E9C" w14:textId="6F4A95C6" w:rsidR="001500D6" w:rsidRPr="001500D6" w:rsidRDefault="001500D6" w:rsidP="001500D6">
      <w:pPr>
        <w:rPr>
          <w:lang w:val="en-GB" w:eastAsia="en-DK"/>
        </w:rPr>
      </w:pPr>
      <w:r w:rsidRPr="001500D6">
        <w:rPr>
          <w:lang w:val="en-GB" w:eastAsia="en-DK"/>
        </w:rPr>
        <w:t xml:space="preserve">On table </w:t>
      </w:r>
      <w:proofErr w:type="spellStart"/>
      <w:r w:rsidRPr="001500D6">
        <w:rPr>
          <w:lang w:val="en-GB" w:eastAsia="en-DK"/>
        </w:rPr>
        <w:t>LongRunningSQLQueries</w:t>
      </w:r>
      <w:proofErr w:type="spellEnd"/>
      <w:r w:rsidRPr="001500D6">
        <w:rPr>
          <w:lang w:val="en-GB" w:eastAsia="en-DK"/>
        </w:rPr>
        <w:t xml:space="preserve">, tuned data load (introduced hash partitions) and moved </w:t>
      </w:r>
      <w:proofErr w:type="spellStart"/>
      <w:r w:rsidRPr="001500D6">
        <w:rPr>
          <w:lang w:val="en-GB" w:eastAsia="en-DK"/>
        </w:rPr>
        <w:t>stacktrace</w:t>
      </w:r>
      <w:proofErr w:type="spellEnd"/>
      <w:r w:rsidRPr="001500D6">
        <w:rPr>
          <w:lang w:val="en-GB" w:eastAsia="en-DK"/>
        </w:rPr>
        <w:t xml:space="preserve"> and client type into their own dimensions. This will allow the app to load more reporting data (for bigger telemetry databases). Added 'are you missing a </w:t>
      </w:r>
      <w:proofErr w:type="spellStart"/>
      <w:r w:rsidRPr="001500D6">
        <w:rPr>
          <w:lang w:val="en-GB" w:eastAsia="en-DK"/>
        </w:rPr>
        <w:t>SetCurrentKey</w:t>
      </w:r>
      <w:proofErr w:type="spellEnd"/>
      <w:r w:rsidRPr="001500D6">
        <w:rPr>
          <w:lang w:val="en-GB" w:eastAsia="en-DK"/>
        </w:rPr>
        <w:t xml:space="preserve">?' to SQL </w:t>
      </w:r>
      <w:proofErr w:type="gramStart"/>
      <w:r w:rsidRPr="001500D6">
        <w:rPr>
          <w:lang w:val="en-GB" w:eastAsia="en-DK"/>
        </w:rPr>
        <w:t>explanation</w:t>
      </w:r>
      <w:proofErr w:type="gramEnd"/>
    </w:p>
    <w:p w14:paraId="6D4C7DC7" w14:textId="1B60C977" w:rsidR="001500D6" w:rsidRPr="001500D6" w:rsidRDefault="001500D6" w:rsidP="001500D6">
      <w:pPr>
        <w:rPr>
          <w:lang w:val="en-GB" w:eastAsia="en-DK"/>
        </w:rPr>
      </w:pPr>
      <w:r w:rsidRPr="001500D6">
        <w:rPr>
          <w:lang w:val="en-GB" w:eastAsia="en-DK"/>
        </w:rPr>
        <w:t xml:space="preserve">On table </w:t>
      </w:r>
      <w:proofErr w:type="spellStart"/>
      <w:r w:rsidRPr="001500D6">
        <w:rPr>
          <w:lang w:val="en-GB" w:eastAsia="en-DK"/>
        </w:rPr>
        <w:t>LongRunningAL</w:t>
      </w:r>
      <w:proofErr w:type="spellEnd"/>
      <w:r w:rsidRPr="001500D6">
        <w:rPr>
          <w:lang w:val="en-GB" w:eastAsia="en-DK"/>
        </w:rPr>
        <w:t xml:space="preserve">, tuned data load (introduced hash partitions) and moved object, extension, </w:t>
      </w:r>
      <w:proofErr w:type="spellStart"/>
      <w:r w:rsidRPr="001500D6">
        <w:rPr>
          <w:lang w:val="en-GB" w:eastAsia="en-DK"/>
        </w:rPr>
        <w:t>stacktrace</w:t>
      </w:r>
      <w:proofErr w:type="spellEnd"/>
      <w:r w:rsidRPr="001500D6">
        <w:rPr>
          <w:lang w:val="en-GB" w:eastAsia="en-DK"/>
        </w:rPr>
        <w:t xml:space="preserve"> and client type into their own dimensions. This will allow the app to load more reporting data (for bigger telemetry databases).</w:t>
      </w:r>
    </w:p>
    <w:p w14:paraId="2A822398" w14:textId="6B1D8982" w:rsidR="001500D6" w:rsidRPr="001500D6" w:rsidRDefault="001500D6" w:rsidP="001500D6">
      <w:pPr>
        <w:rPr>
          <w:lang w:val="en-GB" w:eastAsia="en-DK"/>
        </w:rPr>
      </w:pPr>
      <w:r w:rsidRPr="001500D6">
        <w:rPr>
          <w:lang w:val="en-GB" w:eastAsia="en-DK"/>
        </w:rPr>
        <w:t xml:space="preserve">On table </w:t>
      </w:r>
      <w:proofErr w:type="spellStart"/>
      <w:r w:rsidRPr="001500D6">
        <w:rPr>
          <w:lang w:val="en-GB" w:eastAsia="en-DK"/>
        </w:rPr>
        <w:t>IncomingWebServicePerformance</w:t>
      </w:r>
      <w:proofErr w:type="spellEnd"/>
      <w:r w:rsidRPr="001500D6">
        <w:rPr>
          <w:lang w:val="en-GB" w:eastAsia="en-DK"/>
        </w:rPr>
        <w:t>, tuned data load (introduced hash partitions) and moved connector type, and category into their own dimensions. This will allow the app to load more reporting data (for bigger telemetry databases).</w:t>
      </w:r>
    </w:p>
    <w:p w14:paraId="5D9C5210" w14:textId="673131AA" w:rsidR="001500D6" w:rsidRPr="001500D6" w:rsidRDefault="001500D6" w:rsidP="001500D6">
      <w:pPr>
        <w:rPr>
          <w:lang w:val="en-GB" w:eastAsia="en-DK"/>
        </w:rPr>
      </w:pPr>
      <w:r w:rsidRPr="001500D6">
        <w:rPr>
          <w:lang w:val="en-GB" w:eastAsia="en-DK"/>
        </w:rPr>
        <w:lastRenderedPageBreak/>
        <w:t xml:space="preserve">On table </w:t>
      </w:r>
      <w:proofErr w:type="spellStart"/>
      <w:r w:rsidRPr="001500D6">
        <w:rPr>
          <w:lang w:val="en-GB" w:eastAsia="en-DK"/>
        </w:rPr>
        <w:t>ReportPerformance</w:t>
      </w:r>
      <w:proofErr w:type="spellEnd"/>
      <w:r w:rsidRPr="001500D6">
        <w:rPr>
          <w:lang w:val="en-GB" w:eastAsia="en-DK"/>
        </w:rPr>
        <w:t>, tuned data load (introduced hash partitions) and moved connector type, and category into their own dimensions. This will allow the app to load more reporting data (for bigger telemetry databases).</w:t>
      </w:r>
    </w:p>
    <w:p w14:paraId="51051377" w14:textId="654B4742" w:rsidR="001500D6" w:rsidRPr="001500D6" w:rsidRDefault="001500D6" w:rsidP="001500D6">
      <w:pPr>
        <w:rPr>
          <w:lang w:val="en-GB" w:eastAsia="en-DK"/>
        </w:rPr>
      </w:pPr>
      <w:r w:rsidRPr="001500D6">
        <w:rPr>
          <w:lang w:val="en-GB" w:eastAsia="en-DK"/>
        </w:rPr>
        <w:t xml:space="preserve">On tables </w:t>
      </w:r>
      <w:proofErr w:type="spellStart"/>
      <w:r w:rsidRPr="001500D6">
        <w:rPr>
          <w:lang w:val="en-GB" w:eastAsia="en-DK"/>
        </w:rPr>
        <w:t>EnvironmentLifecycle</w:t>
      </w:r>
      <w:proofErr w:type="spellEnd"/>
      <w:r w:rsidRPr="001500D6">
        <w:rPr>
          <w:lang w:val="en-GB" w:eastAsia="en-DK"/>
        </w:rPr>
        <w:t xml:space="preserve">, </w:t>
      </w:r>
      <w:proofErr w:type="spellStart"/>
      <w:r w:rsidRPr="001500D6">
        <w:rPr>
          <w:lang w:val="en-GB" w:eastAsia="en-DK"/>
        </w:rPr>
        <w:t>EnvironmentLifecycleErrors</w:t>
      </w:r>
      <w:proofErr w:type="spellEnd"/>
      <w:r w:rsidRPr="001500D6">
        <w:rPr>
          <w:lang w:val="en-GB" w:eastAsia="en-DK"/>
        </w:rPr>
        <w:t xml:space="preserve">, </w:t>
      </w:r>
      <w:proofErr w:type="spellStart"/>
      <w:r w:rsidRPr="001500D6">
        <w:rPr>
          <w:lang w:val="en-GB" w:eastAsia="en-DK"/>
        </w:rPr>
        <w:t>ExtensionLifecycle</w:t>
      </w:r>
      <w:proofErr w:type="spellEnd"/>
      <w:r w:rsidRPr="001500D6">
        <w:rPr>
          <w:lang w:val="en-GB" w:eastAsia="en-DK"/>
        </w:rPr>
        <w:t xml:space="preserve">, </w:t>
      </w:r>
      <w:proofErr w:type="spellStart"/>
      <w:r w:rsidRPr="001500D6">
        <w:rPr>
          <w:lang w:val="en-GB" w:eastAsia="en-DK"/>
        </w:rPr>
        <w:t>ExtensionLifecycleErrors</w:t>
      </w:r>
      <w:proofErr w:type="spellEnd"/>
      <w:r w:rsidRPr="001500D6">
        <w:rPr>
          <w:lang w:val="en-GB" w:eastAsia="en-DK"/>
        </w:rPr>
        <w:t xml:space="preserve">, </w:t>
      </w:r>
      <w:proofErr w:type="spellStart"/>
      <w:r w:rsidRPr="001500D6">
        <w:rPr>
          <w:lang w:val="en-GB" w:eastAsia="en-DK"/>
        </w:rPr>
        <w:t>IndexLifecycle</w:t>
      </w:r>
      <w:proofErr w:type="spellEnd"/>
      <w:r w:rsidRPr="001500D6">
        <w:rPr>
          <w:lang w:val="en-GB" w:eastAsia="en-DK"/>
        </w:rPr>
        <w:t xml:space="preserve">, </w:t>
      </w:r>
      <w:proofErr w:type="spellStart"/>
      <w:r w:rsidRPr="001500D6">
        <w:rPr>
          <w:lang w:val="en-GB" w:eastAsia="en-DK"/>
        </w:rPr>
        <w:t>CompanyLifecycle</w:t>
      </w:r>
      <w:proofErr w:type="spellEnd"/>
      <w:r w:rsidRPr="001500D6">
        <w:rPr>
          <w:lang w:val="en-GB" w:eastAsia="en-DK"/>
        </w:rPr>
        <w:t xml:space="preserve">, </w:t>
      </w:r>
      <w:proofErr w:type="spellStart"/>
      <w:r w:rsidRPr="001500D6">
        <w:rPr>
          <w:lang w:val="en-GB" w:eastAsia="en-DK"/>
        </w:rPr>
        <w:t>FieldChanges</w:t>
      </w:r>
      <w:proofErr w:type="spellEnd"/>
      <w:r w:rsidRPr="001500D6">
        <w:rPr>
          <w:lang w:val="en-GB" w:eastAsia="en-DK"/>
        </w:rPr>
        <w:t xml:space="preserve">, </w:t>
      </w:r>
      <w:proofErr w:type="spellStart"/>
      <w:r w:rsidRPr="001500D6">
        <w:rPr>
          <w:lang w:val="en-GB" w:eastAsia="en-DK"/>
        </w:rPr>
        <w:t>RententionPolicyDeletes</w:t>
      </w:r>
      <w:proofErr w:type="spellEnd"/>
      <w:r w:rsidRPr="001500D6">
        <w:rPr>
          <w:lang w:val="en-GB" w:eastAsia="en-DK"/>
        </w:rPr>
        <w:t xml:space="preserve">: tuned queries to run faster (introduced </w:t>
      </w:r>
      <w:proofErr w:type="spellStart"/>
      <w:r w:rsidRPr="001500D6">
        <w:rPr>
          <w:lang w:val="en-GB" w:eastAsia="en-DK"/>
        </w:rPr>
        <w:t>TenantHash</w:t>
      </w:r>
      <w:proofErr w:type="spellEnd"/>
      <w:r w:rsidRPr="001500D6">
        <w:rPr>
          <w:lang w:val="en-GB" w:eastAsia="en-DK"/>
        </w:rPr>
        <w:t>)</w:t>
      </w:r>
    </w:p>
    <w:p w14:paraId="4AC8AC66" w14:textId="13F99C86" w:rsidR="001500D6" w:rsidRPr="001500D6" w:rsidRDefault="001500D6" w:rsidP="001500D6">
      <w:pPr>
        <w:rPr>
          <w:lang w:val="en-GB" w:eastAsia="en-DK"/>
        </w:rPr>
      </w:pPr>
      <w:r w:rsidRPr="001500D6">
        <w:rPr>
          <w:lang w:val="en-GB" w:eastAsia="en-DK"/>
        </w:rPr>
        <w:t xml:space="preserve">On table </w:t>
      </w:r>
      <w:proofErr w:type="spellStart"/>
      <w:r w:rsidRPr="001500D6">
        <w:rPr>
          <w:lang w:val="en-GB" w:eastAsia="en-DK"/>
        </w:rPr>
        <w:t>TaskSchedulerErrors</w:t>
      </w:r>
      <w:proofErr w:type="spellEnd"/>
      <w:r w:rsidRPr="001500D6">
        <w:rPr>
          <w:lang w:val="en-GB" w:eastAsia="en-DK"/>
        </w:rPr>
        <w:t xml:space="preserve">, added support for new signal 'Task timeout changed because it was exceeding the max timeout value'. Also tuned query (introduced </w:t>
      </w:r>
      <w:proofErr w:type="spellStart"/>
      <w:r w:rsidRPr="001500D6">
        <w:rPr>
          <w:lang w:val="en-GB" w:eastAsia="en-DK"/>
        </w:rPr>
        <w:t>TenantHash</w:t>
      </w:r>
      <w:proofErr w:type="spellEnd"/>
      <w:r w:rsidRPr="001500D6">
        <w:rPr>
          <w:lang w:val="en-GB" w:eastAsia="en-DK"/>
        </w:rPr>
        <w:t>)</w:t>
      </w:r>
    </w:p>
    <w:p w14:paraId="0F8A9BAD" w14:textId="69F68995" w:rsidR="001500D6" w:rsidRPr="001500D6" w:rsidRDefault="001500D6" w:rsidP="001500D6">
      <w:pPr>
        <w:rPr>
          <w:lang w:val="en-GB" w:eastAsia="en-DK"/>
        </w:rPr>
      </w:pPr>
      <w:r w:rsidRPr="001500D6">
        <w:rPr>
          <w:lang w:val="en-GB" w:eastAsia="en-DK"/>
        </w:rPr>
        <w:t xml:space="preserve">On table </w:t>
      </w:r>
      <w:proofErr w:type="spellStart"/>
      <w:r w:rsidRPr="001500D6">
        <w:rPr>
          <w:lang w:val="en-GB" w:eastAsia="en-DK"/>
        </w:rPr>
        <w:t>TaskSchedulerPerformance</w:t>
      </w:r>
      <w:proofErr w:type="spellEnd"/>
      <w:r w:rsidRPr="001500D6">
        <w:rPr>
          <w:lang w:val="en-GB" w:eastAsia="en-DK"/>
        </w:rPr>
        <w:t xml:space="preserve">, tuned query (introduced </w:t>
      </w:r>
      <w:proofErr w:type="spellStart"/>
      <w:r w:rsidRPr="001500D6">
        <w:rPr>
          <w:lang w:val="en-GB" w:eastAsia="en-DK"/>
        </w:rPr>
        <w:t>TenantHash</w:t>
      </w:r>
      <w:proofErr w:type="spellEnd"/>
      <w:r w:rsidRPr="001500D6">
        <w:rPr>
          <w:lang w:val="en-GB" w:eastAsia="en-DK"/>
        </w:rPr>
        <w:t>, moved to 1h bins).</w:t>
      </w:r>
    </w:p>
    <w:p w14:paraId="523DD400" w14:textId="1961C9C6" w:rsidR="005D4ECA" w:rsidRPr="00606448" w:rsidRDefault="005D4ECA" w:rsidP="00606448">
      <w:pPr>
        <w:rPr>
          <w:lang w:val="en-GB" w:eastAsia="en-DK"/>
        </w:rPr>
      </w:pPr>
    </w:p>
    <w:p w14:paraId="0454B347" w14:textId="77777777" w:rsidR="0038500D" w:rsidRDefault="0038500D" w:rsidP="0038500D">
      <w:pPr>
        <w:rPr>
          <w:lang w:val="en-GB" w:eastAsia="en-DK"/>
        </w:rPr>
      </w:pPr>
    </w:p>
    <w:p w14:paraId="22DC4213" w14:textId="14417373" w:rsidR="005D4ECA" w:rsidRDefault="005D4ECA" w:rsidP="008252A9">
      <w:pPr>
        <w:rPr>
          <w:lang w:val="en-GB" w:eastAsia="en-DK"/>
        </w:rPr>
      </w:pPr>
      <w:r>
        <w:rPr>
          <w:lang w:val="en-GB" w:eastAsia="en-DK"/>
        </w:rPr>
        <w:t xml:space="preserve">See the full change log here: </w:t>
      </w:r>
    </w:p>
    <w:p w14:paraId="7FDCB9C0" w14:textId="0F4E45FE" w:rsidR="005D4ECA" w:rsidRDefault="005D4ECA" w:rsidP="008252A9">
      <w:pPr>
        <w:rPr>
          <w:lang w:val="en-GB" w:eastAsia="en-DK"/>
        </w:rPr>
      </w:pPr>
      <w:r w:rsidRPr="005D4ECA">
        <w:rPr>
          <w:lang w:val="en-GB" w:eastAsia="en-DK"/>
        </w:rPr>
        <w:t>https://github.com/microsoft/BCTech/blob/master/samples/AppInsights/PowerBI/Reports/AppSource/environment-app-pbix/changelog.txt</w:t>
      </w:r>
    </w:p>
    <w:p w14:paraId="28413691" w14:textId="1C43A50A" w:rsidR="005D4ECA" w:rsidRDefault="005D4ECA" w:rsidP="008252A9">
      <w:pPr>
        <w:rPr>
          <w:lang w:val="en-GB" w:eastAsia="en-DK"/>
        </w:rPr>
      </w:pPr>
    </w:p>
    <w:p w14:paraId="6A1F2A7A" w14:textId="77777777" w:rsidR="00E77D5A" w:rsidRDefault="00E77D5A" w:rsidP="008252A9">
      <w:pPr>
        <w:rPr>
          <w:lang w:val="en-GB" w:eastAsia="en-DK"/>
        </w:rPr>
      </w:pPr>
    </w:p>
    <w:p w14:paraId="073BC46E" w14:textId="6AFB748C" w:rsidR="005D4ECA" w:rsidRPr="001500D6" w:rsidRDefault="005D4ECA" w:rsidP="005D4ECA">
      <w:pPr>
        <w:rPr>
          <w:b/>
          <w:bCs/>
          <w:lang w:val="en-GB" w:eastAsia="en-DK"/>
        </w:rPr>
      </w:pPr>
      <w:r w:rsidRPr="001500D6">
        <w:rPr>
          <w:b/>
          <w:bCs/>
          <w:lang w:val="en-GB" w:eastAsia="en-DK"/>
        </w:rPr>
        <w:t>App Usage</w:t>
      </w:r>
      <w:r w:rsidR="00A762AC" w:rsidRPr="001500D6">
        <w:rPr>
          <w:b/>
          <w:bCs/>
          <w:lang w:val="en-GB" w:eastAsia="en-DK"/>
        </w:rPr>
        <w:t xml:space="preserve"> app</w:t>
      </w:r>
    </w:p>
    <w:p w14:paraId="68C30B52" w14:textId="77777777" w:rsidR="00FD042A" w:rsidRDefault="00FD042A" w:rsidP="007426E9">
      <w:pPr>
        <w:rPr>
          <w:lang w:val="en-GB" w:eastAsia="en-DK"/>
        </w:rPr>
      </w:pPr>
      <w:r w:rsidRPr="007426E9">
        <w:rPr>
          <w:lang w:val="en-GB" w:eastAsia="en-DK"/>
        </w:rPr>
        <w:t>Dataset</w:t>
      </w:r>
    </w:p>
    <w:p w14:paraId="32A3DA26" w14:textId="53045879" w:rsidR="007426E9" w:rsidRPr="007426E9" w:rsidRDefault="007426E9" w:rsidP="007426E9">
      <w:pPr>
        <w:rPr>
          <w:lang w:val="en-GB" w:eastAsia="en-DK"/>
        </w:rPr>
      </w:pPr>
      <w:r w:rsidRPr="007426E9">
        <w:rPr>
          <w:lang w:val="en-GB" w:eastAsia="en-DK"/>
        </w:rPr>
        <w:t xml:space="preserve">On table </w:t>
      </w:r>
      <w:proofErr w:type="spellStart"/>
      <w:r w:rsidRPr="007426E9">
        <w:rPr>
          <w:lang w:val="en-GB" w:eastAsia="en-DK"/>
        </w:rPr>
        <w:t>LongRunningSQLQueries</w:t>
      </w:r>
      <w:proofErr w:type="spellEnd"/>
      <w:r w:rsidRPr="007426E9">
        <w:rPr>
          <w:lang w:val="en-GB" w:eastAsia="en-DK"/>
        </w:rPr>
        <w:t xml:space="preserve">, tuned data load and moved </w:t>
      </w:r>
      <w:proofErr w:type="spellStart"/>
      <w:r w:rsidRPr="007426E9">
        <w:rPr>
          <w:lang w:val="en-GB" w:eastAsia="en-DK"/>
        </w:rPr>
        <w:t>stacktrace</w:t>
      </w:r>
      <w:proofErr w:type="spellEnd"/>
      <w:r w:rsidRPr="007426E9">
        <w:rPr>
          <w:lang w:val="en-GB" w:eastAsia="en-DK"/>
        </w:rPr>
        <w:t xml:space="preserve"> and client type into their own dimensions. This will allow the app to load more reporting data (for bigger telemetry databases).</w:t>
      </w:r>
    </w:p>
    <w:p w14:paraId="52F4BBB2" w14:textId="1D96422D" w:rsidR="007426E9" w:rsidRPr="007426E9" w:rsidRDefault="007426E9" w:rsidP="007426E9">
      <w:pPr>
        <w:rPr>
          <w:lang w:val="en-GB" w:eastAsia="en-DK"/>
        </w:rPr>
      </w:pPr>
      <w:r w:rsidRPr="007426E9">
        <w:rPr>
          <w:lang w:val="en-GB" w:eastAsia="en-DK"/>
        </w:rPr>
        <w:t xml:space="preserve">On tables </w:t>
      </w:r>
      <w:proofErr w:type="spellStart"/>
      <w:r w:rsidRPr="007426E9">
        <w:rPr>
          <w:lang w:val="en-GB" w:eastAsia="en-DK"/>
        </w:rPr>
        <w:t>ExtensionLifeCycleErrors</w:t>
      </w:r>
      <w:proofErr w:type="spellEnd"/>
      <w:r w:rsidRPr="007426E9">
        <w:rPr>
          <w:lang w:val="en-GB" w:eastAsia="en-DK"/>
        </w:rPr>
        <w:t xml:space="preserve">, </w:t>
      </w:r>
      <w:proofErr w:type="spellStart"/>
      <w:r w:rsidRPr="007426E9">
        <w:rPr>
          <w:lang w:val="en-GB" w:eastAsia="en-DK"/>
        </w:rPr>
        <w:t>ExtensionUpdatePerformanceQuery</w:t>
      </w:r>
      <w:proofErr w:type="spellEnd"/>
      <w:r w:rsidRPr="007426E9">
        <w:rPr>
          <w:lang w:val="en-GB" w:eastAsia="en-DK"/>
        </w:rPr>
        <w:t xml:space="preserve">, </w:t>
      </w:r>
      <w:proofErr w:type="spellStart"/>
      <w:r w:rsidRPr="007426E9">
        <w:rPr>
          <w:lang w:val="en-GB" w:eastAsia="en-DK"/>
        </w:rPr>
        <w:t>IncomingWebServiceErrorsQuery</w:t>
      </w:r>
      <w:proofErr w:type="spellEnd"/>
      <w:r w:rsidRPr="007426E9">
        <w:rPr>
          <w:lang w:val="en-GB" w:eastAsia="en-DK"/>
        </w:rPr>
        <w:t xml:space="preserve">, </w:t>
      </w:r>
      <w:proofErr w:type="spellStart"/>
      <w:r w:rsidRPr="007426E9">
        <w:rPr>
          <w:lang w:val="en-GB" w:eastAsia="en-DK"/>
        </w:rPr>
        <w:t>OutgoingWebServiceErrorsQuery</w:t>
      </w:r>
      <w:proofErr w:type="spellEnd"/>
      <w:r w:rsidRPr="007426E9">
        <w:rPr>
          <w:lang w:val="en-GB" w:eastAsia="en-DK"/>
        </w:rPr>
        <w:t>, tuned data load and moved tenant and extension info into their own dimensions. This will allow the app to load more reporting data (for bigger telemetry databases).</w:t>
      </w:r>
    </w:p>
    <w:p w14:paraId="7054D6A8" w14:textId="77777777" w:rsidR="00FD042A" w:rsidRDefault="00FD042A" w:rsidP="007426E9">
      <w:pPr>
        <w:rPr>
          <w:lang w:val="en-GB" w:eastAsia="en-DK"/>
        </w:rPr>
      </w:pPr>
    </w:p>
    <w:p w14:paraId="3D31BE41" w14:textId="7A036C0B" w:rsidR="00FD042A" w:rsidRDefault="00FD042A" w:rsidP="007426E9">
      <w:pPr>
        <w:rPr>
          <w:lang w:val="en-GB" w:eastAsia="en-DK"/>
        </w:rPr>
      </w:pPr>
      <w:r w:rsidRPr="007426E9">
        <w:rPr>
          <w:lang w:val="en-GB" w:eastAsia="en-DK"/>
        </w:rPr>
        <w:t>Usage report</w:t>
      </w:r>
    </w:p>
    <w:p w14:paraId="11D177FB" w14:textId="01BBE432" w:rsidR="007426E9" w:rsidRPr="007426E9" w:rsidRDefault="007426E9" w:rsidP="007426E9">
      <w:pPr>
        <w:rPr>
          <w:lang w:val="en-GB" w:eastAsia="en-DK"/>
        </w:rPr>
      </w:pPr>
      <w:r w:rsidRPr="007426E9">
        <w:rPr>
          <w:lang w:val="en-GB" w:eastAsia="en-DK"/>
        </w:rPr>
        <w:t xml:space="preserve">On pages 'Page views' 'Reports', 'Feature Usage', 'Feature Uptake', and 'Integrations' added per environment </w:t>
      </w:r>
      <w:proofErr w:type="gramStart"/>
      <w:r w:rsidRPr="007426E9">
        <w:rPr>
          <w:lang w:val="en-GB" w:eastAsia="en-DK"/>
        </w:rPr>
        <w:t>visual</w:t>
      </w:r>
      <w:proofErr w:type="gramEnd"/>
    </w:p>
    <w:p w14:paraId="1EF78923" w14:textId="77777777" w:rsidR="00FD042A" w:rsidRDefault="00FD042A" w:rsidP="007426E9">
      <w:pPr>
        <w:rPr>
          <w:lang w:val="en-GB" w:eastAsia="en-DK"/>
        </w:rPr>
      </w:pPr>
    </w:p>
    <w:p w14:paraId="47620E26" w14:textId="77777777" w:rsidR="00FD042A" w:rsidRDefault="007426E9" w:rsidP="007426E9">
      <w:pPr>
        <w:rPr>
          <w:lang w:val="en-GB" w:eastAsia="en-DK"/>
        </w:rPr>
      </w:pPr>
      <w:r w:rsidRPr="007426E9">
        <w:rPr>
          <w:lang w:val="en-GB" w:eastAsia="en-DK"/>
        </w:rPr>
        <w:t>Performance report</w:t>
      </w:r>
    </w:p>
    <w:p w14:paraId="2BF48345" w14:textId="142784FF" w:rsidR="007426E9" w:rsidRPr="007426E9" w:rsidRDefault="007426E9" w:rsidP="007426E9">
      <w:pPr>
        <w:rPr>
          <w:lang w:val="en-GB" w:eastAsia="en-DK"/>
        </w:rPr>
      </w:pPr>
      <w:r w:rsidRPr="007426E9">
        <w:rPr>
          <w:lang w:val="en-GB" w:eastAsia="en-DK"/>
        </w:rPr>
        <w:t xml:space="preserve">used combined app name and id on X by app visuals (pageviews, reports, incoming </w:t>
      </w:r>
      <w:proofErr w:type="spellStart"/>
      <w:r w:rsidRPr="007426E9">
        <w:rPr>
          <w:lang w:val="en-GB" w:eastAsia="en-DK"/>
        </w:rPr>
        <w:t>ws</w:t>
      </w:r>
      <w:proofErr w:type="spellEnd"/>
      <w:r w:rsidRPr="007426E9">
        <w:rPr>
          <w:lang w:val="en-GB" w:eastAsia="en-DK"/>
        </w:rPr>
        <w:t xml:space="preserve">, outgoing </w:t>
      </w:r>
      <w:proofErr w:type="spellStart"/>
      <w:r w:rsidRPr="007426E9">
        <w:rPr>
          <w:lang w:val="en-GB" w:eastAsia="en-DK"/>
        </w:rPr>
        <w:t>ws</w:t>
      </w:r>
      <w:proofErr w:type="spellEnd"/>
      <w:r w:rsidRPr="007426E9">
        <w:rPr>
          <w:lang w:val="en-GB" w:eastAsia="en-DK"/>
        </w:rPr>
        <w:t>, Updates)</w:t>
      </w:r>
    </w:p>
    <w:p w14:paraId="5E5CB28D" w14:textId="4B25DD5D" w:rsidR="007426E9" w:rsidRPr="007426E9" w:rsidRDefault="007426E9" w:rsidP="007426E9">
      <w:pPr>
        <w:rPr>
          <w:lang w:val="en-GB" w:eastAsia="en-DK"/>
        </w:rPr>
      </w:pPr>
      <w:r w:rsidRPr="007426E9">
        <w:rPr>
          <w:lang w:val="en-GB" w:eastAsia="en-DK"/>
        </w:rPr>
        <w:t xml:space="preserve">On page 'Pageviews', added per-app/per-object </w:t>
      </w:r>
      <w:proofErr w:type="gramStart"/>
      <w:r w:rsidRPr="007426E9">
        <w:rPr>
          <w:lang w:val="en-GB" w:eastAsia="en-DK"/>
        </w:rPr>
        <w:t>visuals</w:t>
      </w:r>
      <w:proofErr w:type="gramEnd"/>
    </w:p>
    <w:p w14:paraId="253AA5D0" w14:textId="06AA1181" w:rsidR="007426E9" w:rsidRPr="007426E9" w:rsidRDefault="007426E9" w:rsidP="007426E9">
      <w:pPr>
        <w:rPr>
          <w:lang w:val="en-GB" w:eastAsia="en-DK"/>
        </w:rPr>
      </w:pPr>
      <w:r w:rsidRPr="007426E9">
        <w:rPr>
          <w:lang w:val="en-GB" w:eastAsia="en-DK"/>
        </w:rPr>
        <w:t xml:space="preserve">On page 'Outgoing webservice calls', added client type. </w:t>
      </w:r>
    </w:p>
    <w:p w14:paraId="55F7E731" w14:textId="456E37BD" w:rsidR="007426E9" w:rsidRPr="007426E9" w:rsidRDefault="007426E9" w:rsidP="007426E9">
      <w:pPr>
        <w:rPr>
          <w:lang w:val="en-GB" w:eastAsia="en-DK"/>
        </w:rPr>
      </w:pPr>
      <w:r w:rsidRPr="007426E9">
        <w:rPr>
          <w:lang w:val="en-GB" w:eastAsia="en-DK"/>
        </w:rPr>
        <w:t xml:space="preserve">On page 'Long </w:t>
      </w:r>
      <w:proofErr w:type="spellStart"/>
      <w:r w:rsidRPr="007426E9">
        <w:rPr>
          <w:lang w:val="en-GB" w:eastAsia="en-DK"/>
        </w:rPr>
        <w:t>RunningSQLQueries</w:t>
      </w:r>
      <w:proofErr w:type="spellEnd"/>
      <w:r w:rsidRPr="007426E9">
        <w:rPr>
          <w:lang w:val="en-GB" w:eastAsia="en-DK"/>
        </w:rPr>
        <w:t xml:space="preserve">' in Explanation, mention "are you missing a </w:t>
      </w:r>
      <w:proofErr w:type="spellStart"/>
      <w:r w:rsidRPr="007426E9">
        <w:rPr>
          <w:lang w:val="en-GB" w:eastAsia="en-DK"/>
        </w:rPr>
        <w:t>SetCurrentKey</w:t>
      </w:r>
      <w:proofErr w:type="spellEnd"/>
      <w:r w:rsidRPr="007426E9">
        <w:rPr>
          <w:lang w:val="en-GB" w:eastAsia="en-DK"/>
        </w:rPr>
        <w:t>?"</w:t>
      </w:r>
    </w:p>
    <w:p w14:paraId="7E73E5AE" w14:textId="77777777" w:rsidR="00FD042A" w:rsidRDefault="00FD042A" w:rsidP="007426E9">
      <w:pPr>
        <w:rPr>
          <w:lang w:val="en-GB" w:eastAsia="en-DK"/>
        </w:rPr>
      </w:pPr>
    </w:p>
    <w:p w14:paraId="15E8551A" w14:textId="77777777" w:rsidR="00FD042A" w:rsidRDefault="007426E9" w:rsidP="007426E9">
      <w:pPr>
        <w:rPr>
          <w:lang w:val="en-GB" w:eastAsia="en-DK"/>
        </w:rPr>
      </w:pPr>
      <w:r w:rsidRPr="007426E9">
        <w:rPr>
          <w:lang w:val="en-GB" w:eastAsia="en-DK"/>
        </w:rPr>
        <w:t>Error</w:t>
      </w:r>
      <w:r w:rsidR="00FD042A">
        <w:rPr>
          <w:lang w:val="en-GB" w:eastAsia="en-DK"/>
        </w:rPr>
        <w:t xml:space="preserve"> report </w:t>
      </w:r>
    </w:p>
    <w:p w14:paraId="226D1958" w14:textId="784BE7D2" w:rsidR="007426E9" w:rsidRPr="007426E9" w:rsidRDefault="00FD042A" w:rsidP="007426E9">
      <w:pPr>
        <w:rPr>
          <w:lang w:val="en-GB" w:eastAsia="en-DK"/>
        </w:rPr>
      </w:pPr>
      <w:r>
        <w:rPr>
          <w:lang w:val="en-GB" w:eastAsia="en-DK"/>
        </w:rPr>
        <w:t>On page “</w:t>
      </w:r>
      <w:r w:rsidR="007426E9" w:rsidRPr="007426E9">
        <w:rPr>
          <w:lang w:val="en-GB" w:eastAsia="en-DK"/>
        </w:rPr>
        <w:t xml:space="preserve">extension </w:t>
      </w:r>
      <w:r>
        <w:rPr>
          <w:lang w:val="en-GB" w:eastAsia="en-DK"/>
        </w:rPr>
        <w:t>lifecycle errors”</w:t>
      </w:r>
      <w:r w:rsidR="007426E9" w:rsidRPr="007426E9">
        <w:rPr>
          <w:lang w:val="en-GB" w:eastAsia="en-DK"/>
        </w:rPr>
        <w:t>, ma</w:t>
      </w:r>
      <w:r>
        <w:rPr>
          <w:lang w:val="en-GB" w:eastAsia="en-DK"/>
        </w:rPr>
        <w:t>d</w:t>
      </w:r>
      <w:r w:rsidR="007426E9" w:rsidRPr="007426E9">
        <w:rPr>
          <w:lang w:val="en-GB" w:eastAsia="en-DK"/>
        </w:rPr>
        <w:t xml:space="preserve">e error details visual full </w:t>
      </w:r>
      <w:proofErr w:type="gramStart"/>
      <w:r w:rsidR="007426E9" w:rsidRPr="007426E9">
        <w:rPr>
          <w:lang w:val="en-GB" w:eastAsia="en-DK"/>
        </w:rPr>
        <w:t>width</w:t>
      </w:r>
      <w:proofErr w:type="gramEnd"/>
    </w:p>
    <w:p w14:paraId="0C3B21F3" w14:textId="336B8C61" w:rsidR="00606448" w:rsidRDefault="00FD042A" w:rsidP="007426E9">
      <w:pPr>
        <w:rPr>
          <w:lang w:val="en-GB" w:eastAsia="en-DK"/>
        </w:rPr>
      </w:pPr>
      <w:r>
        <w:rPr>
          <w:lang w:val="en-GB" w:eastAsia="en-DK"/>
        </w:rPr>
        <w:t>O</w:t>
      </w:r>
      <w:r w:rsidR="007426E9" w:rsidRPr="007426E9">
        <w:rPr>
          <w:lang w:val="en-GB" w:eastAsia="en-DK"/>
        </w:rPr>
        <w:t xml:space="preserve">n </w:t>
      </w:r>
      <w:r>
        <w:rPr>
          <w:lang w:val="en-GB" w:eastAsia="en-DK"/>
        </w:rPr>
        <w:t xml:space="preserve">pages for </w:t>
      </w:r>
      <w:r w:rsidR="007426E9" w:rsidRPr="007426E9">
        <w:rPr>
          <w:lang w:val="en-GB" w:eastAsia="en-DK"/>
        </w:rPr>
        <w:t>incoming/outgoing w</w:t>
      </w:r>
      <w:r>
        <w:rPr>
          <w:lang w:val="en-GB" w:eastAsia="en-DK"/>
        </w:rPr>
        <w:t xml:space="preserve">eb service </w:t>
      </w:r>
      <w:r w:rsidR="007426E9" w:rsidRPr="007426E9">
        <w:rPr>
          <w:lang w:val="en-GB" w:eastAsia="en-DK"/>
        </w:rPr>
        <w:t>error</w:t>
      </w:r>
      <w:r>
        <w:rPr>
          <w:lang w:val="en-GB" w:eastAsia="en-DK"/>
        </w:rPr>
        <w:t>s</w:t>
      </w:r>
      <w:r w:rsidR="007426E9" w:rsidRPr="007426E9">
        <w:rPr>
          <w:lang w:val="en-GB" w:eastAsia="en-DK"/>
        </w:rPr>
        <w:t xml:space="preserve">, added per-app/per-object </w:t>
      </w:r>
      <w:proofErr w:type="gramStart"/>
      <w:r w:rsidR="007426E9" w:rsidRPr="007426E9">
        <w:rPr>
          <w:lang w:val="en-GB" w:eastAsia="en-DK"/>
        </w:rPr>
        <w:t>visuals</w:t>
      </w:r>
      <w:proofErr w:type="gramEnd"/>
    </w:p>
    <w:p w14:paraId="6AC9C2F9" w14:textId="01321956" w:rsidR="00E77D5A" w:rsidRDefault="00E77D5A" w:rsidP="008252A9">
      <w:pPr>
        <w:rPr>
          <w:lang w:val="en-GB" w:eastAsia="en-DK"/>
        </w:rPr>
      </w:pPr>
    </w:p>
    <w:p w14:paraId="42BF8F38" w14:textId="77777777" w:rsidR="00A61083" w:rsidRDefault="00A61083" w:rsidP="00A61083">
      <w:pPr>
        <w:rPr>
          <w:lang w:val="en-GB" w:eastAsia="en-DK"/>
        </w:rPr>
      </w:pPr>
      <w:r>
        <w:rPr>
          <w:lang w:val="en-GB" w:eastAsia="en-DK"/>
        </w:rPr>
        <w:t xml:space="preserve">See the full change log here: </w:t>
      </w:r>
    </w:p>
    <w:p w14:paraId="49E62665" w14:textId="5E213938" w:rsidR="00A61083" w:rsidRDefault="00ED1D24" w:rsidP="00A61083">
      <w:pPr>
        <w:rPr>
          <w:lang w:val="en-GB" w:eastAsia="en-DK"/>
        </w:rPr>
      </w:pPr>
      <w:r w:rsidRPr="00ED1D24">
        <w:rPr>
          <w:lang w:val="en-GB" w:eastAsia="en-DK"/>
        </w:rPr>
        <w:t>https://github.com/microsoft/BCTech/blob/master/samples/AppInsights/PowerBI/Reports/AppSource/isv-app-pbix/changelog-isv-app.txt</w:t>
      </w:r>
    </w:p>
    <w:p w14:paraId="7A02A4AC" w14:textId="52744FAC" w:rsidR="00A61083" w:rsidRDefault="00A61083" w:rsidP="008252A9">
      <w:pPr>
        <w:rPr>
          <w:lang w:val="en-GB" w:eastAsia="en-DK"/>
        </w:rPr>
      </w:pPr>
    </w:p>
    <w:p w14:paraId="53216229" w14:textId="77777777" w:rsidR="00A61083" w:rsidRDefault="00A61083" w:rsidP="008252A9">
      <w:pPr>
        <w:rPr>
          <w:lang w:val="en-GB" w:eastAsia="en-DK"/>
        </w:rPr>
      </w:pPr>
    </w:p>
    <w:p w14:paraId="13B041B9" w14:textId="3E418686" w:rsidR="0038500D" w:rsidRDefault="0038500D" w:rsidP="00D45DD4">
      <w:pPr>
        <w:pStyle w:val="Heading1"/>
        <w:rPr>
          <w:lang w:val="en-GB" w:eastAsia="en-DK"/>
        </w:rPr>
      </w:pPr>
      <w:r w:rsidRPr="0038500D">
        <w:rPr>
          <w:lang w:val="en-GB" w:eastAsia="en-DK"/>
        </w:rPr>
        <w:t>New signal/updates</w:t>
      </w:r>
    </w:p>
    <w:p w14:paraId="64BDC3ED" w14:textId="2628854F" w:rsidR="00D45DD4" w:rsidRPr="00D45DD4" w:rsidRDefault="00D45DD4" w:rsidP="00703133">
      <w:pPr>
        <w:rPr>
          <w:b/>
          <w:bCs/>
          <w:lang w:val="en-GB" w:eastAsia="en-DK"/>
        </w:rPr>
      </w:pPr>
      <w:bookmarkStart w:id="0" w:name="_Hlk127604065"/>
      <w:r w:rsidRPr="00D45DD4">
        <w:rPr>
          <w:b/>
          <w:bCs/>
          <w:lang w:val="en-GB" w:eastAsia="en-DK"/>
        </w:rPr>
        <w:t xml:space="preserve">Soft/hard deletes and recoveries of </w:t>
      </w:r>
      <w:proofErr w:type="gramStart"/>
      <w:r w:rsidRPr="00D45DD4">
        <w:rPr>
          <w:b/>
          <w:bCs/>
          <w:lang w:val="en-GB" w:eastAsia="en-DK"/>
        </w:rPr>
        <w:t>environments</w:t>
      </w:r>
      <w:proofErr w:type="gramEnd"/>
    </w:p>
    <w:p w14:paraId="221D1A2D" w14:textId="5EBBC692" w:rsidR="00DA2BF5" w:rsidRDefault="001A55BF" w:rsidP="00703133">
      <w:pPr>
        <w:rPr>
          <w:lang w:val="en-GB" w:eastAsia="en-DK"/>
        </w:rPr>
      </w:pPr>
      <w:r w:rsidRPr="001A55BF">
        <w:rPr>
          <w:lang w:val="en-GB" w:eastAsia="en-DK"/>
        </w:rPr>
        <w:t xml:space="preserve">In the April </w:t>
      </w:r>
      <w:r>
        <w:rPr>
          <w:lang w:val="en-GB" w:eastAsia="en-DK"/>
        </w:rPr>
        <w:t xml:space="preserve">2023 </w:t>
      </w:r>
      <w:r w:rsidRPr="001A55BF">
        <w:rPr>
          <w:lang w:val="en-GB" w:eastAsia="en-DK"/>
        </w:rPr>
        <w:t xml:space="preserve">release, </w:t>
      </w:r>
      <w:r>
        <w:rPr>
          <w:lang w:val="en-GB" w:eastAsia="en-DK"/>
        </w:rPr>
        <w:t xml:space="preserve">when an administrator deletes an environment from the tenant admin </w:t>
      </w:r>
      <w:proofErr w:type="spellStart"/>
      <w:r>
        <w:rPr>
          <w:lang w:val="en-GB" w:eastAsia="en-DK"/>
        </w:rPr>
        <w:t>center</w:t>
      </w:r>
      <w:proofErr w:type="spellEnd"/>
      <w:r>
        <w:rPr>
          <w:lang w:val="en-GB" w:eastAsia="en-DK"/>
        </w:rPr>
        <w:t xml:space="preserve">, the environment will only be marked for deletion (soft delete) and will stay in this state for </w:t>
      </w:r>
      <w:proofErr w:type="gramStart"/>
      <w:r>
        <w:rPr>
          <w:lang w:val="en-GB" w:eastAsia="en-DK"/>
        </w:rPr>
        <w:t>a period of time</w:t>
      </w:r>
      <w:proofErr w:type="gramEnd"/>
      <w:r>
        <w:rPr>
          <w:lang w:val="en-GB" w:eastAsia="en-DK"/>
        </w:rPr>
        <w:t xml:space="preserve"> (currently seven days). During this period, the administrator can recover (un-delete) the environment and only after grace period has ended, the Business Central control plane service will permanently delete the environment. All operations around this functionality have telemetry. </w:t>
      </w:r>
    </w:p>
    <w:p w14:paraId="4FAEB937" w14:textId="448CFC3F" w:rsidR="00E637A9" w:rsidRDefault="00E637A9" w:rsidP="00703133">
      <w:pPr>
        <w:rPr>
          <w:lang w:val="en-GB" w:eastAsia="en-DK"/>
        </w:rPr>
      </w:pPr>
      <w:r>
        <w:rPr>
          <w:lang w:val="en-GB" w:eastAsia="en-DK"/>
        </w:rPr>
        <w:t xml:space="preserve">Docs will be available here (might not be updated at the time you read this): </w:t>
      </w:r>
      <w:hyperlink r:id="rId7" w:history="1">
        <w:r w:rsidRPr="00765294">
          <w:rPr>
            <w:rStyle w:val="Hyperlink"/>
            <w:lang w:val="en-GB" w:eastAsia="en-DK"/>
          </w:rPr>
          <w:t>https://learn.microsoft.com/en-us/dynamics365/business-central/dev-itpro/administration/telemetry-environment-lifecycle-trace</w:t>
        </w:r>
      </w:hyperlink>
      <w:r>
        <w:rPr>
          <w:lang w:val="en-GB" w:eastAsia="en-DK"/>
        </w:rPr>
        <w:t xml:space="preserve"> </w:t>
      </w:r>
    </w:p>
    <w:p w14:paraId="6FB5DD2B" w14:textId="77777777" w:rsidR="00E637A9" w:rsidRDefault="00E637A9" w:rsidP="00703133">
      <w:pPr>
        <w:rPr>
          <w:lang w:val="en-GB" w:eastAsia="en-DK"/>
        </w:rPr>
      </w:pPr>
    </w:p>
    <w:p w14:paraId="01382501" w14:textId="0E96F12B" w:rsidR="001A55BF" w:rsidRDefault="00DA2BF5" w:rsidP="00703133">
      <w:pPr>
        <w:rPr>
          <w:lang w:val="en-GB" w:eastAsia="en-DK"/>
        </w:rPr>
      </w:pPr>
      <w:r>
        <w:rPr>
          <w:lang w:val="en-GB" w:eastAsia="en-DK"/>
        </w:rPr>
        <w:t>G</w:t>
      </w:r>
      <w:r w:rsidR="001A55BF">
        <w:rPr>
          <w:lang w:val="en-GB" w:eastAsia="en-DK"/>
        </w:rPr>
        <w:t xml:space="preserve">et KQL samples here: </w:t>
      </w:r>
      <w:hyperlink r:id="rId8" w:history="1">
        <w:r w:rsidR="001A55BF" w:rsidRPr="00765294">
          <w:rPr>
            <w:rStyle w:val="Hyperlink"/>
            <w:lang w:val="en-GB" w:eastAsia="en-DK"/>
          </w:rPr>
          <w:t>https://github.com/microsoft/BCTech/blob/master/samples/AppInsights/KQL/Queries/ExampleQueriesForEachArea/EnvironmentLifecycle.kql</w:t>
        </w:r>
      </w:hyperlink>
      <w:r w:rsidR="001A55BF">
        <w:rPr>
          <w:lang w:val="en-GB" w:eastAsia="en-DK"/>
        </w:rPr>
        <w:t xml:space="preserve"> </w:t>
      </w:r>
    </w:p>
    <w:p w14:paraId="2CC37116" w14:textId="307CB80B" w:rsidR="001A55BF" w:rsidRDefault="001A55BF" w:rsidP="00703133">
      <w:pPr>
        <w:rPr>
          <w:lang w:val="en-GB" w:eastAsia="en-DK"/>
        </w:rPr>
      </w:pPr>
      <w:r>
        <w:rPr>
          <w:lang w:val="en-GB" w:eastAsia="en-DK"/>
        </w:rPr>
        <w:t>(</w:t>
      </w:r>
      <w:proofErr w:type="gramStart"/>
      <w:r>
        <w:rPr>
          <w:lang w:val="en-GB" w:eastAsia="en-DK"/>
        </w:rPr>
        <w:t>search</w:t>
      </w:r>
      <w:proofErr w:type="gramEnd"/>
      <w:r>
        <w:rPr>
          <w:lang w:val="en-GB" w:eastAsia="en-DK"/>
        </w:rPr>
        <w:t xml:space="preserve"> for event ids LC0148-LC0151 (hard delete), LC0180-LC0182 (soft delete), and LC0183-LC0185 (recovery)</w:t>
      </w:r>
    </w:p>
    <w:p w14:paraId="38E89D97" w14:textId="77777777" w:rsidR="00DA2BF5" w:rsidRDefault="00DA2BF5" w:rsidP="00703133">
      <w:pPr>
        <w:rPr>
          <w:lang w:val="en-GB" w:eastAsia="en-DK"/>
        </w:rPr>
      </w:pPr>
    </w:p>
    <w:p w14:paraId="3BAD38AA" w14:textId="75F928FF" w:rsidR="00DA2BF5" w:rsidRDefault="00DA2BF5" w:rsidP="00703133">
      <w:pPr>
        <w:rPr>
          <w:lang w:val="en-GB" w:eastAsia="en-DK"/>
        </w:rPr>
      </w:pPr>
      <w:r>
        <w:rPr>
          <w:lang w:val="en-GB" w:eastAsia="en-DK"/>
        </w:rPr>
        <w:t>You can setup alerts on this, get the alerting KQL query here:</w:t>
      </w:r>
    </w:p>
    <w:p w14:paraId="41F74870" w14:textId="00F26254" w:rsidR="001A55BF" w:rsidRDefault="00000000" w:rsidP="00703133">
      <w:pPr>
        <w:rPr>
          <w:lang w:val="en-GB" w:eastAsia="en-DK"/>
        </w:rPr>
      </w:pPr>
      <w:hyperlink r:id="rId9" w:anchor=":~:text=Environment(s)%20deleted" w:history="1">
        <w:r w:rsidR="00DA2BF5" w:rsidRPr="00765294">
          <w:rPr>
            <w:rStyle w:val="Hyperlink"/>
            <w:lang w:val="en-GB" w:eastAsia="en-DK"/>
          </w:rPr>
          <w:t>https://github.com/microsoft/BCTech/tree/master/samples/AppInsights/Alerts#:~:text=Environment(s)%20deleted</w:t>
        </w:r>
      </w:hyperlink>
      <w:r w:rsidR="00DA2BF5">
        <w:rPr>
          <w:lang w:val="en-GB" w:eastAsia="en-DK"/>
        </w:rPr>
        <w:t xml:space="preserve"> </w:t>
      </w:r>
    </w:p>
    <w:p w14:paraId="2307C7F3" w14:textId="360D572A" w:rsidR="001A55BF" w:rsidRDefault="00DA2BF5" w:rsidP="00703133">
      <w:pPr>
        <w:rPr>
          <w:lang w:val="en-GB" w:eastAsia="en-DK"/>
        </w:rPr>
      </w:pPr>
      <w:r>
        <w:rPr>
          <w:lang w:val="en-US"/>
        </w:rPr>
        <w:t xml:space="preserve">The Power BI app on environment telemetry has been </w:t>
      </w:r>
      <w:proofErr w:type="gramStart"/>
      <w:r>
        <w:rPr>
          <w:lang w:val="en-US"/>
        </w:rPr>
        <w:t>updated  to</w:t>
      </w:r>
      <w:proofErr w:type="gramEnd"/>
      <w:r>
        <w:rPr>
          <w:lang w:val="en-US"/>
        </w:rPr>
        <w:t xml:space="preserve"> use this information in the March 2023 update (of the app).</w:t>
      </w:r>
    </w:p>
    <w:bookmarkEnd w:id="0"/>
    <w:p w14:paraId="5FFDE931" w14:textId="39ADFE03" w:rsidR="001A55BF" w:rsidRPr="001A55BF" w:rsidRDefault="001A55BF" w:rsidP="00703133">
      <w:pPr>
        <w:rPr>
          <w:lang w:val="en-GB" w:eastAsia="en-DK"/>
        </w:rPr>
      </w:pPr>
    </w:p>
    <w:p w14:paraId="28505592" w14:textId="271DEA4E" w:rsidR="001A55BF" w:rsidRDefault="001A55BF" w:rsidP="00703133">
      <w:pPr>
        <w:rPr>
          <w:b/>
          <w:bCs/>
          <w:lang w:val="en-GB" w:eastAsia="en-DK"/>
        </w:rPr>
      </w:pPr>
    </w:p>
    <w:p w14:paraId="775BCF14" w14:textId="77777777" w:rsidR="00A53DB6" w:rsidRDefault="00A53DB6" w:rsidP="00703133">
      <w:pPr>
        <w:rPr>
          <w:b/>
          <w:bCs/>
          <w:lang w:val="en-GB" w:eastAsia="en-DK"/>
        </w:rPr>
      </w:pPr>
    </w:p>
    <w:p w14:paraId="680F125E" w14:textId="2B8065EA" w:rsidR="0071310B" w:rsidRDefault="0071310B" w:rsidP="0071310B">
      <w:pPr>
        <w:pStyle w:val="NormalWeb"/>
        <w:shd w:val="clear" w:color="auto" w:fill="FFFFFF"/>
        <w:spacing w:before="0" w:beforeAutospacing="0" w:after="240" w:afterAutospacing="0"/>
        <w:rPr>
          <w:rFonts w:ascii="Segoe UI" w:hAnsi="Segoe UI" w:cs="Segoe UI"/>
          <w:color w:val="24292F"/>
          <w:sz w:val="21"/>
          <w:szCs w:val="21"/>
        </w:rPr>
      </w:pPr>
    </w:p>
    <w:p w14:paraId="77D27AE0" w14:textId="30A11B62" w:rsidR="00BA7241" w:rsidRPr="00BA7241" w:rsidRDefault="00BA7241" w:rsidP="0071310B">
      <w:pPr>
        <w:pStyle w:val="NormalWeb"/>
        <w:shd w:val="clear" w:color="auto" w:fill="FFFFFF"/>
        <w:spacing w:before="0" w:beforeAutospacing="0" w:after="240" w:afterAutospacing="0"/>
        <w:rPr>
          <w:rFonts w:ascii="Segoe UI" w:hAnsi="Segoe UI" w:cs="Segoe UI"/>
          <w:b/>
          <w:bCs/>
          <w:color w:val="24292F"/>
          <w:sz w:val="21"/>
          <w:szCs w:val="21"/>
          <w:lang w:val="en-US"/>
        </w:rPr>
      </w:pPr>
      <w:proofErr w:type="gramStart"/>
      <w:r w:rsidRPr="00BA7241">
        <w:rPr>
          <w:rFonts w:ascii="Segoe UI" w:hAnsi="Segoe UI" w:cs="Segoe UI"/>
          <w:b/>
          <w:bCs/>
          <w:color w:val="24292F"/>
          <w:sz w:val="21"/>
          <w:szCs w:val="21"/>
          <w:lang w:val="en-US"/>
        </w:rPr>
        <w:t>Coming in</w:t>
      </w:r>
      <w:proofErr w:type="gramEnd"/>
      <w:r w:rsidRPr="00BA7241">
        <w:rPr>
          <w:rFonts w:ascii="Segoe UI" w:hAnsi="Segoe UI" w:cs="Segoe UI"/>
          <w:b/>
          <w:bCs/>
          <w:color w:val="24292F"/>
          <w:sz w:val="21"/>
          <w:szCs w:val="21"/>
          <w:lang w:val="en-US"/>
        </w:rPr>
        <w:t xml:space="preserve"> 21.3</w:t>
      </w:r>
    </w:p>
    <w:p w14:paraId="2FA45E23" w14:textId="6B37AEB4" w:rsidR="00BA7241" w:rsidRDefault="006B28FD" w:rsidP="00BA7241">
      <w:pPr>
        <w:pStyle w:val="NormalWeb"/>
        <w:shd w:val="clear" w:color="auto" w:fill="FFFFFF"/>
        <w:spacing w:before="0" w:beforeAutospacing="0" w:after="240" w:afterAutospacing="0"/>
        <w:rPr>
          <w:rFonts w:ascii="Segoe UI" w:hAnsi="Segoe UI" w:cs="Segoe UI"/>
          <w:color w:val="24292F"/>
          <w:sz w:val="21"/>
          <w:szCs w:val="21"/>
          <w:lang w:val="en-US"/>
        </w:rPr>
      </w:pPr>
      <w:r>
        <w:rPr>
          <w:rFonts w:ascii="Segoe UI" w:hAnsi="Segoe UI" w:cs="Segoe UI"/>
          <w:color w:val="24292F"/>
          <w:sz w:val="21"/>
          <w:szCs w:val="21"/>
          <w:lang w:val="en-US"/>
        </w:rPr>
        <w:t xml:space="preserve">In version 21.3, we added </w:t>
      </w:r>
      <w:r w:rsidR="00BA7241" w:rsidRPr="00BA7241">
        <w:rPr>
          <w:rFonts w:ascii="Segoe UI" w:hAnsi="Segoe UI" w:cs="Segoe UI"/>
          <w:color w:val="24292F"/>
          <w:sz w:val="21"/>
          <w:szCs w:val="21"/>
          <w:lang w:val="en-US"/>
        </w:rPr>
        <w:t xml:space="preserve">AL stack trace </w:t>
      </w:r>
      <w:r w:rsidR="00BA7241">
        <w:rPr>
          <w:rFonts w:ascii="Segoe UI" w:hAnsi="Segoe UI" w:cs="Segoe UI"/>
          <w:color w:val="24292F"/>
          <w:sz w:val="21"/>
          <w:szCs w:val="21"/>
          <w:lang w:val="en-US"/>
        </w:rPr>
        <w:t xml:space="preserve">as a custom dimension </w:t>
      </w:r>
      <w:r w:rsidR="00BA7241" w:rsidRPr="00BA7241">
        <w:rPr>
          <w:rFonts w:ascii="Segoe UI" w:hAnsi="Segoe UI" w:cs="Segoe UI"/>
          <w:color w:val="24292F"/>
          <w:sz w:val="21"/>
          <w:szCs w:val="21"/>
          <w:lang w:val="en-US"/>
        </w:rPr>
        <w:t>to job queue error signal</w:t>
      </w:r>
      <w:r w:rsidR="00BA7241">
        <w:rPr>
          <w:rFonts w:ascii="Segoe UI" w:hAnsi="Segoe UI" w:cs="Segoe UI"/>
          <w:color w:val="24292F"/>
          <w:sz w:val="21"/>
          <w:szCs w:val="21"/>
          <w:lang w:val="en-US"/>
        </w:rPr>
        <w:t>.</w:t>
      </w:r>
      <w:r>
        <w:rPr>
          <w:rFonts w:ascii="Segoe UI" w:hAnsi="Segoe UI" w:cs="Segoe UI"/>
          <w:color w:val="24292F"/>
          <w:sz w:val="21"/>
          <w:szCs w:val="21"/>
          <w:lang w:val="en-US"/>
        </w:rPr>
        <w:t xml:space="preserve"> This allows you to better troubleshoot why the error occurred.</w:t>
      </w:r>
    </w:p>
    <w:p w14:paraId="1D4FEA32" w14:textId="6D9B9371" w:rsidR="00BA7241" w:rsidRPr="00BA7241" w:rsidRDefault="00BA7241" w:rsidP="00BA7241">
      <w:pPr>
        <w:pStyle w:val="NormalWeb"/>
        <w:shd w:val="clear" w:color="auto" w:fill="FFFFFF"/>
        <w:spacing w:before="0" w:beforeAutospacing="0" w:after="240" w:afterAutospacing="0"/>
        <w:rPr>
          <w:rFonts w:ascii="Segoe UI" w:hAnsi="Segoe UI" w:cs="Segoe UI"/>
          <w:color w:val="24292F"/>
          <w:sz w:val="21"/>
          <w:szCs w:val="21"/>
          <w:lang w:val="en-US"/>
        </w:rPr>
      </w:pPr>
      <w:r>
        <w:rPr>
          <w:rFonts w:ascii="Segoe UI" w:hAnsi="Segoe UI" w:cs="Segoe UI"/>
          <w:color w:val="24292F"/>
          <w:sz w:val="21"/>
          <w:szCs w:val="21"/>
          <w:lang w:val="en-US"/>
        </w:rPr>
        <w:t xml:space="preserve">See KQL sample code here: </w:t>
      </w:r>
      <w:hyperlink r:id="rId10" w:history="1">
        <w:r w:rsidRPr="001E784D">
          <w:rPr>
            <w:rStyle w:val="Hyperlink"/>
            <w:rFonts w:ascii="Segoe UI" w:hAnsi="Segoe UI" w:cs="Segoe UI"/>
            <w:sz w:val="21"/>
            <w:szCs w:val="21"/>
            <w:lang w:val="en-US"/>
          </w:rPr>
          <w:t>https://github.com/microsoft/BCTech/blob/master/samples/AppInsights/KQL/Queries/ExampleQueriesForEachArea/JobQueue.kql</w:t>
        </w:r>
      </w:hyperlink>
      <w:r>
        <w:rPr>
          <w:rFonts w:ascii="Segoe UI" w:hAnsi="Segoe UI" w:cs="Segoe UI"/>
          <w:color w:val="24292F"/>
          <w:sz w:val="21"/>
          <w:szCs w:val="21"/>
          <w:lang w:val="en-US"/>
        </w:rPr>
        <w:t xml:space="preserve"> </w:t>
      </w:r>
    </w:p>
    <w:p w14:paraId="30914BF1" w14:textId="7E7C1F57" w:rsidR="00E74861" w:rsidRDefault="006B28FD" w:rsidP="008F4B63">
      <w:pPr>
        <w:rPr>
          <w:lang w:val="en-GB" w:eastAsia="en-DK"/>
        </w:rPr>
      </w:pPr>
      <w:r>
        <w:rPr>
          <w:lang w:val="en-GB" w:eastAsia="en-DK"/>
        </w:rPr>
        <w:t xml:space="preserve">In the March 2023 update of the Power BI app for environment telemetry, this is now shown on </w:t>
      </w:r>
      <w:proofErr w:type="gramStart"/>
      <w:r>
        <w:rPr>
          <w:lang w:val="en-GB" w:eastAsia="en-DK"/>
        </w:rPr>
        <w:t xml:space="preserve">the  </w:t>
      </w:r>
      <w:r w:rsidRPr="00BA7241">
        <w:rPr>
          <w:rFonts w:ascii="Segoe UI" w:hAnsi="Segoe UI" w:cs="Segoe UI"/>
          <w:color w:val="24292F"/>
          <w:sz w:val="21"/>
          <w:szCs w:val="21"/>
          <w:lang w:val="en-US"/>
        </w:rPr>
        <w:t>job</w:t>
      </w:r>
      <w:proofErr w:type="gramEnd"/>
      <w:r w:rsidRPr="00BA7241">
        <w:rPr>
          <w:rFonts w:ascii="Segoe UI" w:hAnsi="Segoe UI" w:cs="Segoe UI"/>
          <w:color w:val="24292F"/>
          <w:sz w:val="21"/>
          <w:szCs w:val="21"/>
          <w:lang w:val="en-US"/>
        </w:rPr>
        <w:t xml:space="preserve"> queue error </w:t>
      </w:r>
      <w:r>
        <w:rPr>
          <w:rFonts w:ascii="Segoe UI" w:hAnsi="Segoe UI" w:cs="Segoe UI"/>
          <w:color w:val="24292F"/>
          <w:sz w:val="21"/>
          <w:szCs w:val="21"/>
          <w:lang w:val="en-US"/>
        </w:rPr>
        <w:t xml:space="preserve">page in the </w:t>
      </w:r>
      <w:r>
        <w:rPr>
          <w:lang w:val="en-GB" w:eastAsia="en-DK"/>
        </w:rPr>
        <w:t>Error report.</w:t>
      </w:r>
    </w:p>
    <w:p w14:paraId="013789B7" w14:textId="77777777" w:rsidR="006B28FD" w:rsidRDefault="006B28FD" w:rsidP="008F4B63">
      <w:pPr>
        <w:rPr>
          <w:lang w:val="en-GB" w:eastAsia="en-DK"/>
        </w:rPr>
      </w:pPr>
    </w:p>
    <w:p w14:paraId="4B475142" w14:textId="0584C8A0" w:rsidR="003F1BFB" w:rsidRPr="00D45DD4" w:rsidRDefault="00D45DD4" w:rsidP="008F4B63">
      <w:pPr>
        <w:rPr>
          <w:b/>
          <w:bCs/>
          <w:lang w:val="en-GB" w:eastAsia="en-DK"/>
        </w:rPr>
      </w:pPr>
      <w:r w:rsidRPr="00D45DD4">
        <w:rPr>
          <w:b/>
          <w:bCs/>
          <w:lang w:val="en-GB" w:eastAsia="en-DK"/>
        </w:rPr>
        <w:t>Smaller improvements</w:t>
      </w:r>
      <w:r w:rsidR="003F1BFB" w:rsidRPr="00D45DD4">
        <w:rPr>
          <w:b/>
          <w:bCs/>
          <w:lang w:val="en-GB" w:eastAsia="en-DK"/>
        </w:rPr>
        <w:t xml:space="preserve"> in 22.0</w:t>
      </w:r>
    </w:p>
    <w:p w14:paraId="59069CAC" w14:textId="77777777" w:rsidR="00D45DD4" w:rsidRDefault="00D45DD4" w:rsidP="00D45DD4">
      <w:pPr>
        <w:rPr>
          <w:lang w:val="en-GB" w:eastAsia="en-DK"/>
        </w:rPr>
      </w:pPr>
      <w:r>
        <w:rPr>
          <w:lang w:val="en-GB" w:eastAsia="en-DK"/>
        </w:rPr>
        <w:t>We are finalizing the 2023 release wave 1 and here are some smaller improvements that will come in version 22.0:</w:t>
      </w:r>
    </w:p>
    <w:p w14:paraId="6DB56559" w14:textId="77777777" w:rsidR="00D45DD4" w:rsidRPr="00D93BA1" w:rsidRDefault="00D45DD4" w:rsidP="00D45DD4">
      <w:pPr>
        <w:pStyle w:val="ListParagraph"/>
        <w:numPr>
          <w:ilvl w:val="0"/>
          <w:numId w:val="10"/>
        </w:numPr>
        <w:rPr>
          <w:lang w:val="en-GB" w:eastAsia="en-DK"/>
        </w:rPr>
      </w:pPr>
      <w:r>
        <w:rPr>
          <w:rFonts w:ascii="Segoe UI" w:hAnsi="Segoe UI" w:cs="Segoe UI"/>
          <w:color w:val="24292F"/>
          <w:sz w:val="21"/>
          <w:szCs w:val="21"/>
          <w:lang w:val="en-US"/>
        </w:rPr>
        <w:t>Error message t</w:t>
      </w:r>
      <w:proofErr w:type="spellStart"/>
      <w:r w:rsidRPr="00D93BA1">
        <w:rPr>
          <w:rFonts w:ascii="Segoe UI" w:hAnsi="Segoe UI" w:cs="Segoe UI"/>
          <w:color w:val="24292F"/>
          <w:sz w:val="21"/>
          <w:szCs w:val="21"/>
        </w:rPr>
        <w:t>elemetry</w:t>
      </w:r>
      <w:proofErr w:type="spellEnd"/>
      <w:r>
        <w:rPr>
          <w:rFonts w:ascii="Segoe UI" w:hAnsi="Segoe UI" w:cs="Segoe UI"/>
          <w:color w:val="24292F"/>
          <w:sz w:val="21"/>
          <w:szCs w:val="21"/>
          <w:lang w:val="en-US"/>
        </w:rPr>
        <w:t xml:space="preserve"> (event RT0030) will </w:t>
      </w:r>
      <w:proofErr w:type="spellStart"/>
      <w:r>
        <w:rPr>
          <w:rFonts w:ascii="Segoe UI" w:hAnsi="Segoe UI" w:cs="Segoe UI"/>
          <w:color w:val="24292F"/>
          <w:sz w:val="21"/>
          <w:szCs w:val="21"/>
          <w:lang w:val="en-US"/>
        </w:rPr>
        <w:t>i</w:t>
      </w:r>
      <w:r w:rsidRPr="00D93BA1">
        <w:rPr>
          <w:rFonts w:ascii="Segoe UI" w:hAnsi="Segoe UI" w:cs="Segoe UI"/>
          <w:color w:val="24292F"/>
          <w:sz w:val="21"/>
          <w:szCs w:val="21"/>
        </w:rPr>
        <w:t>nclude</w:t>
      </w:r>
      <w:proofErr w:type="spellEnd"/>
      <w:r w:rsidRPr="00D93BA1">
        <w:rPr>
          <w:rFonts w:ascii="Segoe UI" w:hAnsi="Segoe UI" w:cs="Segoe UI"/>
          <w:color w:val="24292F"/>
          <w:sz w:val="21"/>
          <w:szCs w:val="21"/>
        </w:rPr>
        <w:t xml:space="preserve"> </w:t>
      </w:r>
      <w:r>
        <w:rPr>
          <w:rFonts w:ascii="Segoe UI" w:hAnsi="Segoe UI" w:cs="Segoe UI"/>
          <w:color w:val="24292F"/>
          <w:sz w:val="21"/>
          <w:szCs w:val="21"/>
          <w:lang w:val="en-US"/>
        </w:rPr>
        <w:t xml:space="preserve">the </w:t>
      </w:r>
      <w:r w:rsidRPr="00D93BA1">
        <w:rPr>
          <w:rFonts w:ascii="Segoe UI" w:hAnsi="Segoe UI" w:cs="Segoe UI"/>
          <w:color w:val="24292F"/>
          <w:sz w:val="21"/>
          <w:szCs w:val="21"/>
        </w:rPr>
        <w:t>error text in English</w:t>
      </w:r>
      <w:r>
        <w:rPr>
          <w:rFonts w:ascii="Segoe UI" w:hAnsi="Segoe UI" w:cs="Segoe UI"/>
          <w:color w:val="24292F"/>
          <w:sz w:val="21"/>
          <w:szCs w:val="21"/>
          <w:lang w:val="en-US"/>
        </w:rPr>
        <w:t xml:space="preserve"> in the custom dimension </w:t>
      </w:r>
      <w:proofErr w:type="spellStart"/>
      <w:proofErr w:type="gramStart"/>
      <w:r w:rsidRPr="00D93BA1">
        <w:rPr>
          <w:rFonts w:ascii="Segoe UI" w:hAnsi="Segoe UI" w:cs="Segoe UI"/>
          <w:color w:val="24292F"/>
          <w:sz w:val="21"/>
          <w:szCs w:val="21"/>
        </w:rPr>
        <w:t>alEnglishLanguageDiagnosticsMessage</w:t>
      </w:r>
      <w:proofErr w:type="spellEnd"/>
      <w:proofErr w:type="gramEnd"/>
    </w:p>
    <w:p w14:paraId="62FDF2A1" w14:textId="77777777" w:rsidR="00D45DD4" w:rsidRPr="003F1BFB" w:rsidRDefault="00D45DD4" w:rsidP="00D45DD4">
      <w:pPr>
        <w:pStyle w:val="ListParagraph"/>
        <w:numPr>
          <w:ilvl w:val="0"/>
          <w:numId w:val="10"/>
        </w:numPr>
        <w:rPr>
          <w:lang w:val="en-GB" w:eastAsia="en-DK"/>
        </w:rPr>
      </w:pPr>
      <w:bookmarkStart w:id="1" w:name="_Hlk127515836"/>
      <w:r>
        <w:rPr>
          <w:lang w:val="en-GB" w:eastAsia="en-DK"/>
        </w:rPr>
        <w:t xml:space="preserve">Incoming web service telemetry </w:t>
      </w:r>
      <w:r>
        <w:rPr>
          <w:rFonts w:ascii="Segoe UI" w:hAnsi="Segoe UI" w:cs="Segoe UI"/>
          <w:color w:val="24292F"/>
          <w:sz w:val="21"/>
          <w:szCs w:val="21"/>
          <w:lang w:val="en-US"/>
        </w:rPr>
        <w:t xml:space="preserve">(event RT0008) </w:t>
      </w:r>
      <w:r>
        <w:rPr>
          <w:lang w:val="en-GB" w:eastAsia="en-DK"/>
        </w:rPr>
        <w:t xml:space="preserve">will include </w:t>
      </w:r>
      <w:r w:rsidRPr="00D93BA1">
        <w:rPr>
          <w:rFonts w:ascii="Segoe UI" w:hAnsi="Segoe UI" w:cs="Segoe UI"/>
          <w:color w:val="24292F"/>
          <w:sz w:val="21"/>
          <w:szCs w:val="21"/>
        </w:rPr>
        <w:t>the time spent waiting in the throttling queue</w:t>
      </w:r>
      <w:r>
        <w:rPr>
          <w:rFonts w:ascii="Segoe UI" w:hAnsi="Segoe UI" w:cs="Segoe UI"/>
          <w:color w:val="24292F"/>
          <w:sz w:val="21"/>
          <w:szCs w:val="21"/>
          <w:lang w:val="en-US"/>
        </w:rPr>
        <w:t xml:space="preserve"> in the custom dimension </w:t>
      </w:r>
      <w:proofErr w:type="spellStart"/>
      <w:proofErr w:type="gramStart"/>
      <w:r w:rsidRPr="00D93BA1">
        <w:rPr>
          <w:rFonts w:ascii="Segoe UI" w:hAnsi="Segoe UI" w:cs="Segoe UI"/>
          <w:color w:val="24292F"/>
          <w:sz w:val="21"/>
          <w:szCs w:val="21"/>
        </w:rPr>
        <w:t>requestQueueTime</w:t>
      </w:r>
      <w:proofErr w:type="spellEnd"/>
      <w:proofErr w:type="gramEnd"/>
    </w:p>
    <w:p w14:paraId="4351E886" w14:textId="77777777" w:rsidR="00D45DD4" w:rsidRPr="003F1BFB" w:rsidRDefault="00D45DD4" w:rsidP="00D45DD4">
      <w:pPr>
        <w:pStyle w:val="ListParagraph"/>
        <w:numPr>
          <w:ilvl w:val="0"/>
          <w:numId w:val="10"/>
        </w:numPr>
        <w:rPr>
          <w:lang w:val="en-GB" w:eastAsia="en-DK"/>
        </w:rPr>
      </w:pPr>
      <w:r w:rsidRPr="008F4B63">
        <w:rPr>
          <w:lang w:val="en-GB" w:eastAsia="en-DK"/>
        </w:rPr>
        <w:t xml:space="preserve">Error codes in failed OData calls </w:t>
      </w:r>
      <w:r>
        <w:rPr>
          <w:rFonts w:ascii="Segoe UI" w:hAnsi="Segoe UI" w:cs="Segoe UI"/>
          <w:color w:val="24292F"/>
          <w:sz w:val="21"/>
          <w:szCs w:val="21"/>
          <w:lang w:val="en-US"/>
        </w:rPr>
        <w:t xml:space="preserve">(event RT0008) </w:t>
      </w:r>
      <w:r w:rsidRPr="008F4B63">
        <w:rPr>
          <w:lang w:val="en-GB" w:eastAsia="en-DK"/>
        </w:rPr>
        <w:t xml:space="preserve">to help troubleshoot 400 return code </w:t>
      </w:r>
      <w:proofErr w:type="gramStart"/>
      <w:r w:rsidRPr="008F4B63">
        <w:rPr>
          <w:lang w:val="en-GB" w:eastAsia="en-DK"/>
        </w:rPr>
        <w:t>signal</w:t>
      </w:r>
      <w:proofErr w:type="gramEnd"/>
      <w:r w:rsidRPr="008F4B63">
        <w:rPr>
          <w:lang w:val="en-GB" w:eastAsia="en-DK"/>
        </w:rPr>
        <w:t>.</w:t>
      </w:r>
    </w:p>
    <w:p w14:paraId="385234F2" w14:textId="77777777" w:rsidR="00D45DD4" w:rsidRDefault="00D45DD4" w:rsidP="00D45DD4">
      <w:pPr>
        <w:pStyle w:val="ListParagraph"/>
        <w:numPr>
          <w:ilvl w:val="0"/>
          <w:numId w:val="10"/>
        </w:numPr>
        <w:shd w:val="clear" w:color="auto" w:fill="FFFFFF"/>
        <w:spacing w:after="240"/>
        <w:rPr>
          <w:rFonts w:ascii="Segoe UI" w:hAnsi="Segoe UI" w:cs="Segoe UI"/>
          <w:color w:val="24292F"/>
          <w:sz w:val="21"/>
          <w:szCs w:val="21"/>
        </w:rPr>
      </w:pPr>
      <w:r w:rsidRPr="00D93BA1">
        <w:rPr>
          <w:rFonts w:ascii="Segoe UI" w:hAnsi="Segoe UI" w:cs="Segoe UI"/>
          <w:color w:val="24292F"/>
          <w:sz w:val="21"/>
          <w:szCs w:val="21"/>
          <w:lang w:val="en-US"/>
        </w:rPr>
        <w:t>Long running AL method telemetry (</w:t>
      </w:r>
      <w:proofErr w:type="spellStart"/>
      <w:r w:rsidRPr="00D93BA1">
        <w:rPr>
          <w:rFonts w:ascii="Segoe UI" w:hAnsi="Segoe UI" w:cs="Segoe UI"/>
          <w:color w:val="24292F"/>
          <w:sz w:val="21"/>
          <w:szCs w:val="21"/>
          <w:lang w:val="en-US"/>
        </w:rPr>
        <w:t>eventId</w:t>
      </w:r>
      <w:proofErr w:type="spellEnd"/>
      <w:r w:rsidRPr="00D93BA1">
        <w:rPr>
          <w:rFonts w:ascii="Segoe UI" w:hAnsi="Segoe UI" w:cs="Segoe UI"/>
          <w:color w:val="24292F"/>
          <w:sz w:val="21"/>
          <w:szCs w:val="21"/>
          <w:lang w:val="en-US"/>
        </w:rPr>
        <w:t xml:space="preserve"> RT0018) </w:t>
      </w:r>
      <w:r w:rsidRPr="00D93BA1">
        <w:rPr>
          <w:lang w:val="en-GB" w:eastAsia="en-DK"/>
        </w:rPr>
        <w:t xml:space="preserve">will include details on SQL operations </w:t>
      </w:r>
      <w:r w:rsidRPr="00D93BA1">
        <w:rPr>
          <w:rFonts w:ascii="Segoe UI" w:hAnsi="Segoe UI" w:cs="Segoe UI"/>
          <w:color w:val="24292F"/>
          <w:sz w:val="21"/>
          <w:szCs w:val="21"/>
          <w:lang w:val="en-US"/>
        </w:rPr>
        <w:t xml:space="preserve">in the custom dimensions </w:t>
      </w:r>
      <w:proofErr w:type="spellStart"/>
      <w:r w:rsidRPr="00D93BA1">
        <w:rPr>
          <w:rFonts w:ascii="Segoe UI" w:hAnsi="Segoe UI" w:cs="Segoe UI"/>
          <w:color w:val="24292F"/>
          <w:sz w:val="21"/>
          <w:szCs w:val="21"/>
        </w:rPr>
        <w:t>sqlRowsRead</w:t>
      </w:r>
      <w:proofErr w:type="spellEnd"/>
      <w:r>
        <w:rPr>
          <w:rFonts w:ascii="Segoe UI" w:hAnsi="Segoe UI" w:cs="Segoe UI"/>
          <w:color w:val="24292F"/>
          <w:sz w:val="21"/>
          <w:szCs w:val="21"/>
          <w:lang w:val="en-US"/>
        </w:rPr>
        <w:t xml:space="preserve"> and </w:t>
      </w:r>
      <w:proofErr w:type="spellStart"/>
      <w:proofErr w:type="gramStart"/>
      <w:r w:rsidRPr="00D93BA1">
        <w:rPr>
          <w:rFonts w:ascii="Segoe UI" w:hAnsi="Segoe UI" w:cs="Segoe UI"/>
          <w:color w:val="24292F"/>
          <w:sz w:val="21"/>
          <w:szCs w:val="21"/>
        </w:rPr>
        <w:t>sqlStatements</w:t>
      </w:r>
      <w:proofErr w:type="spellEnd"/>
      <w:proofErr w:type="gramEnd"/>
      <w:r w:rsidRPr="00D93BA1">
        <w:rPr>
          <w:rFonts w:ascii="Segoe UI" w:hAnsi="Segoe UI" w:cs="Segoe UI"/>
          <w:color w:val="24292F"/>
          <w:sz w:val="21"/>
          <w:szCs w:val="21"/>
        </w:rPr>
        <w:t xml:space="preserve"> </w:t>
      </w:r>
    </w:p>
    <w:p w14:paraId="44C600B4" w14:textId="77777777" w:rsidR="00D45DD4" w:rsidRPr="00736FC5" w:rsidRDefault="00D45DD4" w:rsidP="00D45DD4">
      <w:pPr>
        <w:pStyle w:val="ListParagraph"/>
        <w:numPr>
          <w:ilvl w:val="0"/>
          <w:numId w:val="10"/>
        </w:numPr>
        <w:shd w:val="clear" w:color="auto" w:fill="FFFFFF"/>
        <w:spacing w:after="240"/>
        <w:rPr>
          <w:rFonts w:ascii="Segoe UI" w:hAnsi="Segoe UI" w:cs="Segoe UI"/>
          <w:color w:val="24292F"/>
          <w:sz w:val="21"/>
          <w:szCs w:val="21"/>
        </w:rPr>
      </w:pPr>
      <w:r w:rsidRPr="00D93BA1">
        <w:rPr>
          <w:rFonts w:ascii="Segoe UI" w:hAnsi="Segoe UI" w:cs="Segoe UI"/>
          <w:color w:val="24292F"/>
          <w:sz w:val="21"/>
          <w:szCs w:val="21"/>
        </w:rPr>
        <w:t>Outgoing web service telemetry (</w:t>
      </w:r>
      <w:proofErr w:type="spellStart"/>
      <w:r w:rsidRPr="00D93BA1">
        <w:rPr>
          <w:rFonts w:ascii="Segoe UI" w:hAnsi="Segoe UI" w:cs="Segoe UI"/>
          <w:color w:val="24292F"/>
          <w:sz w:val="21"/>
          <w:szCs w:val="21"/>
          <w:lang w:val="en-US"/>
        </w:rPr>
        <w:t>eventId</w:t>
      </w:r>
      <w:proofErr w:type="spellEnd"/>
      <w:r w:rsidRPr="00D93BA1">
        <w:rPr>
          <w:rFonts w:ascii="Segoe UI" w:hAnsi="Segoe UI" w:cs="Segoe UI"/>
          <w:color w:val="24292F"/>
          <w:sz w:val="21"/>
          <w:szCs w:val="21"/>
          <w:lang w:val="en-US"/>
        </w:rPr>
        <w:t xml:space="preserve"> </w:t>
      </w:r>
      <w:r w:rsidRPr="00D93BA1">
        <w:rPr>
          <w:rFonts w:ascii="Segoe UI" w:hAnsi="Segoe UI" w:cs="Segoe UI"/>
          <w:color w:val="24292F"/>
          <w:sz w:val="21"/>
          <w:szCs w:val="21"/>
        </w:rPr>
        <w:t xml:space="preserve">RT0019) </w:t>
      </w:r>
      <w:r w:rsidRPr="00D93BA1">
        <w:rPr>
          <w:lang w:val="en-GB" w:eastAsia="en-DK"/>
        </w:rPr>
        <w:t xml:space="preserve">will include details on </w:t>
      </w:r>
      <w:r w:rsidRPr="00D93BA1">
        <w:rPr>
          <w:rFonts w:ascii="Segoe UI" w:hAnsi="Segoe UI" w:cs="Segoe UI"/>
          <w:color w:val="24292F"/>
          <w:sz w:val="21"/>
          <w:szCs w:val="21"/>
        </w:rPr>
        <w:t>client</w:t>
      </w:r>
      <w:r>
        <w:rPr>
          <w:rFonts w:ascii="Segoe UI" w:hAnsi="Segoe UI" w:cs="Segoe UI"/>
          <w:color w:val="24292F"/>
          <w:sz w:val="21"/>
          <w:szCs w:val="21"/>
          <w:lang w:val="en-US"/>
        </w:rPr>
        <w:t xml:space="preserve"> t</w:t>
      </w:r>
      <w:proofErr w:type="spellStart"/>
      <w:r w:rsidRPr="00D93BA1">
        <w:rPr>
          <w:rFonts w:ascii="Segoe UI" w:hAnsi="Segoe UI" w:cs="Segoe UI"/>
          <w:color w:val="24292F"/>
          <w:sz w:val="21"/>
          <w:szCs w:val="21"/>
        </w:rPr>
        <w:t>ype</w:t>
      </w:r>
      <w:proofErr w:type="spellEnd"/>
      <w:r w:rsidRPr="00D93BA1">
        <w:rPr>
          <w:rFonts w:ascii="Segoe UI" w:hAnsi="Segoe UI" w:cs="Segoe UI"/>
          <w:color w:val="24292F"/>
          <w:sz w:val="21"/>
          <w:szCs w:val="21"/>
        </w:rPr>
        <w:t xml:space="preserve"> and AL stack trace</w:t>
      </w:r>
      <w:r w:rsidRPr="00D93BA1">
        <w:rPr>
          <w:lang w:val="en-GB" w:eastAsia="en-DK"/>
        </w:rPr>
        <w:t xml:space="preserve"> </w:t>
      </w:r>
      <w:r w:rsidRPr="00D93BA1">
        <w:rPr>
          <w:rFonts w:ascii="Segoe UI" w:hAnsi="Segoe UI" w:cs="Segoe UI"/>
          <w:color w:val="24292F"/>
          <w:sz w:val="21"/>
          <w:szCs w:val="21"/>
          <w:lang w:val="en-US"/>
        </w:rPr>
        <w:t xml:space="preserve">in the custom dimensions </w:t>
      </w:r>
      <w:proofErr w:type="spellStart"/>
      <w:r w:rsidRPr="00D93BA1">
        <w:rPr>
          <w:rFonts w:ascii="Segoe UI" w:hAnsi="Segoe UI" w:cs="Segoe UI"/>
          <w:color w:val="24292F"/>
          <w:sz w:val="21"/>
          <w:szCs w:val="21"/>
        </w:rPr>
        <w:t>clientType</w:t>
      </w:r>
      <w:proofErr w:type="spellEnd"/>
      <w:r>
        <w:rPr>
          <w:rFonts w:ascii="Segoe UI" w:hAnsi="Segoe UI" w:cs="Segoe UI"/>
          <w:color w:val="24292F"/>
          <w:sz w:val="21"/>
          <w:szCs w:val="21"/>
          <w:lang w:val="en-US"/>
        </w:rPr>
        <w:t xml:space="preserve"> and </w:t>
      </w:r>
      <w:proofErr w:type="spellStart"/>
      <w:proofErr w:type="gramStart"/>
      <w:r w:rsidRPr="00D93BA1">
        <w:rPr>
          <w:rFonts w:ascii="Segoe UI" w:hAnsi="Segoe UI" w:cs="Segoe UI"/>
          <w:color w:val="24292F"/>
          <w:sz w:val="21"/>
          <w:szCs w:val="21"/>
        </w:rPr>
        <w:t>alStackTrace</w:t>
      </w:r>
      <w:bookmarkEnd w:id="1"/>
      <w:proofErr w:type="spellEnd"/>
      <w:proofErr w:type="gramEnd"/>
    </w:p>
    <w:p w14:paraId="7B15DC98" w14:textId="77777777" w:rsidR="00D45DD4" w:rsidRDefault="00D45DD4" w:rsidP="00D45DD4">
      <w:r>
        <w:rPr>
          <w:lang w:val="en-GB" w:eastAsia="en-DK"/>
        </w:rPr>
        <w:t xml:space="preserve">KQL samples might already have been updated, see </w:t>
      </w:r>
      <w:hyperlink r:id="rId11" w:history="1">
        <w:proofErr w:type="spellStart"/>
        <w:r>
          <w:rPr>
            <w:rStyle w:val="Hyperlink"/>
          </w:rPr>
          <w:t>BCTech</w:t>
        </w:r>
        <w:proofErr w:type="spellEnd"/>
        <w:r>
          <w:rPr>
            <w:rStyle w:val="Hyperlink"/>
          </w:rPr>
          <w:t>/samples/AppInsights/KQL/Queries/</w:t>
        </w:r>
        <w:proofErr w:type="spellStart"/>
        <w:r>
          <w:rPr>
            <w:rStyle w:val="Hyperlink"/>
          </w:rPr>
          <w:t>ExampleQueriesForEachArea</w:t>
        </w:r>
        <w:proofErr w:type="spellEnd"/>
        <w:r>
          <w:rPr>
            <w:rStyle w:val="Hyperlink"/>
          </w:rPr>
          <w:t xml:space="preserve"> at master · </w:t>
        </w:r>
        <w:proofErr w:type="spellStart"/>
        <w:r>
          <w:rPr>
            <w:rStyle w:val="Hyperlink"/>
          </w:rPr>
          <w:t>microsoft</w:t>
        </w:r>
        <w:proofErr w:type="spellEnd"/>
        <w:r>
          <w:rPr>
            <w:rStyle w:val="Hyperlink"/>
          </w:rPr>
          <w:t>/</w:t>
        </w:r>
        <w:proofErr w:type="spellStart"/>
        <w:r>
          <w:rPr>
            <w:rStyle w:val="Hyperlink"/>
          </w:rPr>
          <w:t>BCTech</w:t>
        </w:r>
        <w:proofErr w:type="spellEnd"/>
        <w:r>
          <w:rPr>
            <w:rStyle w:val="Hyperlink"/>
          </w:rPr>
          <w:t xml:space="preserve"> (github.com)</w:t>
        </w:r>
      </w:hyperlink>
    </w:p>
    <w:p w14:paraId="10BC9FF1" w14:textId="77777777" w:rsidR="00D45DD4" w:rsidRDefault="00D45DD4" w:rsidP="00D45DD4">
      <w:pPr>
        <w:rPr>
          <w:lang w:val="en-US"/>
        </w:rPr>
      </w:pPr>
    </w:p>
    <w:p w14:paraId="2F50A99B" w14:textId="77777777" w:rsidR="00D45DD4" w:rsidRPr="0071310B" w:rsidRDefault="00D45DD4" w:rsidP="00D45DD4">
      <w:pPr>
        <w:rPr>
          <w:lang w:val="en-US" w:eastAsia="en-DK"/>
        </w:rPr>
      </w:pPr>
      <w:r>
        <w:rPr>
          <w:lang w:val="en-US"/>
        </w:rPr>
        <w:t>The Power BI apps will be updated to use this information in the April 2023 update.</w:t>
      </w:r>
    </w:p>
    <w:p w14:paraId="106CA9E3" w14:textId="55B730CF" w:rsidR="00D45DD4" w:rsidRDefault="00D45DD4" w:rsidP="008F4B63">
      <w:pPr>
        <w:rPr>
          <w:lang w:val="en-GB" w:eastAsia="en-DK"/>
        </w:rPr>
      </w:pPr>
    </w:p>
    <w:p w14:paraId="1D97702D" w14:textId="5F7F6B66" w:rsidR="00D45DD4" w:rsidRPr="00D45DD4" w:rsidRDefault="00D45DD4" w:rsidP="008F4B63">
      <w:pPr>
        <w:rPr>
          <w:b/>
          <w:bCs/>
          <w:lang w:val="en-GB" w:eastAsia="en-DK"/>
        </w:rPr>
      </w:pPr>
      <w:r w:rsidRPr="00D45DD4">
        <w:rPr>
          <w:b/>
          <w:bCs/>
          <w:lang w:val="en-GB" w:eastAsia="en-DK"/>
        </w:rPr>
        <w:t>Change of the timeout values for scheduled tasks</w:t>
      </w:r>
    </w:p>
    <w:p w14:paraId="4EEAACF1" w14:textId="33BE10CE" w:rsidR="006B28FD" w:rsidRPr="006B28FD" w:rsidRDefault="006B28FD" w:rsidP="008F4B63">
      <w:pPr>
        <w:rPr>
          <w:lang w:val="en-GB" w:eastAsia="en-DK"/>
        </w:rPr>
      </w:pPr>
      <w:r>
        <w:rPr>
          <w:lang w:val="en-GB" w:eastAsia="en-DK"/>
        </w:rPr>
        <w:t xml:space="preserve">In version 22.0, the Business Central server will change the timeout values for scheduled tasks in case they are created with a value higher than the maximum value defined on the server. If this happens, you will </w:t>
      </w:r>
      <w:proofErr w:type="gramStart"/>
      <w:r>
        <w:rPr>
          <w:lang w:val="en-GB" w:eastAsia="en-DK"/>
        </w:rPr>
        <w:t>get also</w:t>
      </w:r>
      <w:proofErr w:type="gramEnd"/>
      <w:r>
        <w:rPr>
          <w:lang w:val="en-GB" w:eastAsia="en-DK"/>
        </w:rPr>
        <w:t xml:space="preserve"> telemetry on it:</w:t>
      </w:r>
    </w:p>
    <w:p w14:paraId="0032207E"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6A9955"/>
          <w:sz w:val="21"/>
          <w:szCs w:val="21"/>
          <w:lang w:eastAsia="en-DK"/>
        </w:rPr>
        <w:t>// Task timeout changed because it was exceeding the max timeout value</w:t>
      </w:r>
    </w:p>
    <w:p w14:paraId="1E152032"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6A9955"/>
          <w:sz w:val="21"/>
          <w:szCs w:val="21"/>
          <w:lang w:eastAsia="en-DK"/>
        </w:rPr>
        <w:t>// Signal introduced in 22.0</w:t>
      </w:r>
    </w:p>
    <w:p w14:paraId="2B80EE44"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D4D4D4"/>
          <w:sz w:val="21"/>
          <w:szCs w:val="21"/>
          <w:lang w:eastAsia="en-DK"/>
        </w:rPr>
        <w:t>traces</w:t>
      </w:r>
    </w:p>
    <w:p w14:paraId="0C416F3D"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D4D4D4"/>
          <w:sz w:val="21"/>
          <w:szCs w:val="21"/>
          <w:lang w:eastAsia="en-DK"/>
        </w:rPr>
        <w:t xml:space="preserve">| </w:t>
      </w:r>
      <w:r w:rsidRPr="003F1BFB">
        <w:rPr>
          <w:rFonts w:ascii="Consolas" w:eastAsia="Times New Roman" w:hAnsi="Consolas" w:cs="Times New Roman"/>
          <w:color w:val="569CD6"/>
          <w:sz w:val="21"/>
          <w:szCs w:val="21"/>
          <w:lang w:eastAsia="en-DK"/>
        </w:rPr>
        <w:t>where</w:t>
      </w:r>
      <w:r w:rsidRPr="003F1BFB">
        <w:rPr>
          <w:rFonts w:ascii="Consolas" w:eastAsia="Times New Roman" w:hAnsi="Consolas" w:cs="Times New Roman"/>
          <w:color w:val="D4D4D4"/>
          <w:sz w:val="21"/>
          <w:szCs w:val="21"/>
          <w:lang w:eastAsia="en-DK"/>
        </w:rPr>
        <w:t xml:space="preserve"> timestamp &gt; </w:t>
      </w:r>
      <w:r w:rsidRPr="003F1BFB">
        <w:rPr>
          <w:rFonts w:ascii="Consolas" w:eastAsia="Times New Roman" w:hAnsi="Consolas" w:cs="Times New Roman"/>
          <w:color w:val="DCDCAA"/>
          <w:sz w:val="21"/>
          <w:szCs w:val="21"/>
          <w:lang w:eastAsia="en-DK"/>
        </w:rPr>
        <w:t>ago</w:t>
      </w:r>
      <w:r w:rsidRPr="003F1BFB">
        <w:rPr>
          <w:rFonts w:ascii="Consolas" w:eastAsia="Times New Roman" w:hAnsi="Consolas" w:cs="Times New Roman"/>
          <w:color w:val="D4D4D4"/>
          <w:sz w:val="21"/>
          <w:szCs w:val="21"/>
          <w:lang w:eastAsia="en-DK"/>
        </w:rPr>
        <w:t>(</w:t>
      </w:r>
      <w:r w:rsidRPr="003F1BFB">
        <w:rPr>
          <w:rFonts w:ascii="Consolas" w:eastAsia="Times New Roman" w:hAnsi="Consolas" w:cs="Times New Roman"/>
          <w:color w:val="B5CEA8"/>
          <w:sz w:val="21"/>
          <w:szCs w:val="21"/>
          <w:lang w:eastAsia="en-DK"/>
        </w:rPr>
        <w:t>60d</w:t>
      </w:r>
      <w:r w:rsidRPr="003F1BFB">
        <w:rPr>
          <w:rFonts w:ascii="Consolas" w:eastAsia="Times New Roman" w:hAnsi="Consolas" w:cs="Times New Roman"/>
          <w:color w:val="D4D4D4"/>
          <w:sz w:val="21"/>
          <w:szCs w:val="21"/>
          <w:lang w:eastAsia="en-DK"/>
        </w:rPr>
        <w:t xml:space="preserve">) </w:t>
      </w:r>
      <w:r w:rsidRPr="003F1BFB">
        <w:rPr>
          <w:rFonts w:ascii="Consolas" w:eastAsia="Times New Roman" w:hAnsi="Consolas" w:cs="Times New Roman"/>
          <w:color w:val="6A9955"/>
          <w:sz w:val="21"/>
          <w:szCs w:val="21"/>
          <w:lang w:eastAsia="en-DK"/>
        </w:rPr>
        <w:t xml:space="preserve">// adjust as </w:t>
      </w:r>
      <w:proofErr w:type="gramStart"/>
      <w:r w:rsidRPr="003F1BFB">
        <w:rPr>
          <w:rFonts w:ascii="Consolas" w:eastAsia="Times New Roman" w:hAnsi="Consolas" w:cs="Times New Roman"/>
          <w:color w:val="6A9955"/>
          <w:sz w:val="21"/>
          <w:szCs w:val="21"/>
          <w:lang w:eastAsia="en-DK"/>
        </w:rPr>
        <w:t>needed</w:t>
      </w:r>
      <w:proofErr w:type="gramEnd"/>
    </w:p>
    <w:p w14:paraId="4555240B"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D4D4D4"/>
          <w:sz w:val="21"/>
          <w:szCs w:val="21"/>
          <w:lang w:eastAsia="en-DK"/>
        </w:rPr>
        <w:t xml:space="preserve">| </w:t>
      </w:r>
      <w:r w:rsidRPr="003F1BFB">
        <w:rPr>
          <w:rFonts w:ascii="Consolas" w:eastAsia="Times New Roman" w:hAnsi="Consolas" w:cs="Times New Roman"/>
          <w:color w:val="569CD6"/>
          <w:sz w:val="21"/>
          <w:szCs w:val="21"/>
          <w:lang w:eastAsia="en-DK"/>
        </w:rPr>
        <w:t>where</w:t>
      </w:r>
      <w:r w:rsidRPr="003F1BFB">
        <w:rPr>
          <w:rFonts w:ascii="Consolas" w:eastAsia="Times New Roman" w:hAnsi="Consolas" w:cs="Times New Roman"/>
          <w:color w:val="D4D4D4"/>
          <w:sz w:val="21"/>
          <w:szCs w:val="21"/>
          <w:lang w:eastAsia="en-DK"/>
        </w:rPr>
        <w:t xml:space="preserve"> </w:t>
      </w:r>
      <w:proofErr w:type="spellStart"/>
      <w:r w:rsidRPr="003F1BFB">
        <w:rPr>
          <w:rFonts w:ascii="Consolas" w:eastAsia="Times New Roman" w:hAnsi="Consolas" w:cs="Times New Roman"/>
          <w:color w:val="D4D4D4"/>
          <w:sz w:val="21"/>
          <w:szCs w:val="21"/>
          <w:lang w:eastAsia="en-DK"/>
        </w:rPr>
        <w:t>customDimensions</w:t>
      </w:r>
      <w:proofErr w:type="spellEnd"/>
      <w:r w:rsidRPr="003F1BFB">
        <w:rPr>
          <w:rFonts w:ascii="Consolas" w:eastAsia="Times New Roman" w:hAnsi="Consolas" w:cs="Times New Roman"/>
          <w:color w:val="D4D4D4"/>
          <w:sz w:val="21"/>
          <w:szCs w:val="21"/>
          <w:lang w:eastAsia="en-DK"/>
        </w:rPr>
        <w:t xml:space="preserve"> </w:t>
      </w:r>
      <w:r w:rsidRPr="003F1BFB">
        <w:rPr>
          <w:rFonts w:ascii="Consolas" w:eastAsia="Times New Roman" w:hAnsi="Consolas" w:cs="Times New Roman"/>
          <w:color w:val="C586C0"/>
          <w:sz w:val="21"/>
          <w:szCs w:val="21"/>
          <w:lang w:eastAsia="en-DK"/>
        </w:rPr>
        <w:t>has</w:t>
      </w:r>
      <w:r w:rsidRPr="003F1BFB">
        <w:rPr>
          <w:rFonts w:ascii="Consolas" w:eastAsia="Times New Roman" w:hAnsi="Consolas" w:cs="Times New Roman"/>
          <w:color w:val="D4D4D4"/>
          <w:sz w:val="21"/>
          <w:szCs w:val="21"/>
          <w:lang w:eastAsia="en-DK"/>
        </w:rPr>
        <w:t xml:space="preserve"> </w:t>
      </w:r>
      <w:r w:rsidRPr="003F1BFB">
        <w:rPr>
          <w:rFonts w:ascii="Consolas" w:eastAsia="Times New Roman" w:hAnsi="Consolas" w:cs="Times New Roman"/>
          <w:color w:val="CE9178"/>
          <w:sz w:val="21"/>
          <w:szCs w:val="21"/>
          <w:lang w:eastAsia="en-DK"/>
        </w:rPr>
        <w:t>'LC0057'</w:t>
      </w:r>
      <w:r w:rsidRPr="003F1BFB">
        <w:rPr>
          <w:rFonts w:ascii="Consolas" w:eastAsia="Times New Roman" w:hAnsi="Consolas" w:cs="Times New Roman"/>
          <w:color w:val="D4D4D4"/>
          <w:sz w:val="21"/>
          <w:szCs w:val="21"/>
          <w:lang w:eastAsia="en-DK"/>
        </w:rPr>
        <w:t xml:space="preserve"> </w:t>
      </w:r>
      <w:r w:rsidRPr="003F1BFB">
        <w:rPr>
          <w:rFonts w:ascii="Consolas" w:eastAsia="Times New Roman" w:hAnsi="Consolas" w:cs="Times New Roman"/>
          <w:color w:val="6A9955"/>
          <w:sz w:val="21"/>
          <w:szCs w:val="21"/>
          <w:lang w:eastAsia="en-DK"/>
        </w:rPr>
        <w:t xml:space="preserve">// for </w:t>
      </w:r>
      <w:proofErr w:type="gramStart"/>
      <w:r w:rsidRPr="003F1BFB">
        <w:rPr>
          <w:rFonts w:ascii="Consolas" w:eastAsia="Times New Roman" w:hAnsi="Consolas" w:cs="Times New Roman"/>
          <w:color w:val="6A9955"/>
          <w:sz w:val="21"/>
          <w:szCs w:val="21"/>
          <w:lang w:eastAsia="en-DK"/>
        </w:rPr>
        <w:t>performance</w:t>
      </w:r>
      <w:proofErr w:type="gramEnd"/>
      <w:r w:rsidRPr="003F1BFB">
        <w:rPr>
          <w:rFonts w:ascii="Consolas" w:eastAsia="Times New Roman" w:hAnsi="Consolas" w:cs="Times New Roman"/>
          <w:color w:val="6A9955"/>
          <w:sz w:val="21"/>
          <w:szCs w:val="21"/>
          <w:lang w:eastAsia="en-DK"/>
        </w:rPr>
        <w:t xml:space="preserve"> </w:t>
      </w:r>
    </w:p>
    <w:p w14:paraId="6E548C44"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D4D4D4"/>
          <w:sz w:val="21"/>
          <w:szCs w:val="21"/>
          <w:lang w:eastAsia="en-DK"/>
        </w:rPr>
        <w:t xml:space="preserve">| </w:t>
      </w:r>
      <w:r w:rsidRPr="003F1BFB">
        <w:rPr>
          <w:rFonts w:ascii="Consolas" w:eastAsia="Times New Roman" w:hAnsi="Consolas" w:cs="Times New Roman"/>
          <w:color w:val="569CD6"/>
          <w:sz w:val="21"/>
          <w:szCs w:val="21"/>
          <w:lang w:eastAsia="en-DK"/>
        </w:rPr>
        <w:t>where</w:t>
      </w:r>
      <w:r w:rsidRPr="003F1BFB">
        <w:rPr>
          <w:rFonts w:ascii="Consolas" w:eastAsia="Times New Roman" w:hAnsi="Consolas" w:cs="Times New Roman"/>
          <w:color w:val="D4D4D4"/>
          <w:sz w:val="21"/>
          <w:szCs w:val="21"/>
          <w:lang w:eastAsia="en-DK"/>
        </w:rPr>
        <w:t xml:space="preserve"> </w:t>
      </w:r>
      <w:proofErr w:type="spellStart"/>
      <w:r w:rsidRPr="003F1BFB">
        <w:rPr>
          <w:rFonts w:ascii="Consolas" w:eastAsia="Times New Roman" w:hAnsi="Consolas" w:cs="Times New Roman"/>
          <w:color w:val="D4D4D4"/>
          <w:sz w:val="21"/>
          <w:szCs w:val="21"/>
          <w:lang w:eastAsia="en-DK"/>
        </w:rPr>
        <w:t>customDimensions.eventId</w:t>
      </w:r>
      <w:proofErr w:type="spellEnd"/>
      <w:r w:rsidRPr="003F1BFB">
        <w:rPr>
          <w:rFonts w:ascii="Consolas" w:eastAsia="Times New Roman" w:hAnsi="Consolas" w:cs="Times New Roman"/>
          <w:color w:val="D4D4D4"/>
          <w:sz w:val="21"/>
          <w:szCs w:val="21"/>
          <w:lang w:eastAsia="en-DK"/>
        </w:rPr>
        <w:t xml:space="preserve"> == </w:t>
      </w:r>
      <w:r w:rsidRPr="003F1BFB">
        <w:rPr>
          <w:rFonts w:ascii="Consolas" w:eastAsia="Times New Roman" w:hAnsi="Consolas" w:cs="Times New Roman"/>
          <w:color w:val="CE9178"/>
          <w:sz w:val="21"/>
          <w:szCs w:val="21"/>
          <w:lang w:eastAsia="en-DK"/>
        </w:rPr>
        <w:t>'LC0057'</w:t>
      </w:r>
    </w:p>
    <w:p w14:paraId="3C95F77A"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D4D4D4"/>
          <w:sz w:val="21"/>
          <w:szCs w:val="21"/>
          <w:lang w:eastAsia="en-DK"/>
        </w:rPr>
        <w:lastRenderedPageBreak/>
        <w:t xml:space="preserve">| </w:t>
      </w:r>
      <w:r w:rsidRPr="003F1BFB">
        <w:rPr>
          <w:rFonts w:ascii="Consolas" w:eastAsia="Times New Roman" w:hAnsi="Consolas" w:cs="Times New Roman"/>
          <w:color w:val="569CD6"/>
          <w:sz w:val="21"/>
          <w:szCs w:val="21"/>
          <w:lang w:eastAsia="en-DK"/>
        </w:rPr>
        <w:t>project</w:t>
      </w:r>
      <w:r w:rsidRPr="003F1BFB">
        <w:rPr>
          <w:rFonts w:ascii="Consolas" w:eastAsia="Times New Roman" w:hAnsi="Consolas" w:cs="Times New Roman"/>
          <w:color w:val="D4D4D4"/>
          <w:sz w:val="21"/>
          <w:szCs w:val="21"/>
          <w:lang w:eastAsia="en-DK"/>
        </w:rPr>
        <w:t xml:space="preserve"> timestamp</w:t>
      </w:r>
    </w:p>
    <w:p w14:paraId="6043D703"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D4D4D4"/>
          <w:sz w:val="21"/>
          <w:szCs w:val="21"/>
          <w:lang w:eastAsia="en-DK"/>
        </w:rPr>
        <w:t xml:space="preserve">, </w:t>
      </w:r>
      <w:proofErr w:type="spellStart"/>
      <w:r w:rsidRPr="003F1BFB">
        <w:rPr>
          <w:rFonts w:ascii="Consolas" w:eastAsia="Times New Roman" w:hAnsi="Consolas" w:cs="Times New Roman"/>
          <w:color w:val="D4D4D4"/>
          <w:sz w:val="21"/>
          <w:szCs w:val="21"/>
          <w:lang w:eastAsia="en-DK"/>
        </w:rPr>
        <w:t>aadTenantId</w:t>
      </w:r>
      <w:proofErr w:type="spellEnd"/>
      <w:r w:rsidRPr="003F1BFB">
        <w:rPr>
          <w:rFonts w:ascii="Consolas" w:eastAsia="Times New Roman" w:hAnsi="Consolas" w:cs="Times New Roman"/>
          <w:color w:val="D4D4D4"/>
          <w:sz w:val="21"/>
          <w:szCs w:val="21"/>
          <w:lang w:eastAsia="en-DK"/>
        </w:rPr>
        <w:t xml:space="preserve"> = </w:t>
      </w:r>
      <w:proofErr w:type="spellStart"/>
      <w:r w:rsidRPr="003F1BFB">
        <w:rPr>
          <w:rFonts w:ascii="Consolas" w:eastAsia="Times New Roman" w:hAnsi="Consolas" w:cs="Times New Roman"/>
          <w:color w:val="D4D4D4"/>
          <w:sz w:val="21"/>
          <w:szCs w:val="21"/>
          <w:lang w:eastAsia="en-DK"/>
        </w:rPr>
        <w:t>customDimensions.aadTenantId</w:t>
      </w:r>
      <w:proofErr w:type="spellEnd"/>
    </w:p>
    <w:p w14:paraId="259C8A2C"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D4D4D4"/>
          <w:sz w:val="21"/>
          <w:szCs w:val="21"/>
          <w:lang w:eastAsia="en-DK"/>
        </w:rPr>
        <w:t xml:space="preserve">, </w:t>
      </w:r>
      <w:proofErr w:type="spellStart"/>
      <w:r w:rsidRPr="003F1BFB">
        <w:rPr>
          <w:rFonts w:ascii="Consolas" w:eastAsia="Times New Roman" w:hAnsi="Consolas" w:cs="Times New Roman"/>
          <w:color w:val="D4D4D4"/>
          <w:sz w:val="21"/>
          <w:szCs w:val="21"/>
          <w:lang w:eastAsia="en-DK"/>
        </w:rPr>
        <w:t>codeunitObjectId</w:t>
      </w:r>
      <w:proofErr w:type="spellEnd"/>
      <w:r w:rsidRPr="003F1BFB">
        <w:rPr>
          <w:rFonts w:ascii="Consolas" w:eastAsia="Times New Roman" w:hAnsi="Consolas" w:cs="Times New Roman"/>
          <w:color w:val="D4D4D4"/>
          <w:sz w:val="21"/>
          <w:szCs w:val="21"/>
          <w:lang w:eastAsia="en-DK"/>
        </w:rPr>
        <w:t xml:space="preserve"> = </w:t>
      </w:r>
      <w:proofErr w:type="spellStart"/>
      <w:r w:rsidRPr="003F1BFB">
        <w:rPr>
          <w:rFonts w:ascii="Consolas" w:eastAsia="Times New Roman" w:hAnsi="Consolas" w:cs="Times New Roman"/>
          <w:color w:val="D4D4D4"/>
          <w:sz w:val="21"/>
          <w:szCs w:val="21"/>
          <w:lang w:eastAsia="en-DK"/>
        </w:rPr>
        <w:t>customDimensions.codeunitObjectId</w:t>
      </w:r>
      <w:proofErr w:type="spellEnd"/>
    </w:p>
    <w:p w14:paraId="016D8C09"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D4D4D4"/>
          <w:sz w:val="21"/>
          <w:szCs w:val="21"/>
          <w:lang w:eastAsia="en-DK"/>
        </w:rPr>
        <w:t xml:space="preserve">, </w:t>
      </w:r>
      <w:proofErr w:type="spellStart"/>
      <w:r w:rsidRPr="003F1BFB">
        <w:rPr>
          <w:rFonts w:ascii="Consolas" w:eastAsia="Times New Roman" w:hAnsi="Consolas" w:cs="Times New Roman"/>
          <w:color w:val="D4D4D4"/>
          <w:sz w:val="21"/>
          <w:szCs w:val="21"/>
          <w:lang w:eastAsia="en-DK"/>
        </w:rPr>
        <w:t>companyName</w:t>
      </w:r>
      <w:proofErr w:type="spellEnd"/>
      <w:r w:rsidRPr="003F1BFB">
        <w:rPr>
          <w:rFonts w:ascii="Consolas" w:eastAsia="Times New Roman" w:hAnsi="Consolas" w:cs="Times New Roman"/>
          <w:color w:val="D4D4D4"/>
          <w:sz w:val="21"/>
          <w:szCs w:val="21"/>
          <w:lang w:eastAsia="en-DK"/>
        </w:rPr>
        <w:t xml:space="preserve"> = </w:t>
      </w:r>
      <w:proofErr w:type="spellStart"/>
      <w:r w:rsidRPr="003F1BFB">
        <w:rPr>
          <w:rFonts w:ascii="Consolas" w:eastAsia="Times New Roman" w:hAnsi="Consolas" w:cs="Times New Roman"/>
          <w:color w:val="D4D4D4"/>
          <w:sz w:val="21"/>
          <w:szCs w:val="21"/>
          <w:lang w:eastAsia="en-DK"/>
        </w:rPr>
        <w:t>customDimensions.companyName</w:t>
      </w:r>
      <w:proofErr w:type="spellEnd"/>
    </w:p>
    <w:p w14:paraId="62A1E4C6"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D4D4D4"/>
          <w:sz w:val="21"/>
          <w:szCs w:val="21"/>
          <w:lang w:eastAsia="en-DK"/>
        </w:rPr>
        <w:t xml:space="preserve">, </w:t>
      </w:r>
      <w:proofErr w:type="spellStart"/>
      <w:r w:rsidRPr="003F1BFB">
        <w:rPr>
          <w:rFonts w:ascii="Consolas" w:eastAsia="Times New Roman" w:hAnsi="Consolas" w:cs="Times New Roman"/>
          <w:color w:val="D4D4D4"/>
          <w:sz w:val="21"/>
          <w:szCs w:val="21"/>
          <w:lang w:eastAsia="en-DK"/>
        </w:rPr>
        <w:t>environmentName</w:t>
      </w:r>
      <w:proofErr w:type="spellEnd"/>
      <w:r w:rsidRPr="003F1BFB">
        <w:rPr>
          <w:rFonts w:ascii="Consolas" w:eastAsia="Times New Roman" w:hAnsi="Consolas" w:cs="Times New Roman"/>
          <w:color w:val="D4D4D4"/>
          <w:sz w:val="21"/>
          <w:szCs w:val="21"/>
          <w:lang w:eastAsia="en-DK"/>
        </w:rPr>
        <w:t xml:space="preserve"> = </w:t>
      </w:r>
      <w:proofErr w:type="spellStart"/>
      <w:r w:rsidRPr="003F1BFB">
        <w:rPr>
          <w:rFonts w:ascii="Consolas" w:eastAsia="Times New Roman" w:hAnsi="Consolas" w:cs="Times New Roman"/>
          <w:color w:val="D4D4D4"/>
          <w:sz w:val="21"/>
          <w:szCs w:val="21"/>
          <w:lang w:eastAsia="en-DK"/>
        </w:rPr>
        <w:t>customDimensions.environmentName</w:t>
      </w:r>
      <w:proofErr w:type="spellEnd"/>
    </w:p>
    <w:p w14:paraId="77D25FE9"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D4D4D4"/>
          <w:sz w:val="21"/>
          <w:szCs w:val="21"/>
          <w:lang w:eastAsia="en-DK"/>
        </w:rPr>
        <w:t xml:space="preserve">, </w:t>
      </w:r>
      <w:proofErr w:type="spellStart"/>
      <w:r w:rsidRPr="003F1BFB">
        <w:rPr>
          <w:rFonts w:ascii="Consolas" w:eastAsia="Times New Roman" w:hAnsi="Consolas" w:cs="Times New Roman"/>
          <w:color w:val="D4D4D4"/>
          <w:sz w:val="21"/>
          <w:szCs w:val="21"/>
          <w:lang w:eastAsia="en-DK"/>
        </w:rPr>
        <w:t>environmentType</w:t>
      </w:r>
      <w:proofErr w:type="spellEnd"/>
      <w:r w:rsidRPr="003F1BFB">
        <w:rPr>
          <w:rFonts w:ascii="Consolas" w:eastAsia="Times New Roman" w:hAnsi="Consolas" w:cs="Times New Roman"/>
          <w:color w:val="D4D4D4"/>
          <w:sz w:val="21"/>
          <w:szCs w:val="21"/>
          <w:lang w:eastAsia="en-DK"/>
        </w:rPr>
        <w:t xml:space="preserve"> = </w:t>
      </w:r>
      <w:proofErr w:type="spellStart"/>
      <w:r w:rsidRPr="003F1BFB">
        <w:rPr>
          <w:rFonts w:ascii="Consolas" w:eastAsia="Times New Roman" w:hAnsi="Consolas" w:cs="Times New Roman"/>
          <w:color w:val="D4D4D4"/>
          <w:sz w:val="21"/>
          <w:szCs w:val="21"/>
          <w:lang w:eastAsia="en-DK"/>
        </w:rPr>
        <w:t>customDimensions.environmentType</w:t>
      </w:r>
      <w:proofErr w:type="spellEnd"/>
    </w:p>
    <w:p w14:paraId="5CB66D19"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D4D4D4"/>
          <w:sz w:val="21"/>
          <w:szCs w:val="21"/>
          <w:lang w:eastAsia="en-DK"/>
        </w:rPr>
        <w:t xml:space="preserve">, </w:t>
      </w:r>
      <w:proofErr w:type="spellStart"/>
      <w:r w:rsidRPr="003F1BFB">
        <w:rPr>
          <w:rFonts w:ascii="Consolas" w:eastAsia="Times New Roman" w:hAnsi="Consolas" w:cs="Times New Roman"/>
          <w:color w:val="D4D4D4"/>
          <w:sz w:val="21"/>
          <w:szCs w:val="21"/>
          <w:lang w:eastAsia="en-DK"/>
        </w:rPr>
        <w:t>failureCodeunitObjectId</w:t>
      </w:r>
      <w:proofErr w:type="spellEnd"/>
      <w:r w:rsidRPr="003F1BFB">
        <w:rPr>
          <w:rFonts w:ascii="Consolas" w:eastAsia="Times New Roman" w:hAnsi="Consolas" w:cs="Times New Roman"/>
          <w:color w:val="D4D4D4"/>
          <w:sz w:val="21"/>
          <w:szCs w:val="21"/>
          <w:lang w:eastAsia="en-DK"/>
        </w:rPr>
        <w:t xml:space="preserve"> = </w:t>
      </w:r>
      <w:proofErr w:type="spellStart"/>
      <w:r w:rsidRPr="003F1BFB">
        <w:rPr>
          <w:rFonts w:ascii="Consolas" w:eastAsia="Times New Roman" w:hAnsi="Consolas" w:cs="Times New Roman"/>
          <w:color w:val="D4D4D4"/>
          <w:sz w:val="21"/>
          <w:szCs w:val="21"/>
          <w:lang w:eastAsia="en-DK"/>
        </w:rPr>
        <w:t>customDimensions.failureCodeunitObjectId</w:t>
      </w:r>
      <w:proofErr w:type="spellEnd"/>
    </w:p>
    <w:p w14:paraId="5D8430DF"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D4D4D4"/>
          <w:sz w:val="21"/>
          <w:szCs w:val="21"/>
          <w:lang w:eastAsia="en-DK"/>
        </w:rPr>
        <w:t xml:space="preserve">, </w:t>
      </w:r>
      <w:proofErr w:type="spellStart"/>
      <w:r w:rsidRPr="003F1BFB">
        <w:rPr>
          <w:rFonts w:ascii="Consolas" w:eastAsia="Times New Roman" w:hAnsi="Consolas" w:cs="Times New Roman"/>
          <w:color w:val="D4D4D4"/>
          <w:sz w:val="21"/>
          <w:szCs w:val="21"/>
          <w:lang w:eastAsia="en-DK"/>
        </w:rPr>
        <w:t>formatId</w:t>
      </w:r>
      <w:proofErr w:type="spellEnd"/>
      <w:r w:rsidRPr="003F1BFB">
        <w:rPr>
          <w:rFonts w:ascii="Consolas" w:eastAsia="Times New Roman" w:hAnsi="Consolas" w:cs="Times New Roman"/>
          <w:color w:val="D4D4D4"/>
          <w:sz w:val="21"/>
          <w:szCs w:val="21"/>
          <w:lang w:eastAsia="en-DK"/>
        </w:rPr>
        <w:t xml:space="preserve"> = </w:t>
      </w:r>
      <w:proofErr w:type="spellStart"/>
      <w:r w:rsidRPr="003F1BFB">
        <w:rPr>
          <w:rFonts w:ascii="Consolas" w:eastAsia="Times New Roman" w:hAnsi="Consolas" w:cs="Times New Roman"/>
          <w:color w:val="D4D4D4"/>
          <w:sz w:val="21"/>
          <w:szCs w:val="21"/>
          <w:lang w:eastAsia="en-DK"/>
        </w:rPr>
        <w:t>customDimensions.formatId</w:t>
      </w:r>
      <w:proofErr w:type="spellEnd"/>
    </w:p>
    <w:p w14:paraId="3353BE38"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D4D4D4"/>
          <w:sz w:val="21"/>
          <w:szCs w:val="21"/>
          <w:lang w:eastAsia="en-DK"/>
        </w:rPr>
        <w:t xml:space="preserve">, </w:t>
      </w:r>
      <w:proofErr w:type="spellStart"/>
      <w:r w:rsidRPr="003F1BFB">
        <w:rPr>
          <w:rFonts w:ascii="Consolas" w:eastAsia="Times New Roman" w:hAnsi="Consolas" w:cs="Times New Roman"/>
          <w:color w:val="D4D4D4"/>
          <w:sz w:val="21"/>
          <w:szCs w:val="21"/>
          <w:lang w:eastAsia="en-DK"/>
        </w:rPr>
        <w:t>isReady</w:t>
      </w:r>
      <w:proofErr w:type="spellEnd"/>
      <w:r w:rsidRPr="003F1BFB">
        <w:rPr>
          <w:rFonts w:ascii="Consolas" w:eastAsia="Times New Roman" w:hAnsi="Consolas" w:cs="Times New Roman"/>
          <w:color w:val="D4D4D4"/>
          <w:sz w:val="21"/>
          <w:szCs w:val="21"/>
          <w:lang w:eastAsia="en-DK"/>
        </w:rPr>
        <w:t xml:space="preserve"> = </w:t>
      </w:r>
      <w:proofErr w:type="spellStart"/>
      <w:r w:rsidRPr="003F1BFB">
        <w:rPr>
          <w:rFonts w:ascii="Consolas" w:eastAsia="Times New Roman" w:hAnsi="Consolas" w:cs="Times New Roman"/>
          <w:color w:val="D4D4D4"/>
          <w:sz w:val="21"/>
          <w:szCs w:val="21"/>
          <w:lang w:eastAsia="en-DK"/>
        </w:rPr>
        <w:t>customDimensions.isReady</w:t>
      </w:r>
      <w:proofErr w:type="spellEnd"/>
    </w:p>
    <w:p w14:paraId="2EB530B4"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D4D4D4"/>
          <w:sz w:val="21"/>
          <w:szCs w:val="21"/>
          <w:lang w:eastAsia="en-DK"/>
        </w:rPr>
        <w:t xml:space="preserve">, </w:t>
      </w:r>
      <w:proofErr w:type="spellStart"/>
      <w:r w:rsidRPr="003F1BFB">
        <w:rPr>
          <w:rFonts w:ascii="Consolas" w:eastAsia="Times New Roman" w:hAnsi="Consolas" w:cs="Times New Roman"/>
          <w:color w:val="D4D4D4"/>
          <w:sz w:val="21"/>
          <w:szCs w:val="21"/>
          <w:lang w:eastAsia="en-DK"/>
        </w:rPr>
        <w:t>languageId</w:t>
      </w:r>
      <w:proofErr w:type="spellEnd"/>
      <w:r w:rsidRPr="003F1BFB">
        <w:rPr>
          <w:rFonts w:ascii="Consolas" w:eastAsia="Times New Roman" w:hAnsi="Consolas" w:cs="Times New Roman"/>
          <w:color w:val="D4D4D4"/>
          <w:sz w:val="21"/>
          <w:szCs w:val="21"/>
          <w:lang w:eastAsia="en-DK"/>
        </w:rPr>
        <w:t xml:space="preserve"> = </w:t>
      </w:r>
      <w:proofErr w:type="spellStart"/>
      <w:r w:rsidRPr="003F1BFB">
        <w:rPr>
          <w:rFonts w:ascii="Consolas" w:eastAsia="Times New Roman" w:hAnsi="Consolas" w:cs="Times New Roman"/>
          <w:color w:val="D4D4D4"/>
          <w:sz w:val="21"/>
          <w:szCs w:val="21"/>
          <w:lang w:eastAsia="en-DK"/>
        </w:rPr>
        <w:t>customDimensions.languageId</w:t>
      </w:r>
      <w:proofErr w:type="spellEnd"/>
    </w:p>
    <w:p w14:paraId="781A325E"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D4D4D4"/>
          <w:sz w:val="21"/>
          <w:szCs w:val="21"/>
          <w:lang w:eastAsia="en-DK"/>
        </w:rPr>
        <w:t xml:space="preserve">, </w:t>
      </w:r>
      <w:proofErr w:type="spellStart"/>
      <w:r w:rsidRPr="003F1BFB">
        <w:rPr>
          <w:rFonts w:ascii="Consolas" w:eastAsia="Times New Roman" w:hAnsi="Consolas" w:cs="Times New Roman"/>
          <w:color w:val="D4D4D4"/>
          <w:sz w:val="21"/>
          <w:szCs w:val="21"/>
          <w:lang w:eastAsia="en-DK"/>
        </w:rPr>
        <w:t>notBefore</w:t>
      </w:r>
      <w:proofErr w:type="spellEnd"/>
      <w:r w:rsidRPr="003F1BFB">
        <w:rPr>
          <w:rFonts w:ascii="Consolas" w:eastAsia="Times New Roman" w:hAnsi="Consolas" w:cs="Times New Roman"/>
          <w:color w:val="D4D4D4"/>
          <w:sz w:val="21"/>
          <w:szCs w:val="21"/>
          <w:lang w:eastAsia="en-DK"/>
        </w:rPr>
        <w:t xml:space="preserve"> = </w:t>
      </w:r>
      <w:proofErr w:type="spellStart"/>
      <w:r w:rsidRPr="003F1BFB">
        <w:rPr>
          <w:rFonts w:ascii="Consolas" w:eastAsia="Times New Roman" w:hAnsi="Consolas" w:cs="Times New Roman"/>
          <w:color w:val="D4D4D4"/>
          <w:sz w:val="21"/>
          <w:szCs w:val="21"/>
          <w:lang w:eastAsia="en-DK"/>
        </w:rPr>
        <w:t>customDimensions.notBefore</w:t>
      </w:r>
      <w:proofErr w:type="spellEnd"/>
    </w:p>
    <w:p w14:paraId="200B3D35"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D4D4D4"/>
          <w:sz w:val="21"/>
          <w:szCs w:val="21"/>
          <w:lang w:eastAsia="en-DK"/>
        </w:rPr>
        <w:t xml:space="preserve">, </w:t>
      </w:r>
      <w:proofErr w:type="spellStart"/>
      <w:r w:rsidRPr="003F1BFB">
        <w:rPr>
          <w:rFonts w:ascii="Consolas" w:eastAsia="Times New Roman" w:hAnsi="Consolas" w:cs="Times New Roman"/>
          <w:color w:val="D4D4D4"/>
          <w:sz w:val="21"/>
          <w:szCs w:val="21"/>
          <w:lang w:eastAsia="en-DK"/>
        </w:rPr>
        <w:t>taskId</w:t>
      </w:r>
      <w:proofErr w:type="spellEnd"/>
      <w:r w:rsidRPr="003F1BFB">
        <w:rPr>
          <w:rFonts w:ascii="Consolas" w:eastAsia="Times New Roman" w:hAnsi="Consolas" w:cs="Times New Roman"/>
          <w:color w:val="D4D4D4"/>
          <w:sz w:val="21"/>
          <w:szCs w:val="21"/>
          <w:lang w:eastAsia="en-DK"/>
        </w:rPr>
        <w:t xml:space="preserve"> = </w:t>
      </w:r>
      <w:proofErr w:type="spellStart"/>
      <w:r w:rsidRPr="003F1BFB">
        <w:rPr>
          <w:rFonts w:ascii="Consolas" w:eastAsia="Times New Roman" w:hAnsi="Consolas" w:cs="Times New Roman"/>
          <w:color w:val="D4D4D4"/>
          <w:sz w:val="21"/>
          <w:szCs w:val="21"/>
          <w:lang w:eastAsia="en-DK"/>
        </w:rPr>
        <w:t>customDimensions.taskId</w:t>
      </w:r>
      <w:proofErr w:type="spellEnd"/>
    </w:p>
    <w:p w14:paraId="6A37D3DF"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D4D4D4"/>
          <w:sz w:val="21"/>
          <w:szCs w:val="21"/>
          <w:lang w:eastAsia="en-DK"/>
        </w:rPr>
        <w:t xml:space="preserve">, timeout = </w:t>
      </w:r>
      <w:proofErr w:type="spellStart"/>
      <w:r w:rsidRPr="003F1BFB">
        <w:rPr>
          <w:rFonts w:ascii="Consolas" w:eastAsia="Times New Roman" w:hAnsi="Consolas" w:cs="Times New Roman"/>
          <w:color w:val="D4D4D4"/>
          <w:sz w:val="21"/>
          <w:szCs w:val="21"/>
          <w:lang w:eastAsia="en-DK"/>
        </w:rPr>
        <w:t>customDimensions.timeout</w:t>
      </w:r>
      <w:proofErr w:type="spellEnd"/>
    </w:p>
    <w:p w14:paraId="49AE2187" w14:textId="77777777" w:rsidR="00AD2D9F" w:rsidRDefault="00AD2D9F" w:rsidP="008F4B63">
      <w:pPr>
        <w:rPr>
          <w:lang w:val="en-GB" w:eastAsia="en-DK"/>
        </w:rPr>
      </w:pPr>
    </w:p>
    <w:p w14:paraId="75F24541" w14:textId="19EC2D36" w:rsidR="00BA7241" w:rsidRDefault="003F1BFB" w:rsidP="008F4B63">
      <w:pPr>
        <w:rPr>
          <w:rFonts w:ascii="Segoe UI" w:hAnsi="Segoe UI" w:cs="Segoe UI"/>
          <w:color w:val="24292F"/>
          <w:sz w:val="21"/>
          <w:szCs w:val="21"/>
          <w:lang w:val="en-US"/>
        </w:rPr>
      </w:pPr>
      <w:r>
        <w:rPr>
          <w:rFonts w:ascii="Segoe UI" w:hAnsi="Segoe UI" w:cs="Segoe UI"/>
          <w:color w:val="24292F"/>
          <w:sz w:val="21"/>
          <w:szCs w:val="21"/>
          <w:lang w:val="en-US"/>
        </w:rPr>
        <w:t xml:space="preserve">See KQL sample code here: </w:t>
      </w:r>
    </w:p>
    <w:p w14:paraId="148F2765" w14:textId="412951D8" w:rsidR="003F1BFB" w:rsidRDefault="003F1BFB" w:rsidP="008F4B63">
      <w:pPr>
        <w:rPr>
          <w:lang w:val="en-GB" w:eastAsia="en-DK"/>
        </w:rPr>
      </w:pPr>
      <w:r w:rsidRPr="003F1BFB">
        <w:rPr>
          <w:lang w:val="en-GB" w:eastAsia="en-DK"/>
        </w:rPr>
        <w:t>https://github.com/microsoft/BCTech/blob/master/samples/AppInsights/KQL/Queries/ExampleQueriesForEachArea/TaskScheduler.kql</w:t>
      </w:r>
    </w:p>
    <w:p w14:paraId="1E791FAA" w14:textId="27C076FB" w:rsidR="003F1BFB" w:rsidRDefault="003F1BFB" w:rsidP="008F4B63">
      <w:pPr>
        <w:rPr>
          <w:lang w:val="en-GB" w:eastAsia="en-DK"/>
        </w:rPr>
      </w:pPr>
    </w:p>
    <w:p w14:paraId="1DA133D5" w14:textId="2BDE8205" w:rsidR="003F1BFB" w:rsidRPr="00D45DD4" w:rsidRDefault="00D45DD4" w:rsidP="008F4B63">
      <w:pPr>
        <w:rPr>
          <w:b/>
          <w:bCs/>
          <w:lang w:val="en-GB" w:eastAsia="en-DK"/>
        </w:rPr>
      </w:pPr>
      <w:r w:rsidRPr="00D45DD4">
        <w:rPr>
          <w:b/>
          <w:bCs/>
          <w:lang w:val="en-GB" w:eastAsia="en-DK"/>
        </w:rPr>
        <w:t>Feature Management state changes</w:t>
      </w:r>
    </w:p>
    <w:p w14:paraId="3B1E5C33" w14:textId="69A223E8" w:rsidR="00AD2D9F" w:rsidRDefault="006B28FD" w:rsidP="008F4B63">
      <w:pPr>
        <w:rPr>
          <w:lang w:val="en-GB" w:eastAsia="en-DK"/>
        </w:rPr>
      </w:pPr>
      <w:r>
        <w:rPr>
          <w:lang w:val="en-GB" w:eastAsia="en-DK"/>
        </w:rPr>
        <w:t xml:space="preserve">In version 22.0, you will get telemetry on state changes on the Feature Management page. As an administrator, you can then alert if someone enables a feature: </w:t>
      </w:r>
    </w:p>
    <w:p w14:paraId="3A630893" w14:textId="77777777" w:rsidR="00AD2D9F" w:rsidRPr="00AD2D9F" w:rsidRDefault="00AD2D9F" w:rsidP="00AD2D9F">
      <w:pPr>
        <w:shd w:val="clear" w:color="auto" w:fill="1E1E1E"/>
        <w:spacing w:after="0" w:line="285" w:lineRule="atLeast"/>
        <w:rPr>
          <w:rFonts w:ascii="Consolas" w:eastAsia="Times New Roman" w:hAnsi="Consolas" w:cs="Times New Roman"/>
          <w:color w:val="D4D4D4"/>
          <w:sz w:val="21"/>
          <w:szCs w:val="21"/>
          <w:lang w:eastAsia="en-DK"/>
        </w:rPr>
      </w:pPr>
      <w:r w:rsidRPr="00AD2D9F">
        <w:rPr>
          <w:rFonts w:ascii="Consolas" w:eastAsia="Times New Roman" w:hAnsi="Consolas" w:cs="Times New Roman"/>
          <w:color w:val="6A9955"/>
          <w:sz w:val="21"/>
          <w:szCs w:val="21"/>
          <w:lang w:eastAsia="en-DK"/>
        </w:rPr>
        <w:t>// Feature management state changes</w:t>
      </w:r>
    </w:p>
    <w:p w14:paraId="044CB457" w14:textId="77777777" w:rsidR="00AD2D9F" w:rsidRPr="00AD2D9F" w:rsidRDefault="00AD2D9F" w:rsidP="00AD2D9F">
      <w:pPr>
        <w:shd w:val="clear" w:color="auto" w:fill="1E1E1E"/>
        <w:spacing w:after="0" w:line="285" w:lineRule="atLeast"/>
        <w:rPr>
          <w:rFonts w:ascii="Consolas" w:eastAsia="Times New Roman" w:hAnsi="Consolas" w:cs="Times New Roman"/>
          <w:color w:val="D4D4D4"/>
          <w:sz w:val="21"/>
          <w:szCs w:val="21"/>
          <w:lang w:eastAsia="en-DK"/>
        </w:rPr>
      </w:pPr>
      <w:r w:rsidRPr="00AD2D9F">
        <w:rPr>
          <w:rFonts w:ascii="Consolas" w:eastAsia="Times New Roman" w:hAnsi="Consolas" w:cs="Times New Roman"/>
          <w:color w:val="6A9955"/>
          <w:sz w:val="21"/>
          <w:szCs w:val="21"/>
          <w:lang w:eastAsia="en-DK"/>
        </w:rPr>
        <w:t>// Available from 22.0</w:t>
      </w:r>
    </w:p>
    <w:p w14:paraId="0DAF2548" w14:textId="77777777" w:rsidR="00AD2D9F" w:rsidRPr="00AD2D9F" w:rsidRDefault="00AD2D9F" w:rsidP="00AD2D9F">
      <w:pPr>
        <w:shd w:val="clear" w:color="auto" w:fill="1E1E1E"/>
        <w:spacing w:after="0" w:line="285" w:lineRule="atLeast"/>
        <w:rPr>
          <w:rFonts w:ascii="Consolas" w:eastAsia="Times New Roman" w:hAnsi="Consolas" w:cs="Times New Roman"/>
          <w:color w:val="D4D4D4"/>
          <w:sz w:val="21"/>
          <w:szCs w:val="21"/>
          <w:lang w:eastAsia="en-DK"/>
        </w:rPr>
      </w:pPr>
      <w:r w:rsidRPr="00AD2D9F">
        <w:rPr>
          <w:rFonts w:ascii="Consolas" w:eastAsia="Times New Roman" w:hAnsi="Consolas" w:cs="Times New Roman"/>
          <w:color w:val="D4D4D4"/>
          <w:sz w:val="21"/>
          <w:szCs w:val="21"/>
          <w:lang w:eastAsia="en-DK"/>
        </w:rPr>
        <w:t>traces</w:t>
      </w:r>
    </w:p>
    <w:p w14:paraId="1335ED10" w14:textId="77777777" w:rsidR="00AD2D9F" w:rsidRPr="00AD2D9F" w:rsidRDefault="00AD2D9F" w:rsidP="00AD2D9F">
      <w:pPr>
        <w:shd w:val="clear" w:color="auto" w:fill="1E1E1E"/>
        <w:spacing w:after="0" w:line="285" w:lineRule="atLeast"/>
        <w:rPr>
          <w:rFonts w:ascii="Consolas" w:eastAsia="Times New Roman" w:hAnsi="Consolas" w:cs="Times New Roman"/>
          <w:color w:val="D4D4D4"/>
          <w:sz w:val="21"/>
          <w:szCs w:val="21"/>
          <w:lang w:eastAsia="en-DK"/>
        </w:rPr>
      </w:pPr>
      <w:r w:rsidRPr="00AD2D9F">
        <w:rPr>
          <w:rFonts w:ascii="Consolas" w:eastAsia="Times New Roman" w:hAnsi="Consolas" w:cs="Times New Roman"/>
          <w:color w:val="D4D4D4"/>
          <w:sz w:val="21"/>
          <w:szCs w:val="21"/>
          <w:lang w:eastAsia="en-DK"/>
        </w:rPr>
        <w:t xml:space="preserve">| </w:t>
      </w:r>
      <w:r w:rsidRPr="00AD2D9F">
        <w:rPr>
          <w:rFonts w:ascii="Consolas" w:eastAsia="Times New Roman" w:hAnsi="Consolas" w:cs="Times New Roman"/>
          <w:color w:val="569CD6"/>
          <w:sz w:val="21"/>
          <w:szCs w:val="21"/>
          <w:lang w:eastAsia="en-DK"/>
        </w:rPr>
        <w:t>where</w:t>
      </w:r>
      <w:r w:rsidRPr="00AD2D9F">
        <w:rPr>
          <w:rFonts w:ascii="Consolas" w:eastAsia="Times New Roman" w:hAnsi="Consolas" w:cs="Times New Roman"/>
          <w:color w:val="D4D4D4"/>
          <w:sz w:val="21"/>
          <w:szCs w:val="21"/>
          <w:lang w:eastAsia="en-DK"/>
        </w:rPr>
        <w:t xml:space="preserve"> timestamp &gt; </w:t>
      </w:r>
      <w:r w:rsidRPr="00AD2D9F">
        <w:rPr>
          <w:rFonts w:ascii="Consolas" w:eastAsia="Times New Roman" w:hAnsi="Consolas" w:cs="Times New Roman"/>
          <w:color w:val="DCDCAA"/>
          <w:sz w:val="21"/>
          <w:szCs w:val="21"/>
          <w:lang w:eastAsia="en-DK"/>
        </w:rPr>
        <w:t>ago</w:t>
      </w:r>
      <w:r w:rsidRPr="00AD2D9F">
        <w:rPr>
          <w:rFonts w:ascii="Consolas" w:eastAsia="Times New Roman" w:hAnsi="Consolas" w:cs="Times New Roman"/>
          <w:color w:val="D4D4D4"/>
          <w:sz w:val="21"/>
          <w:szCs w:val="21"/>
          <w:lang w:eastAsia="en-DK"/>
        </w:rPr>
        <w:t>(</w:t>
      </w:r>
      <w:r w:rsidRPr="00AD2D9F">
        <w:rPr>
          <w:rFonts w:ascii="Consolas" w:eastAsia="Times New Roman" w:hAnsi="Consolas" w:cs="Times New Roman"/>
          <w:color w:val="B5CEA8"/>
          <w:sz w:val="21"/>
          <w:szCs w:val="21"/>
          <w:lang w:eastAsia="en-DK"/>
        </w:rPr>
        <w:t>5d</w:t>
      </w:r>
      <w:r w:rsidRPr="00AD2D9F">
        <w:rPr>
          <w:rFonts w:ascii="Consolas" w:eastAsia="Times New Roman" w:hAnsi="Consolas" w:cs="Times New Roman"/>
          <w:color w:val="D4D4D4"/>
          <w:sz w:val="21"/>
          <w:szCs w:val="21"/>
          <w:lang w:eastAsia="en-DK"/>
        </w:rPr>
        <w:t>)</w:t>
      </w:r>
    </w:p>
    <w:p w14:paraId="16D4313E" w14:textId="21235F56" w:rsidR="00AD2D9F" w:rsidRPr="00AD2D9F" w:rsidRDefault="00AD2D9F" w:rsidP="00AD2D9F">
      <w:pPr>
        <w:shd w:val="clear" w:color="auto" w:fill="1E1E1E"/>
        <w:spacing w:after="0" w:line="285" w:lineRule="atLeast"/>
        <w:rPr>
          <w:rFonts w:ascii="Consolas" w:eastAsia="Times New Roman" w:hAnsi="Consolas" w:cs="Times New Roman"/>
          <w:color w:val="D4D4D4"/>
          <w:sz w:val="21"/>
          <w:szCs w:val="21"/>
          <w:lang w:eastAsia="en-DK"/>
        </w:rPr>
      </w:pPr>
      <w:r w:rsidRPr="00AD2D9F">
        <w:rPr>
          <w:rFonts w:ascii="Consolas" w:eastAsia="Times New Roman" w:hAnsi="Consolas" w:cs="Times New Roman"/>
          <w:color w:val="D4D4D4"/>
          <w:sz w:val="21"/>
          <w:szCs w:val="21"/>
          <w:lang w:eastAsia="en-DK"/>
        </w:rPr>
        <w:t xml:space="preserve">| </w:t>
      </w:r>
      <w:r w:rsidRPr="00AD2D9F">
        <w:rPr>
          <w:rFonts w:ascii="Consolas" w:eastAsia="Times New Roman" w:hAnsi="Consolas" w:cs="Times New Roman"/>
          <w:color w:val="569CD6"/>
          <w:sz w:val="21"/>
          <w:szCs w:val="21"/>
          <w:lang w:eastAsia="en-DK"/>
        </w:rPr>
        <w:t>where</w:t>
      </w:r>
      <w:r w:rsidRPr="00AD2D9F">
        <w:rPr>
          <w:rFonts w:ascii="Consolas" w:eastAsia="Times New Roman" w:hAnsi="Consolas" w:cs="Times New Roman"/>
          <w:color w:val="D4D4D4"/>
          <w:sz w:val="21"/>
          <w:szCs w:val="21"/>
          <w:lang w:eastAsia="en-DK"/>
        </w:rPr>
        <w:t xml:space="preserve"> </w:t>
      </w:r>
      <w:proofErr w:type="spellStart"/>
      <w:r w:rsidRPr="00AD2D9F">
        <w:rPr>
          <w:rFonts w:ascii="Consolas" w:eastAsia="Times New Roman" w:hAnsi="Consolas" w:cs="Times New Roman"/>
          <w:color w:val="D4D4D4"/>
          <w:sz w:val="21"/>
          <w:szCs w:val="21"/>
          <w:lang w:eastAsia="en-DK"/>
        </w:rPr>
        <w:t>customDimensions.eventId</w:t>
      </w:r>
      <w:proofErr w:type="spellEnd"/>
      <w:r w:rsidRPr="00AD2D9F">
        <w:rPr>
          <w:rFonts w:ascii="Consolas" w:eastAsia="Times New Roman" w:hAnsi="Consolas" w:cs="Times New Roman"/>
          <w:color w:val="D4D4D4"/>
          <w:sz w:val="21"/>
          <w:szCs w:val="21"/>
          <w:lang w:eastAsia="en-DK"/>
        </w:rPr>
        <w:t xml:space="preserve"> == </w:t>
      </w:r>
      <w:r w:rsidRPr="00AD2D9F">
        <w:rPr>
          <w:rFonts w:ascii="Consolas" w:eastAsia="Times New Roman" w:hAnsi="Consolas" w:cs="Times New Roman"/>
          <w:color w:val="CE9178"/>
          <w:sz w:val="21"/>
          <w:szCs w:val="21"/>
          <w:lang w:eastAsia="en-DK"/>
        </w:rPr>
        <w:t>"</w:t>
      </w:r>
      <w:r w:rsidR="00532B7A">
        <w:rPr>
          <w:rFonts w:ascii="Consolas" w:eastAsia="Times New Roman" w:hAnsi="Consolas" w:cs="Times New Roman"/>
          <w:color w:val="CE9178"/>
          <w:sz w:val="21"/>
          <w:szCs w:val="21"/>
          <w:lang w:val="en-GB" w:eastAsia="en-DK"/>
        </w:rPr>
        <w:t>AL</w:t>
      </w:r>
      <w:r w:rsidRPr="00AD2D9F">
        <w:rPr>
          <w:rFonts w:ascii="Consolas" w:eastAsia="Times New Roman" w:hAnsi="Consolas" w:cs="Times New Roman"/>
          <w:color w:val="CE9178"/>
          <w:sz w:val="21"/>
          <w:szCs w:val="21"/>
          <w:lang w:eastAsia="en-DK"/>
        </w:rPr>
        <w:t>0000JT3"</w:t>
      </w:r>
    </w:p>
    <w:p w14:paraId="6571D45D" w14:textId="77777777" w:rsidR="00AD2D9F" w:rsidRPr="00AD2D9F" w:rsidRDefault="00AD2D9F" w:rsidP="00AD2D9F">
      <w:pPr>
        <w:shd w:val="clear" w:color="auto" w:fill="1E1E1E"/>
        <w:spacing w:after="0" w:line="285" w:lineRule="atLeast"/>
        <w:rPr>
          <w:rFonts w:ascii="Consolas" w:eastAsia="Times New Roman" w:hAnsi="Consolas" w:cs="Times New Roman"/>
          <w:color w:val="D4D4D4"/>
          <w:sz w:val="21"/>
          <w:szCs w:val="21"/>
          <w:lang w:eastAsia="en-DK"/>
        </w:rPr>
      </w:pPr>
      <w:r w:rsidRPr="00AD2D9F">
        <w:rPr>
          <w:rFonts w:ascii="Consolas" w:eastAsia="Times New Roman" w:hAnsi="Consolas" w:cs="Times New Roman"/>
          <w:color w:val="D4D4D4"/>
          <w:sz w:val="21"/>
          <w:szCs w:val="21"/>
          <w:lang w:eastAsia="en-DK"/>
        </w:rPr>
        <w:t xml:space="preserve">| </w:t>
      </w:r>
      <w:r w:rsidRPr="00AD2D9F">
        <w:rPr>
          <w:rFonts w:ascii="Consolas" w:eastAsia="Times New Roman" w:hAnsi="Consolas" w:cs="Times New Roman"/>
          <w:color w:val="569CD6"/>
          <w:sz w:val="21"/>
          <w:szCs w:val="21"/>
          <w:lang w:eastAsia="en-DK"/>
        </w:rPr>
        <w:t>project</w:t>
      </w:r>
      <w:r w:rsidRPr="00AD2D9F">
        <w:rPr>
          <w:rFonts w:ascii="Consolas" w:eastAsia="Times New Roman" w:hAnsi="Consolas" w:cs="Times New Roman"/>
          <w:color w:val="D4D4D4"/>
          <w:sz w:val="21"/>
          <w:szCs w:val="21"/>
          <w:lang w:eastAsia="en-DK"/>
        </w:rPr>
        <w:t xml:space="preserve"> timestamp</w:t>
      </w:r>
    </w:p>
    <w:p w14:paraId="5AECE081" w14:textId="77777777" w:rsidR="00AD2D9F" w:rsidRPr="00AD2D9F" w:rsidRDefault="00AD2D9F" w:rsidP="00AD2D9F">
      <w:pPr>
        <w:shd w:val="clear" w:color="auto" w:fill="1E1E1E"/>
        <w:spacing w:after="0" w:line="285" w:lineRule="atLeast"/>
        <w:rPr>
          <w:rFonts w:ascii="Consolas" w:eastAsia="Times New Roman" w:hAnsi="Consolas" w:cs="Times New Roman"/>
          <w:color w:val="D4D4D4"/>
          <w:sz w:val="21"/>
          <w:szCs w:val="21"/>
          <w:lang w:eastAsia="en-DK"/>
        </w:rPr>
      </w:pPr>
      <w:r w:rsidRPr="00AD2D9F">
        <w:rPr>
          <w:rFonts w:ascii="Consolas" w:eastAsia="Times New Roman" w:hAnsi="Consolas" w:cs="Times New Roman"/>
          <w:color w:val="D4D4D4"/>
          <w:sz w:val="21"/>
          <w:szCs w:val="21"/>
          <w:lang w:eastAsia="en-DK"/>
        </w:rPr>
        <w:t xml:space="preserve">, </w:t>
      </w:r>
      <w:proofErr w:type="spellStart"/>
      <w:r w:rsidRPr="00AD2D9F">
        <w:rPr>
          <w:rFonts w:ascii="Consolas" w:eastAsia="Times New Roman" w:hAnsi="Consolas" w:cs="Times New Roman"/>
          <w:color w:val="D4D4D4"/>
          <w:sz w:val="21"/>
          <w:szCs w:val="21"/>
          <w:lang w:eastAsia="en-DK"/>
        </w:rPr>
        <w:t>aadTenantId</w:t>
      </w:r>
      <w:proofErr w:type="spellEnd"/>
      <w:r w:rsidRPr="00AD2D9F">
        <w:rPr>
          <w:rFonts w:ascii="Consolas" w:eastAsia="Times New Roman" w:hAnsi="Consolas" w:cs="Times New Roman"/>
          <w:color w:val="D4D4D4"/>
          <w:sz w:val="21"/>
          <w:szCs w:val="21"/>
          <w:lang w:eastAsia="en-DK"/>
        </w:rPr>
        <w:t xml:space="preserve"> = </w:t>
      </w:r>
      <w:proofErr w:type="spellStart"/>
      <w:r w:rsidRPr="00AD2D9F">
        <w:rPr>
          <w:rFonts w:ascii="Consolas" w:eastAsia="Times New Roman" w:hAnsi="Consolas" w:cs="Times New Roman"/>
          <w:color w:val="D4D4D4"/>
          <w:sz w:val="21"/>
          <w:szCs w:val="21"/>
          <w:lang w:eastAsia="en-DK"/>
        </w:rPr>
        <w:t>customDimensions.aadTenantId</w:t>
      </w:r>
      <w:proofErr w:type="spellEnd"/>
    </w:p>
    <w:p w14:paraId="4C6DA435" w14:textId="77777777" w:rsidR="00AD2D9F" w:rsidRPr="00AD2D9F" w:rsidRDefault="00AD2D9F" w:rsidP="00AD2D9F">
      <w:pPr>
        <w:shd w:val="clear" w:color="auto" w:fill="1E1E1E"/>
        <w:spacing w:after="0" w:line="285" w:lineRule="atLeast"/>
        <w:rPr>
          <w:rFonts w:ascii="Consolas" w:eastAsia="Times New Roman" w:hAnsi="Consolas" w:cs="Times New Roman"/>
          <w:color w:val="D4D4D4"/>
          <w:sz w:val="21"/>
          <w:szCs w:val="21"/>
          <w:lang w:eastAsia="en-DK"/>
        </w:rPr>
      </w:pPr>
      <w:r w:rsidRPr="00AD2D9F">
        <w:rPr>
          <w:rFonts w:ascii="Consolas" w:eastAsia="Times New Roman" w:hAnsi="Consolas" w:cs="Times New Roman"/>
          <w:color w:val="D4D4D4"/>
          <w:sz w:val="21"/>
          <w:szCs w:val="21"/>
          <w:lang w:eastAsia="en-DK"/>
        </w:rPr>
        <w:t xml:space="preserve">, Environment = </w:t>
      </w:r>
      <w:proofErr w:type="spellStart"/>
      <w:r w:rsidRPr="00AD2D9F">
        <w:rPr>
          <w:rFonts w:ascii="Consolas" w:eastAsia="Times New Roman" w:hAnsi="Consolas" w:cs="Times New Roman"/>
          <w:color w:val="D4D4D4"/>
          <w:sz w:val="21"/>
          <w:szCs w:val="21"/>
          <w:lang w:eastAsia="en-DK"/>
        </w:rPr>
        <w:t>customDimensions.environmentType</w:t>
      </w:r>
      <w:proofErr w:type="spellEnd"/>
    </w:p>
    <w:p w14:paraId="25415BF3" w14:textId="77777777" w:rsidR="00AD2D9F" w:rsidRPr="00AD2D9F" w:rsidRDefault="00AD2D9F" w:rsidP="00AD2D9F">
      <w:pPr>
        <w:shd w:val="clear" w:color="auto" w:fill="1E1E1E"/>
        <w:spacing w:after="0" w:line="285" w:lineRule="atLeast"/>
        <w:rPr>
          <w:rFonts w:ascii="Consolas" w:eastAsia="Times New Roman" w:hAnsi="Consolas" w:cs="Times New Roman"/>
          <w:color w:val="D4D4D4"/>
          <w:sz w:val="21"/>
          <w:szCs w:val="21"/>
          <w:lang w:eastAsia="en-DK"/>
        </w:rPr>
      </w:pPr>
      <w:r w:rsidRPr="00AD2D9F">
        <w:rPr>
          <w:rFonts w:ascii="Consolas" w:eastAsia="Times New Roman" w:hAnsi="Consolas" w:cs="Times New Roman"/>
          <w:color w:val="D4D4D4"/>
          <w:sz w:val="21"/>
          <w:szCs w:val="21"/>
          <w:lang w:eastAsia="en-DK"/>
        </w:rPr>
        <w:t xml:space="preserve">, </w:t>
      </w:r>
      <w:proofErr w:type="spellStart"/>
      <w:r w:rsidRPr="00AD2D9F">
        <w:rPr>
          <w:rFonts w:ascii="Consolas" w:eastAsia="Times New Roman" w:hAnsi="Consolas" w:cs="Times New Roman"/>
          <w:color w:val="D4D4D4"/>
          <w:sz w:val="21"/>
          <w:szCs w:val="21"/>
          <w:lang w:eastAsia="en-DK"/>
        </w:rPr>
        <w:t>FeatureId</w:t>
      </w:r>
      <w:proofErr w:type="spellEnd"/>
      <w:r w:rsidRPr="00AD2D9F">
        <w:rPr>
          <w:rFonts w:ascii="Consolas" w:eastAsia="Times New Roman" w:hAnsi="Consolas" w:cs="Times New Roman"/>
          <w:color w:val="D4D4D4"/>
          <w:sz w:val="21"/>
          <w:szCs w:val="21"/>
          <w:lang w:eastAsia="en-DK"/>
        </w:rPr>
        <w:t xml:space="preserve"> = </w:t>
      </w:r>
      <w:proofErr w:type="spellStart"/>
      <w:r w:rsidRPr="00AD2D9F">
        <w:rPr>
          <w:rFonts w:ascii="Consolas" w:eastAsia="Times New Roman" w:hAnsi="Consolas" w:cs="Times New Roman"/>
          <w:color w:val="D4D4D4"/>
          <w:sz w:val="21"/>
          <w:szCs w:val="21"/>
          <w:lang w:eastAsia="en-DK"/>
        </w:rPr>
        <w:t>customDimensions.FeatureId</w:t>
      </w:r>
      <w:proofErr w:type="spellEnd"/>
    </w:p>
    <w:p w14:paraId="577132D2" w14:textId="77777777" w:rsidR="00AD2D9F" w:rsidRPr="00AD2D9F" w:rsidRDefault="00AD2D9F" w:rsidP="00AD2D9F">
      <w:pPr>
        <w:shd w:val="clear" w:color="auto" w:fill="1E1E1E"/>
        <w:spacing w:after="0" w:line="285" w:lineRule="atLeast"/>
        <w:rPr>
          <w:rFonts w:ascii="Consolas" w:eastAsia="Times New Roman" w:hAnsi="Consolas" w:cs="Times New Roman"/>
          <w:color w:val="D4D4D4"/>
          <w:sz w:val="21"/>
          <w:szCs w:val="21"/>
          <w:lang w:eastAsia="en-DK"/>
        </w:rPr>
      </w:pPr>
      <w:r w:rsidRPr="00AD2D9F">
        <w:rPr>
          <w:rFonts w:ascii="Consolas" w:eastAsia="Times New Roman" w:hAnsi="Consolas" w:cs="Times New Roman"/>
          <w:color w:val="D4D4D4"/>
          <w:sz w:val="21"/>
          <w:szCs w:val="21"/>
          <w:lang w:eastAsia="en-DK"/>
        </w:rPr>
        <w:t xml:space="preserve">, </w:t>
      </w:r>
      <w:proofErr w:type="spellStart"/>
      <w:r w:rsidRPr="00AD2D9F">
        <w:rPr>
          <w:rFonts w:ascii="Consolas" w:eastAsia="Times New Roman" w:hAnsi="Consolas" w:cs="Times New Roman"/>
          <w:color w:val="D4D4D4"/>
          <w:sz w:val="21"/>
          <w:szCs w:val="21"/>
          <w:lang w:eastAsia="en-DK"/>
        </w:rPr>
        <w:t>FeatureDescription</w:t>
      </w:r>
      <w:proofErr w:type="spellEnd"/>
      <w:r w:rsidRPr="00AD2D9F">
        <w:rPr>
          <w:rFonts w:ascii="Consolas" w:eastAsia="Times New Roman" w:hAnsi="Consolas" w:cs="Times New Roman"/>
          <w:color w:val="D4D4D4"/>
          <w:sz w:val="21"/>
          <w:szCs w:val="21"/>
          <w:lang w:eastAsia="en-DK"/>
        </w:rPr>
        <w:t xml:space="preserve"> = </w:t>
      </w:r>
      <w:proofErr w:type="spellStart"/>
      <w:r w:rsidRPr="00AD2D9F">
        <w:rPr>
          <w:rFonts w:ascii="Consolas" w:eastAsia="Times New Roman" w:hAnsi="Consolas" w:cs="Times New Roman"/>
          <w:color w:val="D4D4D4"/>
          <w:sz w:val="21"/>
          <w:szCs w:val="21"/>
          <w:lang w:eastAsia="en-DK"/>
        </w:rPr>
        <w:t>customDimensions.FeatureDescription</w:t>
      </w:r>
      <w:proofErr w:type="spellEnd"/>
      <w:r w:rsidRPr="00AD2D9F">
        <w:rPr>
          <w:rFonts w:ascii="Consolas" w:eastAsia="Times New Roman" w:hAnsi="Consolas" w:cs="Times New Roman"/>
          <w:color w:val="D4D4D4"/>
          <w:sz w:val="21"/>
          <w:szCs w:val="21"/>
          <w:lang w:eastAsia="en-DK"/>
        </w:rPr>
        <w:t xml:space="preserve"> </w:t>
      </w:r>
      <w:r w:rsidRPr="00AD2D9F">
        <w:rPr>
          <w:rFonts w:ascii="Consolas" w:eastAsia="Times New Roman" w:hAnsi="Consolas" w:cs="Times New Roman"/>
          <w:color w:val="6A9955"/>
          <w:sz w:val="21"/>
          <w:szCs w:val="21"/>
          <w:lang w:eastAsia="en-DK"/>
        </w:rPr>
        <w:t>// which feature</w:t>
      </w:r>
    </w:p>
    <w:p w14:paraId="2CB78F50" w14:textId="77777777" w:rsidR="00AD2D9F" w:rsidRPr="00AD2D9F" w:rsidRDefault="00AD2D9F" w:rsidP="00AD2D9F">
      <w:pPr>
        <w:shd w:val="clear" w:color="auto" w:fill="1E1E1E"/>
        <w:spacing w:after="0" w:line="285" w:lineRule="atLeast"/>
        <w:rPr>
          <w:rFonts w:ascii="Consolas" w:eastAsia="Times New Roman" w:hAnsi="Consolas" w:cs="Times New Roman"/>
          <w:color w:val="D4D4D4"/>
          <w:sz w:val="21"/>
          <w:szCs w:val="21"/>
          <w:lang w:eastAsia="en-DK"/>
        </w:rPr>
      </w:pPr>
      <w:r w:rsidRPr="00AD2D9F">
        <w:rPr>
          <w:rFonts w:ascii="Consolas" w:eastAsia="Times New Roman" w:hAnsi="Consolas" w:cs="Times New Roman"/>
          <w:color w:val="D4D4D4"/>
          <w:sz w:val="21"/>
          <w:szCs w:val="21"/>
          <w:lang w:eastAsia="en-DK"/>
        </w:rPr>
        <w:t xml:space="preserve">, Status = </w:t>
      </w:r>
      <w:proofErr w:type="spellStart"/>
      <w:r w:rsidRPr="00AD2D9F">
        <w:rPr>
          <w:rFonts w:ascii="Consolas" w:eastAsia="Times New Roman" w:hAnsi="Consolas" w:cs="Times New Roman"/>
          <w:color w:val="D4D4D4"/>
          <w:sz w:val="21"/>
          <w:szCs w:val="21"/>
          <w:lang w:eastAsia="en-DK"/>
        </w:rPr>
        <w:t>customDimensions.Status</w:t>
      </w:r>
      <w:proofErr w:type="spellEnd"/>
      <w:r w:rsidRPr="00AD2D9F">
        <w:rPr>
          <w:rFonts w:ascii="Consolas" w:eastAsia="Times New Roman" w:hAnsi="Consolas" w:cs="Times New Roman"/>
          <w:color w:val="D4D4D4"/>
          <w:sz w:val="21"/>
          <w:szCs w:val="21"/>
          <w:lang w:eastAsia="en-DK"/>
        </w:rPr>
        <w:t xml:space="preserve"> </w:t>
      </w:r>
      <w:r w:rsidRPr="00AD2D9F">
        <w:rPr>
          <w:rFonts w:ascii="Consolas" w:eastAsia="Times New Roman" w:hAnsi="Consolas" w:cs="Times New Roman"/>
          <w:color w:val="6A9955"/>
          <w:sz w:val="21"/>
          <w:szCs w:val="21"/>
          <w:lang w:eastAsia="en-DK"/>
        </w:rPr>
        <w:t>// enabled/disabled</w:t>
      </w:r>
    </w:p>
    <w:p w14:paraId="1901AE8E" w14:textId="77777777" w:rsidR="00AD2D9F" w:rsidRPr="00AD2D9F" w:rsidRDefault="00AD2D9F" w:rsidP="00AD2D9F">
      <w:pPr>
        <w:shd w:val="clear" w:color="auto" w:fill="1E1E1E"/>
        <w:spacing w:after="0" w:line="285" w:lineRule="atLeast"/>
        <w:rPr>
          <w:rFonts w:ascii="Consolas" w:eastAsia="Times New Roman" w:hAnsi="Consolas" w:cs="Times New Roman"/>
          <w:color w:val="D4D4D4"/>
          <w:sz w:val="21"/>
          <w:szCs w:val="21"/>
          <w:lang w:eastAsia="en-DK"/>
        </w:rPr>
      </w:pPr>
      <w:r w:rsidRPr="00AD2D9F">
        <w:rPr>
          <w:rFonts w:ascii="Consolas" w:eastAsia="Times New Roman" w:hAnsi="Consolas" w:cs="Times New Roman"/>
          <w:color w:val="D4D4D4"/>
          <w:sz w:val="21"/>
          <w:szCs w:val="21"/>
          <w:lang w:eastAsia="en-DK"/>
        </w:rPr>
        <w:t xml:space="preserve">, </w:t>
      </w:r>
      <w:proofErr w:type="spellStart"/>
      <w:r w:rsidRPr="00AD2D9F">
        <w:rPr>
          <w:rFonts w:ascii="Consolas" w:eastAsia="Times New Roman" w:hAnsi="Consolas" w:cs="Times New Roman"/>
          <w:color w:val="D4D4D4"/>
          <w:sz w:val="21"/>
          <w:szCs w:val="21"/>
          <w:lang w:eastAsia="en-DK"/>
        </w:rPr>
        <w:t>usertelemetryId</w:t>
      </w:r>
      <w:proofErr w:type="spellEnd"/>
      <w:r w:rsidRPr="00AD2D9F">
        <w:rPr>
          <w:rFonts w:ascii="Consolas" w:eastAsia="Times New Roman" w:hAnsi="Consolas" w:cs="Times New Roman"/>
          <w:color w:val="D4D4D4"/>
          <w:sz w:val="21"/>
          <w:szCs w:val="21"/>
          <w:lang w:eastAsia="en-DK"/>
        </w:rPr>
        <w:t xml:space="preserve"> = </w:t>
      </w:r>
      <w:proofErr w:type="spellStart"/>
      <w:r w:rsidRPr="00AD2D9F">
        <w:rPr>
          <w:rFonts w:ascii="Consolas" w:eastAsia="Times New Roman" w:hAnsi="Consolas" w:cs="Times New Roman"/>
          <w:color w:val="D4D4D4"/>
          <w:sz w:val="21"/>
          <w:szCs w:val="21"/>
          <w:lang w:eastAsia="en-DK"/>
        </w:rPr>
        <w:t>user_Id</w:t>
      </w:r>
      <w:proofErr w:type="spellEnd"/>
      <w:r w:rsidRPr="00AD2D9F">
        <w:rPr>
          <w:rFonts w:ascii="Consolas" w:eastAsia="Times New Roman" w:hAnsi="Consolas" w:cs="Times New Roman"/>
          <w:color w:val="D4D4D4"/>
          <w:sz w:val="21"/>
          <w:szCs w:val="21"/>
          <w:lang w:eastAsia="en-DK"/>
        </w:rPr>
        <w:t xml:space="preserve"> </w:t>
      </w:r>
      <w:r w:rsidRPr="00AD2D9F">
        <w:rPr>
          <w:rFonts w:ascii="Consolas" w:eastAsia="Times New Roman" w:hAnsi="Consolas" w:cs="Times New Roman"/>
          <w:color w:val="6A9955"/>
          <w:sz w:val="21"/>
          <w:szCs w:val="21"/>
          <w:lang w:eastAsia="en-DK"/>
        </w:rPr>
        <w:t>// who did it</w:t>
      </w:r>
    </w:p>
    <w:p w14:paraId="659C0425" w14:textId="05D1339C" w:rsidR="00AD2D9F" w:rsidRDefault="00AD2D9F" w:rsidP="008F4B63">
      <w:pPr>
        <w:rPr>
          <w:lang w:val="en-GB" w:eastAsia="en-DK"/>
        </w:rPr>
      </w:pPr>
    </w:p>
    <w:p w14:paraId="4D33839A" w14:textId="77777777" w:rsidR="00AD2D9F" w:rsidRDefault="00AD2D9F" w:rsidP="00AD2D9F">
      <w:pPr>
        <w:rPr>
          <w:rFonts w:ascii="Segoe UI" w:hAnsi="Segoe UI" w:cs="Segoe UI"/>
          <w:color w:val="24292F"/>
          <w:sz w:val="21"/>
          <w:szCs w:val="21"/>
          <w:lang w:val="en-US"/>
        </w:rPr>
      </w:pPr>
      <w:r>
        <w:rPr>
          <w:rFonts w:ascii="Segoe UI" w:hAnsi="Segoe UI" w:cs="Segoe UI"/>
          <w:color w:val="24292F"/>
          <w:sz w:val="21"/>
          <w:szCs w:val="21"/>
          <w:lang w:val="en-US"/>
        </w:rPr>
        <w:t xml:space="preserve">See KQL sample code here: </w:t>
      </w:r>
    </w:p>
    <w:p w14:paraId="45B5ACFB" w14:textId="602A52C6" w:rsidR="00AD2D9F" w:rsidRDefault="00AD2D9F" w:rsidP="00AD2D9F">
      <w:pPr>
        <w:rPr>
          <w:lang w:val="en-GB" w:eastAsia="en-DK"/>
        </w:rPr>
      </w:pPr>
      <w:r w:rsidRPr="003F1BFB">
        <w:rPr>
          <w:lang w:val="en-GB" w:eastAsia="en-DK"/>
        </w:rPr>
        <w:t>https://github.com/microsoft/BCTech/blob/master/samples/AppInsights/KQL/Queries/ExampleQueriesForEachArea/</w:t>
      </w:r>
      <w:r w:rsidRPr="00AD2D9F">
        <w:t xml:space="preserve"> </w:t>
      </w:r>
      <w:proofErr w:type="spellStart"/>
      <w:r w:rsidRPr="00AD2D9F">
        <w:rPr>
          <w:lang w:val="en-GB" w:eastAsia="en-DK"/>
        </w:rPr>
        <w:t>FeatureTelemetry.kql</w:t>
      </w:r>
      <w:proofErr w:type="spellEnd"/>
    </w:p>
    <w:p w14:paraId="29C6DDB0" w14:textId="77777777" w:rsidR="00AD2D9F" w:rsidRDefault="00AD2D9F" w:rsidP="008F4B63">
      <w:pPr>
        <w:rPr>
          <w:lang w:val="en-GB" w:eastAsia="en-DK"/>
        </w:rPr>
      </w:pPr>
    </w:p>
    <w:p w14:paraId="1EDB4975" w14:textId="77777777" w:rsidR="00AD2D9F" w:rsidRDefault="00AD2D9F" w:rsidP="008F4B63">
      <w:pPr>
        <w:rPr>
          <w:lang w:val="en-GB" w:eastAsia="en-DK"/>
        </w:rPr>
      </w:pPr>
    </w:p>
    <w:p w14:paraId="3D9ADAF4" w14:textId="24545D8A" w:rsidR="008F4B63" w:rsidRPr="00D45DD4" w:rsidRDefault="008F4B63" w:rsidP="008F4B63">
      <w:pPr>
        <w:rPr>
          <w:b/>
          <w:bCs/>
          <w:lang w:val="en-GB" w:eastAsia="en-DK"/>
        </w:rPr>
      </w:pPr>
      <w:r w:rsidRPr="00D45DD4">
        <w:rPr>
          <w:b/>
          <w:bCs/>
          <w:lang w:val="en-GB" w:eastAsia="en-DK"/>
        </w:rPr>
        <w:t>Coming soon/in the works (no ETA given)</w:t>
      </w:r>
    </w:p>
    <w:p w14:paraId="19EF5497" w14:textId="71D52F7B" w:rsidR="008F4B63" w:rsidRPr="00D45DD4" w:rsidRDefault="00736FC5" w:rsidP="00D45DD4">
      <w:pPr>
        <w:pStyle w:val="ListParagraph"/>
        <w:numPr>
          <w:ilvl w:val="0"/>
          <w:numId w:val="10"/>
        </w:numPr>
        <w:rPr>
          <w:lang w:val="en-GB" w:eastAsia="en-DK"/>
        </w:rPr>
      </w:pPr>
      <w:r>
        <w:rPr>
          <w:rFonts w:ascii="Segoe UI" w:hAnsi="Segoe UI" w:cs="Segoe UI"/>
          <w:color w:val="24292F"/>
          <w:sz w:val="21"/>
          <w:szCs w:val="21"/>
          <w:lang w:val="en-US"/>
        </w:rPr>
        <w:lastRenderedPageBreak/>
        <w:t>Information on files blocked from upload due to malware scanning (only in the online version</w:t>
      </w:r>
      <w:proofErr w:type="gramStart"/>
      <w:r>
        <w:rPr>
          <w:rFonts w:ascii="Segoe UI" w:hAnsi="Segoe UI" w:cs="Segoe UI"/>
          <w:color w:val="24292F"/>
          <w:sz w:val="21"/>
          <w:szCs w:val="21"/>
          <w:lang w:val="en-US"/>
        </w:rPr>
        <w:t>).</w:t>
      </w:r>
      <w:r w:rsidR="008F4B63" w:rsidRPr="00BA7241">
        <w:rPr>
          <w:lang w:val="en-GB" w:eastAsia="en-DK"/>
        </w:rPr>
        <w:t>.</w:t>
      </w:r>
      <w:proofErr w:type="gramEnd"/>
    </w:p>
    <w:p w14:paraId="2586DCD9" w14:textId="0AC5A4F4" w:rsidR="0038500D" w:rsidRDefault="008F4B63" w:rsidP="008F4B63">
      <w:pPr>
        <w:pStyle w:val="ListParagraph"/>
        <w:numPr>
          <w:ilvl w:val="0"/>
          <w:numId w:val="10"/>
        </w:numPr>
        <w:rPr>
          <w:lang w:val="en-GB" w:eastAsia="en-DK"/>
        </w:rPr>
      </w:pPr>
      <w:r w:rsidRPr="008F4B63">
        <w:rPr>
          <w:lang w:val="en-GB" w:eastAsia="en-DK"/>
        </w:rPr>
        <w:t xml:space="preserve">Error codes in failed OData calls to help troubleshoot 400 return code </w:t>
      </w:r>
      <w:proofErr w:type="gramStart"/>
      <w:r w:rsidRPr="008F4B63">
        <w:rPr>
          <w:lang w:val="en-GB" w:eastAsia="en-DK"/>
        </w:rPr>
        <w:t>signal</w:t>
      </w:r>
      <w:proofErr w:type="gramEnd"/>
      <w:r w:rsidRPr="008F4B63">
        <w:rPr>
          <w:lang w:val="en-GB" w:eastAsia="en-DK"/>
        </w:rPr>
        <w:t>.</w:t>
      </w:r>
    </w:p>
    <w:p w14:paraId="7A467767" w14:textId="21ADB3F5" w:rsidR="004D4487" w:rsidRDefault="008F4B63" w:rsidP="00712985">
      <w:pPr>
        <w:pStyle w:val="ListParagraph"/>
        <w:numPr>
          <w:ilvl w:val="0"/>
          <w:numId w:val="10"/>
        </w:numPr>
        <w:rPr>
          <w:lang w:val="en-GB" w:eastAsia="en-DK"/>
        </w:rPr>
      </w:pPr>
      <w:r>
        <w:rPr>
          <w:lang w:val="en-GB" w:eastAsia="en-DK"/>
        </w:rPr>
        <w:t>PTE validation signal (PTEs that block updates to next major)</w:t>
      </w:r>
    </w:p>
    <w:p w14:paraId="1FDD7228" w14:textId="77777777" w:rsidR="001113C9" w:rsidRPr="001113C9" w:rsidRDefault="001113C9" w:rsidP="001113C9">
      <w:pPr>
        <w:rPr>
          <w:lang w:val="en-GB" w:eastAsia="en-DK"/>
        </w:rPr>
      </w:pPr>
    </w:p>
    <w:p w14:paraId="1DDCC2D9" w14:textId="3E7227EB" w:rsidR="004D4487" w:rsidRDefault="004D4487" w:rsidP="004D4487">
      <w:pPr>
        <w:rPr>
          <w:lang w:val="en-GB" w:eastAsia="en-DK"/>
        </w:rPr>
      </w:pPr>
    </w:p>
    <w:p w14:paraId="3C722BA7" w14:textId="458A2910" w:rsidR="004D4487" w:rsidRPr="00615DEF" w:rsidRDefault="004D4487" w:rsidP="006B28FD">
      <w:pPr>
        <w:pStyle w:val="Heading1"/>
        <w:rPr>
          <w:lang w:val="en-GB" w:eastAsia="en-DK"/>
        </w:rPr>
      </w:pPr>
      <w:r w:rsidRPr="00615DEF">
        <w:rPr>
          <w:lang w:val="en-GB" w:eastAsia="en-DK"/>
        </w:rPr>
        <w:t>Tips and Tricks</w:t>
      </w:r>
    </w:p>
    <w:p w14:paraId="42CFAD34" w14:textId="5737F003" w:rsidR="003A0457" w:rsidRPr="002241BF" w:rsidRDefault="003A0457" w:rsidP="008F4B63">
      <w:pPr>
        <w:rPr>
          <w:b/>
          <w:bCs/>
          <w:lang w:val="en-GB"/>
        </w:rPr>
      </w:pPr>
      <w:r w:rsidRPr="002241BF">
        <w:rPr>
          <w:b/>
          <w:bCs/>
          <w:lang w:val="en-GB"/>
        </w:rPr>
        <w:t xml:space="preserve">Setting parameters </w:t>
      </w:r>
      <w:proofErr w:type="spellStart"/>
      <w:r w:rsidRPr="002241BF">
        <w:rPr>
          <w:b/>
          <w:bCs/>
          <w:lang w:val="en-GB"/>
        </w:rPr>
        <w:t>AadTenantId</w:t>
      </w:r>
      <w:proofErr w:type="spellEnd"/>
      <w:r w:rsidRPr="002241BF">
        <w:rPr>
          <w:b/>
          <w:bCs/>
          <w:lang w:val="en-GB"/>
        </w:rPr>
        <w:t xml:space="preserve">, </w:t>
      </w:r>
      <w:proofErr w:type="spellStart"/>
      <w:r w:rsidRPr="002241BF">
        <w:rPr>
          <w:b/>
          <w:bCs/>
          <w:lang w:val="en-GB"/>
        </w:rPr>
        <w:t>EnvironmentName</w:t>
      </w:r>
      <w:proofErr w:type="spellEnd"/>
      <w:r w:rsidRPr="002241BF">
        <w:rPr>
          <w:b/>
          <w:bCs/>
          <w:lang w:val="en-GB"/>
        </w:rPr>
        <w:t xml:space="preserve"> and </w:t>
      </w:r>
      <w:proofErr w:type="spellStart"/>
      <w:r w:rsidRPr="002241BF">
        <w:rPr>
          <w:b/>
          <w:bCs/>
          <w:lang w:val="en-GB"/>
        </w:rPr>
        <w:t>EnvironmentType</w:t>
      </w:r>
      <w:proofErr w:type="spellEnd"/>
      <w:r w:rsidRPr="002241BF">
        <w:rPr>
          <w:b/>
          <w:bCs/>
          <w:lang w:val="en-GB"/>
        </w:rPr>
        <w:t xml:space="preserve"> for on-premises environments</w:t>
      </w:r>
    </w:p>
    <w:p w14:paraId="1B6BF651" w14:textId="299135F4" w:rsidR="003A0457" w:rsidRDefault="003A0457" w:rsidP="008F4B63">
      <w:pPr>
        <w:rPr>
          <w:lang w:val="en-GB"/>
        </w:rPr>
      </w:pPr>
      <w:r>
        <w:rPr>
          <w:lang w:val="en-GB"/>
        </w:rPr>
        <w:t xml:space="preserve">If you use telemetry on-premises, consider setting parameters </w:t>
      </w:r>
      <w:proofErr w:type="spellStart"/>
      <w:r w:rsidRPr="003A0457">
        <w:rPr>
          <w:lang w:val="en-GB"/>
        </w:rPr>
        <w:t>AadTenantId</w:t>
      </w:r>
      <w:proofErr w:type="spellEnd"/>
      <w:r>
        <w:rPr>
          <w:lang w:val="en-GB"/>
        </w:rPr>
        <w:t xml:space="preserve">, </w:t>
      </w:r>
      <w:proofErr w:type="spellStart"/>
      <w:r>
        <w:rPr>
          <w:lang w:val="en-GB"/>
        </w:rPr>
        <w:t>EnvironmentName</w:t>
      </w:r>
      <w:proofErr w:type="spellEnd"/>
      <w:r>
        <w:rPr>
          <w:lang w:val="en-GB"/>
        </w:rPr>
        <w:t xml:space="preserve"> and </w:t>
      </w:r>
      <w:proofErr w:type="spellStart"/>
      <w:r>
        <w:rPr>
          <w:lang w:val="en-GB"/>
        </w:rPr>
        <w:t>EnvironmentType</w:t>
      </w:r>
      <w:proofErr w:type="spellEnd"/>
      <w:r>
        <w:rPr>
          <w:lang w:val="en-GB"/>
        </w:rPr>
        <w:t xml:space="preserve"> to uniquely identify the tenant. These parameters will be logged in the custom dimensions </w:t>
      </w:r>
      <w:proofErr w:type="spellStart"/>
      <w:r>
        <w:rPr>
          <w:lang w:val="en-GB"/>
        </w:rPr>
        <w:t>a</w:t>
      </w:r>
      <w:r w:rsidRPr="003A0457">
        <w:rPr>
          <w:lang w:val="en-GB"/>
        </w:rPr>
        <w:t>adTenantId</w:t>
      </w:r>
      <w:proofErr w:type="spellEnd"/>
      <w:r>
        <w:rPr>
          <w:lang w:val="en-GB"/>
        </w:rPr>
        <w:t xml:space="preserve">, </w:t>
      </w:r>
      <w:proofErr w:type="spellStart"/>
      <w:r>
        <w:rPr>
          <w:lang w:val="en-GB"/>
        </w:rPr>
        <w:t>environmentName</w:t>
      </w:r>
      <w:proofErr w:type="spellEnd"/>
      <w:r>
        <w:rPr>
          <w:lang w:val="en-GB"/>
        </w:rPr>
        <w:t xml:space="preserve"> and </w:t>
      </w:r>
      <w:proofErr w:type="spellStart"/>
      <w:r>
        <w:rPr>
          <w:lang w:val="en-GB"/>
        </w:rPr>
        <w:t>environmentType</w:t>
      </w:r>
      <w:proofErr w:type="spellEnd"/>
      <w:r>
        <w:rPr>
          <w:lang w:val="en-GB"/>
        </w:rPr>
        <w:t>.</w:t>
      </w:r>
    </w:p>
    <w:p w14:paraId="20A18516" w14:textId="2D92D26F" w:rsidR="008D0E60" w:rsidRPr="003A0457" w:rsidRDefault="003A0457" w:rsidP="003A0457">
      <w:pPr>
        <w:rPr>
          <w:lang w:val="en-GB"/>
        </w:rPr>
      </w:pPr>
      <w:r>
        <w:rPr>
          <w:lang w:val="en-GB"/>
        </w:rPr>
        <w:t xml:space="preserve">For more information, see </w:t>
      </w:r>
      <w:r>
        <w:rPr>
          <w:lang w:val="en-GB"/>
        </w:rPr>
        <w:br/>
      </w:r>
      <w:r w:rsidRPr="003A0457">
        <w:rPr>
          <w:lang w:val="en-GB"/>
        </w:rPr>
        <w:t>https://learn.microsoft.com/en-us/powershell/module/microsoft.dynamics.nav.management/mount-navtenant?view=businesscentral-ps-15&amp;preserve-view=true</w:t>
      </w:r>
    </w:p>
    <w:p w14:paraId="6D00CCC4" w14:textId="29002D6D" w:rsidR="008D0E60" w:rsidRDefault="008D0E60" w:rsidP="008F4B63">
      <w:pPr>
        <w:rPr>
          <w:lang w:val="en-GB" w:eastAsia="en-DK"/>
        </w:rPr>
      </w:pPr>
    </w:p>
    <w:p w14:paraId="06DB7CAD" w14:textId="77777777" w:rsidR="003A0457" w:rsidRDefault="003A0457" w:rsidP="008F4B63">
      <w:pPr>
        <w:rPr>
          <w:lang w:val="en-GB" w:eastAsia="en-DK"/>
        </w:rPr>
      </w:pPr>
    </w:p>
    <w:p w14:paraId="5B560F35" w14:textId="3AC3148A" w:rsidR="00B76B67" w:rsidRPr="002241BF" w:rsidRDefault="00B76B67" w:rsidP="008F4B63">
      <w:pPr>
        <w:rPr>
          <w:b/>
          <w:bCs/>
          <w:lang w:val="en-GB" w:eastAsia="en-DK"/>
        </w:rPr>
      </w:pPr>
      <w:r w:rsidRPr="002241BF">
        <w:rPr>
          <w:b/>
          <w:bCs/>
          <w:lang w:val="en-GB" w:eastAsia="en-DK"/>
        </w:rPr>
        <w:t xml:space="preserve">Override app dataset settings when updating </w:t>
      </w:r>
      <w:proofErr w:type="gramStart"/>
      <w:r w:rsidRPr="002241BF">
        <w:rPr>
          <w:b/>
          <w:bCs/>
          <w:lang w:val="en-GB" w:eastAsia="en-DK"/>
        </w:rPr>
        <w:t>apps</w:t>
      </w:r>
      <w:proofErr w:type="gramEnd"/>
    </w:p>
    <w:p w14:paraId="44BCC53D" w14:textId="6B3D3EC0" w:rsidR="002241BF" w:rsidRDefault="002241BF" w:rsidP="008F4B63">
      <w:pPr>
        <w:rPr>
          <w:lang w:val="en-GB" w:eastAsia="en-DK"/>
        </w:rPr>
      </w:pPr>
      <w:r w:rsidRPr="00227228">
        <w:rPr>
          <w:lang w:val="en-GB" w:eastAsia="en-DK"/>
        </w:rPr>
        <w:t>Did you know that you can control</w:t>
      </w:r>
      <w:r>
        <w:rPr>
          <w:lang w:val="en-GB" w:eastAsia="en-DK"/>
        </w:rPr>
        <w:t xml:space="preserve"> </w:t>
      </w:r>
      <w:r w:rsidR="00227228">
        <w:rPr>
          <w:lang w:val="en-GB" w:eastAsia="en-DK"/>
        </w:rPr>
        <w:t xml:space="preserve">the way that Power BI handles updates of your Power BI app(s) on telemetry data. If you do not want Power BI to overwrite </w:t>
      </w:r>
      <w:r w:rsidR="006B28FD">
        <w:rPr>
          <w:lang w:val="en-GB" w:eastAsia="en-DK"/>
        </w:rPr>
        <w:t xml:space="preserve">the dataset parameters, then choose the “Update only workspace content” option when updating the app: </w:t>
      </w:r>
    </w:p>
    <w:p w14:paraId="46E6C987" w14:textId="550AE8E8" w:rsidR="006B28FD" w:rsidRDefault="006B28FD" w:rsidP="008F4B63">
      <w:pPr>
        <w:rPr>
          <w:lang w:val="en-GB" w:eastAsia="en-DK"/>
        </w:rPr>
      </w:pPr>
      <w:r>
        <w:rPr>
          <w:noProof/>
          <w:lang w:val="en-GB" w:eastAsia="en-DK"/>
        </w:rPr>
        <w:drawing>
          <wp:inline distT="0" distB="0" distL="0" distR="0" wp14:anchorId="1E95EA8B" wp14:editId="3AC42F56">
            <wp:extent cx="5731510" cy="3133090"/>
            <wp:effectExtent l="0" t="0" r="0" b="0"/>
            <wp:docPr id="814743703"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43703" name="Picture 1" descr="Graphical user interface, text, application,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133090"/>
                    </a:xfrm>
                    <a:prstGeom prst="rect">
                      <a:avLst/>
                    </a:prstGeom>
                  </pic:spPr>
                </pic:pic>
              </a:graphicData>
            </a:graphic>
          </wp:inline>
        </w:drawing>
      </w:r>
    </w:p>
    <w:p w14:paraId="3DD3A20D" w14:textId="4BD1FAA4" w:rsidR="008D0E60" w:rsidRDefault="008D0E60" w:rsidP="008F4B63">
      <w:pPr>
        <w:rPr>
          <w:lang w:val="en-GB" w:eastAsia="en-DK"/>
        </w:rPr>
      </w:pPr>
    </w:p>
    <w:p w14:paraId="4DD2D8DF" w14:textId="5DF8C336" w:rsidR="00FA4F41" w:rsidRDefault="00FA4F41" w:rsidP="00FA4F41">
      <w:pPr>
        <w:rPr>
          <w:lang w:val="en-GB" w:eastAsia="en-DK"/>
        </w:rPr>
      </w:pPr>
    </w:p>
    <w:p w14:paraId="2B65DE69" w14:textId="290CA165" w:rsidR="00FA4F41" w:rsidRPr="00FA4F41" w:rsidRDefault="00FA4F41" w:rsidP="00FA4F41">
      <w:pPr>
        <w:rPr>
          <w:b/>
          <w:bCs/>
          <w:lang w:val="en-GB" w:eastAsia="en-DK"/>
        </w:rPr>
      </w:pPr>
      <w:r w:rsidRPr="00FA4F41">
        <w:rPr>
          <w:b/>
          <w:bCs/>
          <w:lang w:val="en-GB" w:eastAsia="en-DK"/>
        </w:rPr>
        <w:t>Makes it easy to monitor/alert on any change to environment(s)</w:t>
      </w:r>
    </w:p>
    <w:p w14:paraId="17B43483" w14:textId="5217CCFC" w:rsidR="002241BF" w:rsidRPr="002241BF" w:rsidRDefault="002241BF" w:rsidP="002241BF">
      <w:pPr>
        <w:rPr>
          <w:lang w:val="en-GB" w:eastAsia="en-DK"/>
        </w:rPr>
      </w:pPr>
      <w:r>
        <w:rPr>
          <w:lang w:val="en-GB" w:eastAsia="en-DK"/>
        </w:rPr>
        <w:t>I added a n</w:t>
      </w:r>
      <w:r w:rsidR="00273B4A" w:rsidRPr="00FA4F41">
        <w:rPr>
          <w:lang w:val="en-GB" w:eastAsia="en-DK"/>
        </w:rPr>
        <w:t xml:space="preserve">ew alerting query added for </w:t>
      </w:r>
      <w:r>
        <w:rPr>
          <w:lang w:val="en-GB" w:eastAsia="en-DK"/>
        </w:rPr>
        <w:t>administrators who want to monitor changes to their environments. The query gathers information on when any of these events happen:</w:t>
      </w:r>
    </w:p>
    <w:p w14:paraId="35BD2DCE" w14:textId="3DF1EA5C" w:rsidR="002241BF" w:rsidRPr="002241BF" w:rsidRDefault="002241BF" w:rsidP="002241BF">
      <w:pPr>
        <w:rPr>
          <w:lang w:val="en-GB" w:eastAsia="en-DK"/>
        </w:rPr>
      </w:pPr>
      <w:r w:rsidRPr="002241BF">
        <w:rPr>
          <w:lang w:val="en-GB" w:eastAsia="en-DK"/>
        </w:rPr>
        <w:t>environment changes</w:t>
      </w:r>
      <w:r>
        <w:rPr>
          <w:lang w:val="en-GB" w:eastAsia="en-DK"/>
        </w:rPr>
        <w:t xml:space="preserve"> </w:t>
      </w:r>
    </w:p>
    <w:p w14:paraId="64F4B8B5" w14:textId="77777777" w:rsidR="002241BF" w:rsidRPr="002241BF" w:rsidRDefault="002241BF" w:rsidP="002241BF">
      <w:pPr>
        <w:rPr>
          <w:lang w:val="en-GB" w:eastAsia="en-DK"/>
        </w:rPr>
      </w:pPr>
      <w:r w:rsidRPr="002241BF">
        <w:rPr>
          <w:lang w:val="en-GB" w:eastAsia="en-DK"/>
        </w:rPr>
        <w:t>feature changes</w:t>
      </w:r>
    </w:p>
    <w:p w14:paraId="250AC74D" w14:textId="77777777" w:rsidR="002241BF" w:rsidRPr="002241BF" w:rsidRDefault="002241BF" w:rsidP="002241BF">
      <w:pPr>
        <w:rPr>
          <w:lang w:val="en-GB" w:eastAsia="en-DK"/>
        </w:rPr>
      </w:pPr>
      <w:r w:rsidRPr="002241BF">
        <w:rPr>
          <w:lang w:val="en-GB" w:eastAsia="en-DK"/>
        </w:rPr>
        <w:t>extension lifecycle events</w:t>
      </w:r>
    </w:p>
    <w:p w14:paraId="0F55B5B6" w14:textId="77777777" w:rsidR="002241BF" w:rsidRPr="002241BF" w:rsidRDefault="002241BF" w:rsidP="002241BF">
      <w:pPr>
        <w:rPr>
          <w:lang w:val="en-GB" w:eastAsia="en-DK"/>
        </w:rPr>
      </w:pPr>
      <w:r w:rsidRPr="002241BF">
        <w:rPr>
          <w:lang w:val="en-GB" w:eastAsia="en-DK"/>
        </w:rPr>
        <w:t>company changes</w:t>
      </w:r>
    </w:p>
    <w:p w14:paraId="44B61D71" w14:textId="77777777" w:rsidR="002241BF" w:rsidRPr="002241BF" w:rsidRDefault="002241BF" w:rsidP="002241BF">
      <w:pPr>
        <w:rPr>
          <w:lang w:val="en-GB" w:eastAsia="en-DK"/>
        </w:rPr>
      </w:pPr>
      <w:r w:rsidRPr="002241BF">
        <w:rPr>
          <w:lang w:val="en-GB" w:eastAsia="en-DK"/>
        </w:rPr>
        <w:t>index changes</w:t>
      </w:r>
    </w:p>
    <w:p w14:paraId="690835A8" w14:textId="77777777" w:rsidR="002241BF" w:rsidRPr="002241BF" w:rsidRDefault="002241BF" w:rsidP="002241BF">
      <w:pPr>
        <w:rPr>
          <w:lang w:val="en-GB" w:eastAsia="en-DK"/>
        </w:rPr>
      </w:pPr>
      <w:r w:rsidRPr="002241BF">
        <w:rPr>
          <w:lang w:val="en-GB" w:eastAsia="en-DK"/>
        </w:rPr>
        <w:t>data deletes (</w:t>
      </w:r>
      <w:proofErr w:type="spellStart"/>
      <w:r w:rsidRPr="002241BF">
        <w:rPr>
          <w:lang w:val="en-GB" w:eastAsia="en-DK"/>
        </w:rPr>
        <w:t>rention</w:t>
      </w:r>
      <w:proofErr w:type="spellEnd"/>
      <w:r w:rsidRPr="002241BF">
        <w:rPr>
          <w:lang w:val="en-GB" w:eastAsia="en-DK"/>
        </w:rPr>
        <w:t xml:space="preserve"> policy)</w:t>
      </w:r>
    </w:p>
    <w:p w14:paraId="1E7FC1C1" w14:textId="761FB257" w:rsidR="002241BF" w:rsidRDefault="002241BF" w:rsidP="002241BF">
      <w:pPr>
        <w:rPr>
          <w:lang w:val="en-GB" w:eastAsia="en-DK"/>
        </w:rPr>
      </w:pPr>
      <w:r w:rsidRPr="002241BF">
        <w:rPr>
          <w:lang w:val="en-GB" w:eastAsia="en-DK"/>
        </w:rPr>
        <w:t>data changes (sensitive field monitoring)</w:t>
      </w:r>
    </w:p>
    <w:p w14:paraId="5F3A9EC2" w14:textId="77777777" w:rsidR="002241BF" w:rsidRDefault="002241BF" w:rsidP="002241BF">
      <w:pPr>
        <w:rPr>
          <w:lang w:val="en-GB" w:eastAsia="en-DK"/>
        </w:rPr>
      </w:pPr>
    </w:p>
    <w:p w14:paraId="3909A8CB" w14:textId="6CF07162" w:rsidR="002241BF" w:rsidRPr="00FA4F41" w:rsidRDefault="002241BF" w:rsidP="002241BF">
      <w:pPr>
        <w:rPr>
          <w:lang w:val="en-GB" w:eastAsia="en-DK"/>
        </w:rPr>
      </w:pPr>
      <w:r>
        <w:rPr>
          <w:lang w:val="en-GB" w:eastAsia="en-DK"/>
        </w:rPr>
        <w:t>Read more here:</w:t>
      </w:r>
    </w:p>
    <w:p w14:paraId="1B9E86CF" w14:textId="14A92933" w:rsidR="00273B4A" w:rsidRPr="00FA4F41" w:rsidRDefault="002241BF" w:rsidP="00FA4F41">
      <w:pPr>
        <w:rPr>
          <w:lang w:val="en-GB" w:eastAsia="en-DK"/>
        </w:rPr>
      </w:pPr>
      <w:r w:rsidRPr="002241BF">
        <w:rPr>
          <w:lang w:val="en-GB" w:eastAsia="en-DK"/>
        </w:rPr>
        <w:t>https://github.com/microsoft/BCTech/tree/master/samples/AppInsights/Alerts#:~:text=Environment%20changes,AllEnvironmentChanges.kql</w:t>
      </w:r>
      <w:r>
        <w:rPr>
          <w:lang w:val="en-GB" w:eastAsia="en-DK"/>
        </w:rPr>
        <w:t xml:space="preserve"> </w:t>
      </w:r>
    </w:p>
    <w:p w14:paraId="5189524C" w14:textId="1C271CF5" w:rsidR="00273B4A" w:rsidRDefault="00273B4A" w:rsidP="008F4B63">
      <w:pPr>
        <w:rPr>
          <w:lang w:val="en-GB" w:eastAsia="en-DK"/>
        </w:rPr>
      </w:pPr>
    </w:p>
    <w:p w14:paraId="6DCE91C5" w14:textId="26586FCD" w:rsidR="00C30545" w:rsidRPr="00C30545" w:rsidRDefault="00C30545" w:rsidP="00C30545">
      <w:pPr>
        <w:rPr>
          <w:b/>
          <w:bCs/>
          <w:lang w:val="en-GB" w:eastAsia="en-DK"/>
        </w:rPr>
      </w:pPr>
      <w:r w:rsidRPr="00C30545">
        <w:rPr>
          <w:b/>
          <w:bCs/>
          <w:lang w:val="en-GB" w:eastAsia="en-DK"/>
        </w:rPr>
        <w:t>Calculate DAU (Daily Active Users), WAU (Weekly Active Users), MAU (Monthly Active Users) with KQL</w:t>
      </w:r>
    </w:p>
    <w:p w14:paraId="238E9356" w14:textId="4014CC93" w:rsidR="00273B4A" w:rsidRDefault="00C30545" w:rsidP="00C30545">
      <w:pPr>
        <w:rPr>
          <w:lang w:val="en-GB" w:eastAsia="en-DK"/>
        </w:rPr>
      </w:pPr>
      <w:r>
        <w:rPr>
          <w:lang w:val="en-GB" w:eastAsia="en-DK"/>
        </w:rPr>
        <w:t>New sample q</w:t>
      </w:r>
      <w:r w:rsidRPr="00C30545">
        <w:rPr>
          <w:lang w:val="en-GB" w:eastAsia="en-DK"/>
        </w:rPr>
        <w:t xml:space="preserve">uery </w:t>
      </w:r>
      <w:r>
        <w:rPr>
          <w:lang w:val="en-GB" w:eastAsia="en-DK"/>
        </w:rPr>
        <w:t xml:space="preserve">added for </w:t>
      </w:r>
      <w:r w:rsidRPr="00C30545">
        <w:rPr>
          <w:lang w:val="en-GB" w:eastAsia="en-DK"/>
        </w:rPr>
        <w:t>calculat</w:t>
      </w:r>
      <w:r>
        <w:rPr>
          <w:lang w:val="en-GB" w:eastAsia="en-DK"/>
        </w:rPr>
        <w:t xml:space="preserve">ion of </w:t>
      </w:r>
      <w:r w:rsidRPr="00C30545">
        <w:rPr>
          <w:lang w:val="en-GB" w:eastAsia="en-DK"/>
        </w:rPr>
        <w:t>DAU (Daily Active Users), WAU (Weekly Active Users), MAU (Monthly Active Users)</w:t>
      </w:r>
      <w:r>
        <w:rPr>
          <w:lang w:val="en-GB" w:eastAsia="en-DK"/>
        </w:rPr>
        <w:t>. The c</w:t>
      </w:r>
      <w:r w:rsidRPr="00C30545">
        <w:rPr>
          <w:lang w:val="en-GB" w:eastAsia="en-DK"/>
        </w:rPr>
        <w:t xml:space="preserve">alculations </w:t>
      </w:r>
      <w:r>
        <w:rPr>
          <w:lang w:val="en-GB" w:eastAsia="en-DK"/>
        </w:rPr>
        <w:t xml:space="preserve">are </w:t>
      </w:r>
      <w:r w:rsidRPr="00C30545">
        <w:rPr>
          <w:lang w:val="en-GB" w:eastAsia="en-DK"/>
        </w:rPr>
        <w:t xml:space="preserve">based on the </w:t>
      </w:r>
      <w:proofErr w:type="spellStart"/>
      <w:r w:rsidRPr="00C30545">
        <w:rPr>
          <w:lang w:val="en-GB" w:eastAsia="en-DK"/>
        </w:rPr>
        <w:t>user_id</w:t>
      </w:r>
      <w:proofErr w:type="spellEnd"/>
      <w:r w:rsidRPr="00C30545">
        <w:rPr>
          <w:lang w:val="en-GB" w:eastAsia="en-DK"/>
        </w:rPr>
        <w:t xml:space="preserve"> column</w:t>
      </w:r>
      <w:r>
        <w:rPr>
          <w:lang w:val="en-GB" w:eastAsia="en-DK"/>
        </w:rPr>
        <w:t xml:space="preserve">. </w:t>
      </w:r>
      <w:r w:rsidRPr="00C30545">
        <w:rPr>
          <w:lang w:val="en-GB" w:eastAsia="en-DK"/>
        </w:rPr>
        <w:t xml:space="preserve">Note that for environment telemetry in environments running version 20.0 or higher, this </w:t>
      </w:r>
      <w:r>
        <w:rPr>
          <w:lang w:val="en-GB" w:eastAsia="en-DK"/>
        </w:rPr>
        <w:t xml:space="preserve">column </w:t>
      </w:r>
      <w:r w:rsidRPr="00C30545">
        <w:rPr>
          <w:lang w:val="en-GB" w:eastAsia="en-DK"/>
        </w:rPr>
        <w:t>is used by Business Central to write the user telemetry id.</w:t>
      </w:r>
      <w:r>
        <w:rPr>
          <w:lang w:val="en-GB" w:eastAsia="en-DK"/>
        </w:rPr>
        <w:t xml:space="preserve"> </w:t>
      </w:r>
      <w:r w:rsidRPr="00C30545">
        <w:rPr>
          <w:lang w:val="en-GB" w:eastAsia="en-DK"/>
        </w:rPr>
        <w:t xml:space="preserve">For users where the tenant admin has turned user telemetry id off, the column will just have a zero guid as value. This means that the calculated DAU/WAU/MAU number is lower </w:t>
      </w:r>
      <w:proofErr w:type="spellStart"/>
      <w:r w:rsidRPr="00C30545">
        <w:rPr>
          <w:lang w:val="en-GB" w:eastAsia="en-DK"/>
        </w:rPr>
        <w:t>that</w:t>
      </w:r>
      <w:proofErr w:type="spellEnd"/>
      <w:r w:rsidRPr="00C30545">
        <w:rPr>
          <w:lang w:val="en-GB" w:eastAsia="en-DK"/>
        </w:rPr>
        <w:t xml:space="preserve"> actual usage.</w:t>
      </w:r>
    </w:p>
    <w:p w14:paraId="3B3B570C" w14:textId="77777777" w:rsidR="00C30545" w:rsidRPr="00A94F7A" w:rsidRDefault="00C30545" w:rsidP="00C30545">
      <w:pPr>
        <w:rPr>
          <w:lang w:val="en-GB"/>
        </w:rPr>
      </w:pPr>
      <w:r>
        <w:rPr>
          <w:lang w:val="en-GB"/>
        </w:rPr>
        <w:t>Get the sample here:</w:t>
      </w:r>
    </w:p>
    <w:p w14:paraId="342796BD" w14:textId="5EEBB0CD" w:rsidR="00C30545" w:rsidRDefault="001B1E44" w:rsidP="00C30545">
      <w:pPr>
        <w:rPr>
          <w:lang w:val="en-GB" w:eastAsia="en-DK"/>
        </w:rPr>
      </w:pPr>
      <w:r w:rsidRPr="001B1E44">
        <w:rPr>
          <w:lang w:val="en-GB" w:eastAsia="en-DK"/>
        </w:rPr>
        <w:t>https://github.com/microsoft/BCTech/blob/master/samples/AppInsights/KQL/Queries/HelperQueries/DAU_WAU_MAU.kql</w:t>
      </w:r>
    </w:p>
    <w:p w14:paraId="7FBF6BBB" w14:textId="77777777" w:rsidR="00C30545" w:rsidRDefault="00C30545" w:rsidP="008F4B63">
      <w:pPr>
        <w:rPr>
          <w:lang w:val="en-GB" w:eastAsia="en-DK"/>
        </w:rPr>
      </w:pPr>
    </w:p>
    <w:p w14:paraId="48B9FD8E" w14:textId="599C1C6C" w:rsidR="008D0E60" w:rsidRPr="002241BF" w:rsidRDefault="002241BF" w:rsidP="008F4B63">
      <w:pPr>
        <w:rPr>
          <w:b/>
          <w:bCs/>
          <w:lang w:val="en-GB" w:eastAsia="en-DK"/>
        </w:rPr>
      </w:pPr>
      <w:r w:rsidRPr="002241BF">
        <w:rPr>
          <w:b/>
          <w:bCs/>
          <w:lang w:val="en-GB"/>
        </w:rPr>
        <w:t>KQL sample code for telemetry on error message votes</w:t>
      </w:r>
    </w:p>
    <w:p w14:paraId="4B6E4798" w14:textId="44F0A315" w:rsidR="00A94F7A" w:rsidRDefault="00A94F7A" w:rsidP="008F4B63">
      <w:pPr>
        <w:rPr>
          <w:lang w:val="en-GB"/>
        </w:rPr>
      </w:pPr>
      <w:r>
        <w:rPr>
          <w:lang w:val="en-GB"/>
        </w:rPr>
        <w:t xml:space="preserve">KQL sample code </w:t>
      </w:r>
      <w:r w:rsidR="00606448">
        <w:rPr>
          <w:lang w:val="en-GB"/>
        </w:rPr>
        <w:t xml:space="preserve">has been </w:t>
      </w:r>
      <w:r>
        <w:rPr>
          <w:lang w:val="en-GB"/>
        </w:rPr>
        <w:t>added</w:t>
      </w:r>
      <w:r w:rsidR="00606448" w:rsidRPr="00606448">
        <w:rPr>
          <w:lang w:val="en-GB"/>
        </w:rPr>
        <w:t xml:space="preserve"> </w:t>
      </w:r>
      <w:r w:rsidR="00606448">
        <w:rPr>
          <w:lang w:val="en-GB"/>
        </w:rPr>
        <w:t>for telemetry on error message votes</w:t>
      </w:r>
      <w:r w:rsidR="00FA4F41">
        <w:rPr>
          <w:lang w:val="en-GB"/>
        </w:rPr>
        <w:t xml:space="preserve"> (I forgot to add a sample when it was introduced back in April 2022). </w:t>
      </w:r>
    </w:p>
    <w:p w14:paraId="5EAD36C4" w14:textId="6821130D" w:rsidR="00FA4F41" w:rsidRPr="00A94F7A" w:rsidRDefault="00FA4F41" w:rsidP="008F4B63">
      <w:pPr>
        <w:rPr>
          <w:lang w:val="en-GB"/>
        </w:rPr>
      </w:pPr>
      <w:r>
        <w:rPr>
          <w:lang w:val="en-GB"/>
        </w:rPr>
        <w:t>Get the sample here:</w:t>
      </w:r>
    </w:p>
    <w:p w14:paraId="51700955" w14:textId="1898AC89" w:rsidR="002878BC" w:rsidRDefault="00A94F7A" w:rsidP="00E74861">
      <w:pPr>
        <w:rPr>
          <w:lang w:val="en-GB"/>
        </w:rPr>
      </w:pPr>
      <w:r w:rsidRPr="00A94F7A">
        <w:rPr>
          <w:lang w:val="en-GB"/>
        </w:rPr>
        <w:t>https://github.com/microsoft/BCTech/blob/master/samples/AppInsights/KQL/Queries/ExampleQueriesForEachArea/Errors.kql</w:t>
      </w:r>
    </w:p>
    <w:p w14:paraId="5FCC5E4A" w14:textId="77777777" w:rsidR="005463A9" w:rsidRDefault="005463A9" w:rsidP="00BE0313">
      <w:pPr>
        <w:rPr>
          <w:lang w:val="en-GB"/>
        </w:rPr>
      </w:pPr>
    </w:p>
    <w:p w14:paraId="18EEEB88" w14:textId="6AAE3970" w:rsidR="00EB797F" w:rsidRPr="00EB797F" w:rsidRDefault="00EB797F" w:rsidP="00BE0313">
      <w:pPr>
        <w:rPr>
          <w:b/>
          <w:bCs/>
          <w:lang w:val="en-GB"/>
        </w:rPr>
      </w:pPr>
      <w:r w:rsidRPr="00EB797F">
        <w:rPr>
          <w:b/>
          <w:bCs/>
          <w:lang w:val="en-GB"/>
        </w:rPr>
        <w:lastRenderedPageBreak/>
        <w:t>Telemetry for the API developer</w:t>
      </w:r>
    </w:p>
    <w:p w14:paraId="48D5B96A" w14:textId="27D9C4DA" w:rsidR="00EB797F" w:rsidRDefault="00EB797F" w:rsidP="00BE0313">
      <w:pPr>
        <w:rPr>
          <w:lang w:val="en-GB"/>
        </w:rPr>
      </w:pPr>
      <w:r>
        <w:rPr>
          <w:lang w:val="en-GB"/>
        </w:rPr>
        <w:t xml:space="preserve">In January, Microsoft MVPs </w:t>
      </w:r>
      <w:r w:rsidRPr="00EB797F">
        <w:rPr>
          <w:lang w:val="en-GB"/>
        </w:rPr>
        <w:t>Jeremy Vyska</w:t>
      </w:r>
      <w:r>
        <w:rPr>
          <w:lang w:val="en-GB"/>
        </w:rPr>
        <w:t xml:space="preserve"> and </w:t>
      </w:r>
      <w:r w:rsidRPr="00EB797F">
        <w:rPr>
          <w:lang w:val="en-GB"/>
        </w:rPr>
        <w:t>Arend-Jan Kauffmann</w:t>
      </w:r>
      <w:r>
        <w:rPr>
          <w:lang w:val="en-GB"/>
        </w:rPr>
        <w:t xml:space="preserve"> published a new book </w:t>
      </w:r>
      <w:proofErr w:type="gramStart"/>
      <w:r>
        <w:rPr>
          <w:lang w:val="en-GB"/>
        </w:rPr>
        <w:t>called</w:t>
      </w:r>
      <w:proofErr w:type="gramEnd"/>
      <w:r>
        <w:rPr>
          <w:lang w:val="en-GB"/>
        </w:rPr>
        <w:t xml:space="preserve"> </w:t>
      </w:r>
    </w:p>
    <w:p w14:paraId="074FDD3F" w14:textId="25A8CC5E" w:rsidR="00E74861" w:rsidRPr="00EB797F" w:rsidRDefault="00EB797F" w:rsidP="00BE0313">
      <w:pPr>
        <w:rPr>
          <w:i/>
          <w:iCs/>
          <w:lang w:val="en-GB"/>
        </w:rPr>
      </w:pPr>
      <w:r w:rsidRPr="00EB797F">
        <w:rPr>
          <w:i/>
          <w:iCs/>
          <w:lang w:val="en-GB"/>
        </w:rPr>
        <w:t>Microsoft Dynamics 365 Business Central API v2.0 Reference</w:t>
      </w:r>
    </w:p>
    <w:p w14:paraId="05215C02" w14:textId="77777777" w:rsidR="00EB797F" w:rsidRDefault="00EB797F" w:rsidP="00BE0313">
      <w:pPr>
        <w:rPr>
          <w:lang w:val="en-GB"/>
        </w:rPr>
      </w:pPr>
      <w:r w:rsidRPr="00EB797F">
        <w:rPr>
          <w:lang w:val="en-US"/>
        </w:rPr>
        <w:t xml:space="preserve">The main topic of the book is </w:t>
      </w:r>
      <w:r w:rsidRPr="00EB797F">
        <w:rPr>
          <w:lang w:val="en-GB"/>
        </w:rPr>
        <w:t xml:space="preserve">Business Central </w:t>
      </w:r>
      <w:proofErr w:type="gramStart"/>
      <w:r w:rsidRPr="00EB797F">
        <w:rPr>
          <w:lang w:val="en-GB"/>
        </w:rPr>
        <w:t>APIs</w:t>
      </w:r>
      <w:proofErr w:type="gramEnd"/>
      <w:r w:rsidRPr="00EB797F">
        <w:rPr>
          <w:lang w:val="en-GB"/>
        </w:rPr>
        <w:t xml:space="preserve"> but the book also has</w:t>
      </w:r>
      <w:r>
        <w:rPr>
          <w:lang w:val="en-GB"/>
        </w:rPr>
        <w:t xml:space="preserve"> a section on telemetry for API developers and consumers. </w:t>
      </w:r>
    </w:p>
    <w:p w14:paraId="05E2CA14" w14:textId="2B340144" w:rsidR="00EB797F" w:rsidRPr="00EB797F" w:rsidRDefault="00EB797F" w:rsidP="00BE0313">
      <w:pPr>
        <w:rPr>
          <w:lang w:val="en-US"/>
        </w:rPr>
      </w:pPr>
      <w:r w:rsidRPr="00EB797F">
        <w:rPr>
          <w:lang w:val="en-GB"/>
        </w:rPr>
        <w:t xml:space="preserve"> </w:t>
      </w:r>
    </w:p>
    <w:p w14:paraId="2CFFF983" w14:textId="78AB1460" w:rsidR="00BE0B8B" w:rsidRDefault="00EB797F" w:rsidP="00BE0313">
      <w:pPr>
        <w:rPr>
          <w:lang w:val="en-US"/>
        </w:rPr>
      </w:pPr>
      <w:r>
        <w:rPr>
          <w:lang w:val="en-US"/>
        </w:rPr>
        <w:t xml:space="preserve">Read more (and buy a copy for your developers) here: </w:t>
      </w:r>
    </w:p>
    <w:p w14:paraId="32875EBC" w14:textId="7DA8D461" w:rsidR="00EB797F" w:rsidRPr="00EB797F" w:rsidRDefault="00EB797F" w:rsidP="00BE0313">
      <w:pPr>
        <w:rPr>
          <w:lang w:val="en-US"/>
        </w:rPr>
      </w:pPr>
      <w:r w:rsidRPr="00EB797F">
        <w:rPr>
          <w:lang w:val="en-US"/>
        </w:rPr>
        <w:t>https://sparebrained.com/books/business-central-api-reference/</w:t>
      </w:r>
    </w:p>
    <w:p w14:paraId="59F233E1" w14:textId="77777777" w:rsidR="005463A9" w:rsidRDefault="005463A9" w:rsidP="00BE0313"/>
    <w:p w14:paraId="6F655D84" w14:textId="77777777" w:rsidR="00BE0B8B" w:rsidRPr="002878BC" w:rsidRDefault="00BE0B8B" w:rsidP="00EB797F">
      <w:pPr>
        <w:pStyle w:val="Heading1"/>
        <w:rPr>
          <w:lang w:val="en-GB" w:eastAsia="en-DK"/>
        </w:rPr>
      </w:pPr>
      <w:r>
        <w:rPr>
          <w:lang w:val="en-GB" w:eastAsia="en-DK"/>
        </w:rPr>
        <w:t>B</w:t>
      </w:r>
      <w:r w:rsidRPr="002878BC">
        <w:rPr>
          <w:lang w:val="en-GB" w:eastAsia="en-DK"/>
        </w:rPr>
        <w:t>log posts and videos</w:t>
      </w:r>
    </w:p>
    <w:p w14:paraId="1EE5550E" w14:textId="1B1E9EBC" w:rsidR="005F35A7" w:rsidRDefault="00606448" w:rsidP="00BE0B8B">
      <w:pPr>
        <w:rPr>
          <w:lang w:val="en-GB" w:eastAsia="en-DK"/>
        </w:rPr>
      </w:pPr>
      <w:r>
        <w:rPr>
          <w:lang w:val="en-GB" w:eastAsia="en-DK"/>
        </w:rPr>
        <w:t xml:space="preserve">Our great telemetry </w:t>
      </w:r>
      <w:proofErr w:type="spellStart"/>
      <w:r>
        <w:rPr>
          <w:lang w:val="en-GB" w:eastAsia="en-DK"/>
        </w:rPr>
        <w:t>heros</w:t>
      </w:r>
      <w:proofErr w:type="spellEnd"/>
      <w:r>
        <w:rPr>
          <w:lang w:val="en-GB" w:eastAsia="en-DK"/>
        </w:rPr>
        <w:t xml:space="preserve"> have been busy in </w:t>
      </w:r>
      <w:r w:rsidR="00D2607B">
        <w:rPr>
          <w:lang w:val="en-GB" w:eastAsia="en-DK"/>
        </w:rPr>
        <w:t>February</w:t>
      </w:r>
      <w:r>
        <w:rPr>
          <w:lang w:val="en-GB" w:eastAsia="en-DK"/>
        </w:rPr>
        <w:t xml:space="preserve">. Here are some blogs that I have seen in the wild. There might be more (let me know or do PRs to the blogs/videos pages on </w:t>
      </w:r>
      <w:proofErr w:type="spellStart"/>
      <w:r>
        <w:rPr>
          <w:lang w:val="en-GB" w:eastAsia="en-DK"/>
        </w:rPr>
        <w:t>BCTech</w:t>
      </w:r>
      <w:proofErr w:type="spellEnd"/>
      <w:r>
        <w:rPr>
          <w:lang w:val="en-GB" w:eastAsia="en-DK"/>
        </w:rPr>
        <w:t>)</w:t>
      </w:r>
    </w:p>
    <w:p w14:paraId="3C87D24D" w14:textId="419BA293" w:rsidR="00606448" w:rsidRDefault="00606448" w:rsidP="00BE0B8B">
      <w:pPr>
        <w:rPr>
          <w:lang w:val="en-GB" w:eastAsia="en-DK"/>
        </w:rPr>
      </w:pPr>
    </w:p>
    <w:p w14:paraId="0AB8A9A3" w14:textId="34214979" w:rsidR="00606448" w:rsidRDefault="00606448" w:rsidP="00BE0B8B">
      <w:pPr>
        <w:rPr>
          <w:lang w:val="en-GB" w:eastAsia="en-DK"/>
        </w:rPr>
      </w:pPr>
      <w:r>
        <w:rPr>
          <w:lang w:val="en-GB" w:eastAsia="en-DK"/>
        </w:rPr>
        <w:t xml:space="preserve">Bert Verbeek discusses </w:t>
      </w:r>
      <w:r w:rsidR="00EC54DE">
        <w:rPr>
          <w:lang w:val="en-GB" w:eastAsia="en-DK"/>
        </w:rPr>
        <w:t xml:space="preserve">how to </w:t>
      </w:r>
      <w:r w:rsidR="003427CC">
        <w:rPr>
          <w:lang w:val="en-GB" w:eastAsia="en-DK"/>
        </w:rPr>
        <w:t xml:space="preserve">query multiple telemetry resources </w:t>
      </w:r>
      <w:r w:rsidR="00EC54DE">
        <w:rPr>
          <w:lang w:val="en-GB" w:eastAsia="en-DK"/>
        </w:rPr>
        <w:t>us</w:t>
      </w:r>
      <w:r w:rsidR="003427CC">
        <w:rPr>
          <w:lang w:val="en-GB" w:eastAsia="en-DK"/>
        </w:rPr>
        <w:t xml:space="preserve">ing </w:t>
      </w:r>
      <w:r w:rsidR="00EC54DE">
        <w:rPr>
          <w:lang w:val="en-GB" w:eastAsia="en-DK"/>
        </w:rPr>
        <w:t>Log Analytics, the data backend underneath Business Central</w:t>
      </w:r>
      <w:r>
        <w:rPr>
          <w:lang w:val="en-GB" w:eastAsia="en-DK"/>
        </w:rPr>
        <w:t xml:space="preserve"> telemetry</w:t>
      </w:r>
      <w:r w:rsidR="003D7D1A">
        <w:rPr>
          <w:lang w:val="en-GB" w:eastAsia="en-DK"/>
        </w:rPr>
        <w:t>:</w:t>
      </w:r>
    </w:p>
    <w:p w14:paraId="3E477A14" w14:textId="755453E2" w:rsidR="00504A72" w:rsidRDefault="00000000" w:rsidP="00504A72">
      <w:pPr>
        <w:rPr>
          <w:lang w:val="en-US"/>
        </w:rPr>
      </w:pPr>
      <w:hyperlink r:id="rId13" w:history="1">
        <w:r w:rsidR="00EC54DE" w:rsidRPr="00AA13F9">
          <w:rPr>
            <w:rStyle w:val="Hyperlink"/>
          </w:rPr>
          <w:t>https://www.bertverbeek.nl/blog/2023/02/24/the-use-of-log-analytics-workspace-and-business-central/</w:t>
        </w:r>
      </w:hyperlink>
      <w:r w:rsidR="00EC54DE">
        <w:rPr>
          <w:lang w:val="en-US"/>
        </w:rPr>
        <w:t xml:space="preserve"> </w:t>
      </w:r>
    </w:p>
    <w:p w14:paraId="3F230A79" w14:textId="77777777" w:rsidR="00EC54DE" w:rsidRPr="00EC54DE" w:rsidRDefault="00EC54DE" w:rsidP="00504A72">
      <w:pPr>
        <w:rPr>
          <w:lang w:val="en-US" w:eastAsia="en-DK"/>
        </w:rPr>
      </w:pPr>
    </w:p>
    <w:p w14:paraId="7EBB077E" w14:textId="77777777" w:rsidR="003D7D1A" w:rsidRDefault="003D7D1A" w:rsidP="00BE0B8B">
      <w:pPr>
        <w:rPr>
          <w:lang w:val="en-GB" w:eastAsia="en-DK"/>
        </w:rPr>
      </w:pPr>
    </w:p>
    <w:p w14:paraId="1EC18B3D" w14:textId="55FA4F24" w:rsidR="00BE0B8B" w:rsidRDefault="00BE0B8B" w:rsidP="00BE0B8B">
      <w:pPr>
        <w:rPr>
          <w:lang w:val="en-GB" w:eastAsia="en-DK"/>
        </w:rPr>
      </w:pPr>
      <w:r>
        <w:rPr>
          <w:lang w:val="en-GB" w:eastAsia="en-DK"/>
        </w:rPr>
        <w:t xml:space="preserve">Did you know that the </w:t>
      </w:r>
      <w:proofErr w:type="spellStart"/>
      <w:r>
        <w:rPr>
          <w:lang w:val="en-GB" w:eastAsia="en-DK"/>
        </w:rPr>
        <w:t>BCTech</w:t>
      </w:r>
      <w:proofErr w:type="spellEnd"/>
      <w:r>
        <w:rPr>
          <w:lang w:val="en-GB" w:eastAsia="en-DK"/>
        </w:rPr>
        <w:t xml:space="preserve"> repo has pages with links to blog posts and videos on telemetry?</w:t>
      </w:r>
    </w:p>
    <w:p w14:paraId="0207676D" w14:textId="77777777" w:rsidR="00BE0B8B" w:rsidRDefault="00BE0B8B" w:rsidP="00BE0B8B">
      <w:pPr>
        <w:rPr>
          <w:lang w:val="en-GB" w:eastAsia="en-DK"/>
        </w:rPr>
      </w:pPr>
      <w:r>
        <w:rPr>
          <w:lang w:val="en-GB" w:eastAsia="en-DK"/>
        </w:rPr>
        <w:t xml:space="preserve">Blogs: </w:t>
      </w:r>
      <w:r w:rsidRPr="002878BC">
        <w:rPr>
          <w:lang w:val="en-GB" w:eastAsia="en-DK"/>
        </w:rPr>
        <w:t>https://github.com/microsoft/BCTech/blob/master/samples/AppInsights/BLOGS.md</w:t>
      </w:r>
    </w:p>
    <w:p w14:paraId="71175FEA" w14:textId="77777777" w:rsidR="00BE0B8B" w:rsidRDefault="00BE0B8B" w:rsidP="00BE0B8B">
      <w:pPr>
        <w:rPr>
          <w:lang w:val="en-GB" w:eastAsia="en-DK"/>
        </w:rPr>
      </w:pPr>
      <w:r>
        <w:rPr>
          <w:lang w:val="en-GB" w:eastAsia="en-DK"/>
        </w:rPr>
        <w:t xml:space="preserve">Videos: </w:t>
      </w:r>
      <w:r w:rsidRPr="002878BC">
        <w:rPr>
          <w:lang w:val="en-GB" w:eastAsia="en-DK"/>
        </w:rPr>
        <w:t>https://github.com/microsoft/BCTech/blob/master/samples/AppInsights/VIDEOS.md</w:t>
      </w:r>
    </w:p>
    <w:p w14:paraId="28C7915E" w14:textId="77777777" w:rsidR="00BE0B8B" w:rsidRDefault="00BE0B8B" w:rsidP="00BE0B8B">
      <w:pPr>
        <w:rPr>
          <w:lang w:val="en-GB" w:eastAsia="en-DK"/>
        </w:rPr>
      </w:pPr>
    </w:p>
    <w:p w14:paraId="673B7787" w14:textId="0B208936" w:rsidR="00BE0B8B" w:rsidRDefault="00BE0B8B" w:rsidP="00BE0B8B">
      <w:r>
        <w:rPr>
          <w:lang w:val="en-GB" w:eastAsia="en-DK"/>
        </w:rPr>
        <w:t>If you create blog posts/videos on telemetry (or know of things that are not linked from these two pages), feel free to do a pull request to the repository (or send me an email/message)</w:t>
      </w:r>
    </w:p>
    <w:p w14:paraId="1496F076" w14:textId="77777777" w:rsidR="002878BC" w:rsidRDefault="002878BC" w:rsidP="00BE0313"/>
    <w:p w14:paraId="67698BDE" w14:textId="2905FD86" w:rsidR="008F4B63" w:rsidRPr="008F4B63" w:rsidRDefault="008F4B63" w:rsidP="00BE0313">
      <w:pPr>
        <w:rPr>
          <w:b/>
          <w:bCs/>
          <w:lang w:val="en-GB"/>
        </w:rPr>
      </w:pPr>
      <w:r w:rsidRPr="008F4B63">
        <w:rPr>
          <w:b/>
          <w:bCs/>
          <w:lang w:val="en-GB"/>
        </w:rPr>
        <w:t>That’s all folks!</w:t>
      </w:r>
    </w:p>
    <w:p w14:paraId="4D9F0089" w14:textId="321D7ABA" w:rsidR="00BE0B8B" w:rsidRDefault="00625DEF" w:rsidP="00BE0313">
      <w:pPr>
        <w:rPr>
          <w:lang w:val="en-GB"/>
        </w:rPr>
      </w:pPr>
      <w:r w:rsidRPr="00625DEF">
        <w:t xml:space="preserve">That's it for the </w:t>
      </w:r>
      <w:r w:rsidR="00234036">
        <w:rPr>
          <w:lang w:val="en-GB"/>
        </w:rPr>
        <w:t>March</w:t>
      </w:r>
      <w:r w:rsidRPr="00625DEF">
        <w:t xml:space="preserve"> newsletter. If you made it all the way down here, then you are truly a Telemetry Hero. </w:t>
      </w:r>
      <w:r w:rsidR="002878BC">
        <w:rPr>
          <w:lang w:val="en-GB"/>
        </w:rPr>
        <w:t>See you in a month.</w:t>
      </w:r>
      <w:r w:rsidR="00BE0B8B">
        <w:rPr>
          <w:lang w:val="en-GB"/>
        </w:rPr>
        <w:t xml:space="preserve"> </w:t>
      </w:r>
    </w:p>
    <w:p w14:paraId="2C32B3EC" w14:textId="14118CC8" w:rsidR="00625DEF" w:rsidRDefault="00BE0B8B" w:rsidP="00BE0313">
      <w:pPr>
        <w:rPr>
          <w:lang w:val="en-GB"/>
        </w:rPr>
      </w:pPr>
      <w:r>
        <w:rPr>
          <w:lang w:val="en-GB"/>
        </w:rPr>
        <w:t xml:space="preserve">PS. Would love to hear your </w:t>
      </w:r>
      <w:r w:rsidR="00234036">
        <w:rPr>
          <w:lang w:val="en-GB"/>
        </w:rPr>
        <w:t xml:space="preserve">experiences </w:t>
      </w:r>
      <w:r>
        <w:rPr>
          <w:lang w:val="en-GB"/>
        </w:rPr>
        <w:t xml:space="preserve">on using </w:t>
      </w:r>
      <w:r w:rsidR="00234036">
        <w:rPr>
          <w:lang w:val="en-GB"/>
        </w:rPr>
        <w:t>alerts</w:t>
      </w:r>
      <w:r>
        <w:rPr>
          <w:lang w:val="en-GB"/>
        </w:rPr>
        <w:t xml:space="preserve"> to be more </w:t>
      </w:r>
      <w:r w:rsidR="00234036">
        <w:rPr>
          <w:lang w:val="en-GB"/>
        </w:rPr>
        <w:t>proactive</w:t>
      </w:r>
      <w:r>
        <w:rPr>
          <w:lang w:val="en-GB"/>
        </w:rPr>
        <w:t>. Reach out (or blog about your experiences.)</w:t>
      </w:r>
    </w:p>
    <w:p w14:paraId="29E954E1" w14:textId="0B3E1653" w:rsidR="00234036" w:rsidRDefault="00234036" w:rsidP="00BE0313">
      <w:pPr>
        <w:rPr>
          <w:rFonts w:ascii="Segoe UI Emoji" w:eastAsia="Segoe UI Emoji" w:hAnsi="Segoe UI Emoji" w:cs="Segoe UI Emoji"/>
          <w:lang w:val="en-GB"/>
        </w:rPr>
      </w:pPr>
      <w:r>
        <w:rPr>
          <w:lang w:val="en-GB"/>
        </w:rPr>
        <w:t xml:space="preserve">PPS. It is not too late to rate the Power BI apps on </w:t>
      </w:r>
      <w:proofErr w:type="spellStart"/>
      <w:r>
        <w:rPr>
          <w:lang w:val="en-GB"/>
        </w:rPr>
        <w:t>Appsource</w:t>
      </w:r>
      <w:proofErr w:type="spellEnd"/>
      <w:r>
        <w:rPr>
          <w:lang w:val="en-GB"/>
        </w:rPr>
        <w:t xml:space="preserve"> </w:t>
      </w:r>
      <w:r w:rsidRPr="00234036">
        <w:rPr>
          <w:rFonts w:ascii="Segoe UI Emoji" w:eastAsia="Segoe UI Emoji" w:hAnsi="Segoe UI Emoji" w:cs="Segoe UI Emoji"/>
          <w:lang w:val="en-GB"/>
        </w:rPr>
        <w:t>😊</w:t>
      </w:r>
      <w:r>
        <w:rPr>
          <w:rFonts w:ascii="Segoe UI Emoji" w:eastAsia="Segoe UI Emoji" w:hAnsi="Segoe UI Emoji" w:cs="Segoe UI Emoji"/>
          <w:lang w:val="en-GB"/>
        </w:rPr>
        <w:t xml:space="preserve"> Your feedback matters (a lot). </w:t>
      </w:r>
    </w:p>
    <w:p w14:paraId="5F2EC4EB" w14:textId="51A78E8B" w:rsidR="00234036" w:rsidRDefault="00234036" w:rsidP="00BE0313">
      <w:pPr>
        <w:rPr>
          <w:rFonts w:ascii="Segoe UI Emoji" w:eastAsia="Segoe UI Emoji" w:hAnsi="Segoe UI Emoji" w:cs="Segoe UI Emoji"/>
          <w:lang w:val="en-GB"/>
        </w:rPr>
      </w:pPr>
      <w:r>
        <w:rPr>
          <w:rFonts w:ascii="Segoe UI Emoji" w:eastAsia="Segoe UI Emoji" w:hAnsi="Segoe UI Emoji" w:cs="Segoe UI Emoji"/>
          <w:lang w:val="en-GB"/>
        </w:rPr>
        <w:t xml:space="preserve">Do it </w:t>
      </w:r>
      <w:proofErr w:type="gramStart"/>
      <w:r>
        <w:rPr>
          <w:rFonts w:ascii="Segoe UI Emoji" w:eastAsia="Segoe UI Emoji" w:hAnsi="Segoe UI Emoji" w:cs="Segoe UI Emoji"/>
          <w:lang w:val="en-GB"/>
        </w:rPr>
        <w:t>here</w:t>
      </w:r>
      <w:proofErr w:type="gramEnd"/>
    </w:p>
    <w:p w14:paraId="241451E6" w14:textId="6D2B6293" w:rsidR="00234036" w:rsidRDefault="00234036" w:rsidP="00BE0313">
      <w:pPr>
        <w:rPr>
          <w:rFonts w:ascii="Segoe UI Emoji" w:eastAsia="Segoe UI Emoji" w:hAnsi="Segoe UI Emoji" w:cs="Segoe UI Emoji"/>
          <w:lang w:val="en-GB"/>
        </w:rPr>
      </w:pPr>
      <w:r>
        <w:rPr>
          <w:rFonts w:ascii="Segoe UI Emoji" w:eastAsia="Segoe UI Emoji" w:hAnsi="Segoe UI Emoji" w:cs="Segoe UI Emoji"/>
          <w:lang w:val="en-GB"/>
        </w:rPr>
        <w:lastRenderedPageBreak/>
        <w:t>aka.ms/</w:t>
      </w:r>
      <w:proofErr w:type="spellStart"/>
      <w:r>
        <w:rPr>
          <w:rFonts w:ascii="Segoe UI Emoji" w:eastAsia="Segoe UI Emoji" w:hAnsi="Segoe UI Emoji" w:cs="Segoe UI Emoji"/>
          <w:lang w:val="en-GB"/>
        </w:rPr>
        <w:t>bctelemetryreport</w:t>
      </w:r>
      <w:proofErr w:type="spellEnd"/>
    </w:p>
    <w:p w14:paraId="3471934B" w14:textId="3FFDEBC3" w:rsidR="00234036" w:rsidRDefault="00234036" w:rsidP="00BE0313">
      <w:pPr>
        <w:rPr>
          <w:rFonts w:ascii="Segoe UI Emoji" w:eastAsia="Segoe UI Emoji" w:hAnsi="Segoe UI Emoji" w:cs="Segoe UI Emoji"/>
          <w:lang w:val="en-GB"/>
        </w:rPr>
      </w:pPr>
      <w:r>
        <w:rPr>
          <w:rFonts w:ascii="Segoe UI Emoji" w:eastAsia="Segoe UI Emoji" w:hAnsi="Segoe UI Emoji" w:cs="Segoe UI Emoji"/>
          <w:lang w:val="en-GB"/>
        </w:rPr>
        <w:t xml:space="preserve">or </w:t>
      </w:r>
    </w:p>
    <w:p w14:paraId="3B7FE3CD" w14:textId="71EDE786" w:rsidR="00234036" w:rsidRPr="002878BC" w:rsidRDefault="00234036" w:rsidP="00BE0313">
      <w:pPr>
        <w:rPr>
          <w:lang w:val="en-GB"/>
        </w:rPr>
      </w:pPr>
      <w:r>
        <w:rPr>
          <w:rFonts w:ascii="Segoe UI Emoji" w:eastAsia="Segoe UI Emoji" w:hAnsi="Segoe UI Emoji" w:cs="Segoe UI Emoji"/>
          <w:lang w:val="en-GB"/>
        </w:rPr>
        <w:t>aka.ms/</w:t>
      </w:r>
      <w:proofErr w:type="spellStart"/>
      <w:r>
        <w:rPr>
          <w:rFonts w:ascii="Segoe UI Emoji" w:eastAsia="Segoe UI Emoji" w:hAnsi="Segoe UI Emoji" w:cs="Segoe UI Emoji"/>
          <w:lang w:val="en-GB"/>
        </w:rPr>
        <w:t>bctelemetry</w:t>
      </w:r>
      <w:proofErr w:type="spellEnd"/>
      <w:r>
        <w:rPr>
          <w:rFonts w:ascii="Segoe UI Emoji" w:eastAsia="Segoe UI Emoji" w:hAnsi="Segoe UI Emoji" w:cs="Segoe UI Emoji"/>
          <w:lang w:val="en-GB"/>
        </w:rPr>
        <w:t>-</w:t>
      </w:r>
      <w:proofErr w:type="spellStart"/>
      <w:r>
        <w:rPr>
          <w:rFonts w:ascii="Segoe UI Emoji" w:eastAsia="Segoe UI Emoji" w:hAnsi="Segoe UI Emoji" w:cs="Segoe UI Emoji"/>
          <w:lang w:val="en-GB"/>
        </w:rPr>
        <w:t>isv</w:t>
      </w:r>
      <w:proofErr w:type="spellEnd"/>
      <w:r>
        <w:rPr>
          <w:rFonts w:ascii="Segoe UI Emoji" w:eastAsia="Segoe UI Emoji" w:hAnsi="Segoe UI Emoji" w:cs="Segoe UI Emoji"/>
          <w:lang w:val="en-GB"/>
        </w:rPr>
        <w:t>-app</w:t>
      </w:r>
    </w:p>
    <w:sectPr w:rsidR="00234036" w:rsidRPr="00287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D84"/>
    <w:multiLevelType w:val="hybridMultilevel"/>
    <w:tmpl w:val="E270766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D50730"/>
    <w:multiLevelType w:val="hybridMultilevel"/>
    <w:tmpl w:val="F6C483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AA6F32"/>
    <w:multiLevelType w:val="hybridMultilevel"/>
    <w:tmpl w:val="250A4FD8"/>
    <w:lvl w:ilvl="0" w:tplc="493A997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D65536"/>
    <w:multiLevelType w:val="multilevel"/>
    <w:tmpl w:val="7A1E4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6C216FF"/>
    <w:multiLevelType w:val="hybridMultilevel"/>
    <w:tmpl w:val="154095B4"/>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6644B3A"/>
    <w:multiLevelType w:val="hybridMultilevel"/>
    <w:tmpl w:val="462EC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8F676B4"/>
    <w:multiLevelType w:val="multilevel"/>
    <w:tmpl w:val="5716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E82B98"/>
    <w:multiLevelType w:val="hybridMultilevel"/>
    <w:tmpl w:val="63EE0BF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7A83C96"/>
    <w:multiLevelType w:val="hybridMultilevel"/>
    <w:tmpl w:val="2BD27816"/>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942393E"/>
    <w:multiLevelType w:val="multilevel"/>
    <w:tmpl w:val="77B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B61F6"/>
    <w:multiLevelType w:val="hybridMultilevel"/>
    <w:tmpl w:val="D81AD7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CF45948"/>
    <w:multiLevelType w:val="hybridMultilevel"/>
    <w:tmpl w:val="BE624C7A"/>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FA32F09"/>
    <w:multiLevelType w:val="hybridMultilevel"/>
    <w:tmpl w:val="423096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12F105B"/>
    <w:multiLevelType w:val="hybridMultilevel"/>
    <w:tmpl w:val="48241F3C"/>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D2F0262"/>
    <w:multiLevelType w:val="hybridMultilevel"/>
    <w:tmpl w:val="32AAF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15905122">
    <w:abstractNumId w:val="9"/>
  </w:num>
  <w:num w:numId="2" w16cid:durableId="1792943697">
    <w:abstractNumId w:val="4"/>
  </w:num>
  <w:num w:numId="3" w16cid:durableId="849025293">
    <w:abstractNumId w:val="7"/>
  </w:num>
  <w:num w:numId="4" w16cid:durableId="1427731462">
    <w:abstractNumId w:val="11"/>
  </w:num>
  <w:num w:numId="5" w16cid:durableId="1522931161">
    <w:abstractNumId w:val="13"/>
  </w:num>
  <w:num w:numId="6" w16cid:durableId="1510439745">
    <w:abstractNumId w:val="8"/>
  </w:num>
  <w:num w:numId="7" w16cid:durableId="1371033914">
    <w:abstractNumId w:val="0"/>
  </w:num>
  <w:num w:numId="8" w16cid:durableId="217017136">
    <w:abstractNumId w:val="10"/>
  </w:num>
  <w:num w:numId="9" w16cid:durableId="632519891">
    <w:abstractNumId w:val="1"/>
  </w:num>
  <w:num w:numId="10" w16cid:durableId="1302003756">
    <w:abstractNumId w:val="5"/>
  </w:num>
  <w:num w:numId="11" w16cid:durableId="1772318946">
    <w:abstractNumId w:val="12"/>
  </w:num>
  <w:num w:numId="12" w16cid:durableId="562445658">
    <w:abstractNumId w:val="14"/>
  </w:num>
  <w:num w:numId="13" w16cid:durableId="1859343292">
    <w:abstractNumId w:val="2"/>
  </w:num>
  <w:num w:numId="14" w16cid:durableId="4075341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57244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2985"/>
    <w:rsid w:val="00026649"/>
    <w:rsid w:val="00036C7E"/>
    <w:rsid w:val="00045896"/>
    <w:rsid w:val="000522DD"/>
    <w:rsid w:val="0005335C"/>
    <w:rsid w:val="000566A4"/>
    <w:rsid w:val="00064D78"/>
    <w:rsid w:val="000763C0"/>
    <w:rsid w:val="0008083A"/>
    <w:rsid w:val="000940E5"/>
    <w:rsid w:val="000A0422"/>
    <w:rsid w:val="000C4524"/>
    <w:rsid w:val="000D681D"/>
    <w:rsid w:val="000E35DA"/>
    <w:rsid w:val="000E44FA"/>
    <w:rsid w:val="000F4E75"/>
    <w:rsid w:val="000F5D90"/>
    <w:rsid w:val="000F607E"/>
    <w:rsid w:val="001001A9"/>
    <w:rsid w:val="0010505A"/>
    <w:rsid w:val="00106D7F"/>
    <w:rsid w:val="001113C9"/>
    <w:rsid w:val="00114E68"/>
    <w:rsid w:val="00120A8C"/>
    <w:rsid w:val="00125F4D"/>
    <w:rsid w:val="00130DA1"/>
    <w:rsid w:val="0014153B"/>
    <w:rsid w:val="00141DCF"/>
    <w:rsid w:val="0014360B"/>
    <w:rsid w:val="00147DE1"/>
    <w:rsid w:val="001500D6"/>
    <w:rsid w:val="00151C4A"/>
    <w:rsid w:val="00152BCA"/>
    <w:rsid w:val="0016025C"/>
    <w:rsid w:val="0017342E"/>
    <w:rsid w:val="00176BD0"/>
    <w:rsid w:val="001871B5"/>
    <w:rsid w:val="00191E35"/>
    <w:rsid w:val="001A55BF"/>
    <w:rsid w:val="001A61A7"/>
    <w:rsid w:val="001B1E44"/>
    <w:rsid w:val="001D6E4F"/>
    <w:rsid w:val="001E25E7"/>
    <w:rsid w:val="001E2D71"/>
    <w:rsid w:val="001E7032"/>
    <w:rsid w:val="001F3F01"/>
    <w:rsid w:val="002057F5"/>
    <w:rsid w:val="0021546A"/>
    <w:rsid w:val="00217B66"/>
    <w:rsid w:val="00220638"/>
    <w:rsid w:val="002241BF"/>
    <w:rsid w:val="00227228"/>
    <w:rsid w:val="00234036"/>
    <w:rsid w:val="002461D1"/>
    <w:rsid w:val="00251EF2"/>
    <w:rsid w:val="00255B87"/>
    <w:rsid w:val="002620A3"/>
    <w:rsid w:val="002649A4"/>
    <w:rsid w:val="0027370D"/>
    <w:rsid w:val="00273B4A"/>
    <w:rsid w:val="002756BE"/>
    <w:rsid w:val="002878BC"/>
    <w:rsid w:val="002A3A6D"/>
    <w:rsid w:val="002B318C"/>
    <w:rsid w:val="002C0898"/>
    <w:rsid w:val="002C4506"/>
    <w:rsid w:val="002C5D5E"/>
    <w:rsid w:val="002C768B"/>
    <w:rsid w:val="002E0EBA"/>
    <w:rsid w:val="002F2827"/>
    <w:rsid w:val="00303556"/>
    <w:rsid w:val="00304F0B"/>
    <w:rsid w:val="00306635"/>
    <w:rsid w:val="00307F12"/>
    <w:rsid w:val="00312FA6"/>
    <w:rsid w:val="003146F3"/>
    <w:rsid w:val="003222B0"/>
    <w:rsid w:val="00331D4D"/>
    <w:rsid w:val="00340AD4"/>
    <w:rsid w:val="003427CC"/>
    <w:rsid w:val="00345B15"/>
    <w:rsid w:val="003516EC"/>
    <w:rsid w:val="0036581F"/>
    <w:rsid w:val="00370ADF"/>
    <w:rsid w:val="00380AD0"/>
    <w:rsid w:val="00384DD2"/>
    <w:rsid w:val="0038500D"/>
    <w:rsid w:val="00387158"/>
    <w:rsid w:val="003A0457"/>
    <w:rsid w:val="003A25BC"/>
    <w:rsid w:val="003B0787"/>
    <w:rsid w:val="003B1241"/>
    <w:rsid w:val="003B2B07"/>
    <w:rsid w:val="003B3D7E"/>
    <w:rsid w:val="003B4521"/>
    <w:rsid w:val="003C37C6"/>
    <w:rsid w:val="003D63DB"/>
    <w:rsid w:val="003D7D1A"/>
    <w:rsid w:val="003E509D"/>
    <w:rsid w:val="003E539B"/>
    <w:rsid w:val="003E6789"/>
    <w:rsid w:val="003F1BFB"/>
    <w:rsid w:val="003F2B61"/>
    <w:rsid w:val="003F4A2A"/>
    <w:rsid w:val="00400982"/>
    <w:rsid w:val="004079B6"/>
    <w:rsid w:val="004120F4"/>
    <w:rsid w:val="004127F2"/>
    <w:rsid w:val="00423632"/>
    <w:rsid w:val="004238F0"/>
    <w:rsid w:val="00430550"/>
    <w:rsid w:val="00441709"/>
    <w:rsid w:val="004543D2"/>
    <w:rsid w:val="00455F2E"/>
    <w:rsid w:val="004571BC"/>
    <w:rsid w:val="00460552"/>
    <w:rsid w:val="004663B7"/>
    <w:rsid w:val="004753FD"/>
    <w:rsid w:val="00477D59"/>
    <w:rsid w:val="00482189"/>
    <w:rsid w:val="004821AD"/>
    <w:rsid w:val="004864C1"/>
    <w:rsid w:val="00486895"/>
    <w:rsid w:val="00490AA9"/>
    <w:rsid w:val="00495DB6"/>
    <w:rsid w:val="004A4E62"/>
    <w:rsid w:val="004A54F4"/>
    <w:rsid w:val="004B21FC"/>
    <w:rsid w:val="004B3627"/>
    <w:rsid w:val="004B619A"/>
    <w:rsid w:val="004B7AAD"/>
    <w:rsid w:val="004C06A3"/>
    <w:rsid w:val="004C085A"/>
    <w:rsid w:val="004C7ECD"/>
    <w:rsid w:val="004D4487"/>
    <w:rsid w:val="004F766E"/>
    <w:rsid w:val="00502960"/>
    <w:rsid w:val="00504A72"/>
    <w:rsid w:val="005131BA"/>
    <w:rsid w:val="00521ACC"/>
    <w:rsid w:val="005309A0"/>
    <w:rsid w:val="00532B7A"/>
    <w:rsid w:val="005355FF"/>
    <w:rsid w:val="005401AB"/>
    <w:rsid w:val="005463A9"/>
    <w:rsid w:val="005575EA"/>
    <w:rsid w:val="00566805"/>
    <w:rsid w:val="005746FB"/>
    <w:rsid w:val="00577213"/>
    <w:rsid w:val="0059084A"/>
    <w:rsid w:val="00590D8F"/>
    <w:rsid w:val="0059262B"/>
    <w:rsid w:val="005937AF"/>
    <w:rsid w:val="005B367B"/>
    <w:rsid w:val="005B36EF"/>
    <w:rsid w:val="005B6FCD"/>
    <w:rsid w:val="005C0C53"/>
    <w:rsid w:val="005C4F53"/>
    <w:rsid w:val="005D1237"/>
    <w:rsid w:val="005D3AAC"/>
    <w:rsid w:val="005D4ECA"/>
    <w:rsid w:val="005E2479"/>
    <w:rsid w:val="005E41FC"/>
    <w:rsid w:val="005E51A2"/>
    <w:rsid w:val="005F23FE"/>
    <w:rsid w:val="005F35A7"/>
    <w:rsid w:val="005F5C9A"/>
    <w:rsid w:val="00600AB6"/>
    <w:rsid w:val="00604EB5"/>
    <w:rsid w:val="00606448"/>
    <w:rsid w:val="006109F6"/>
    <w:rsid w:val="00615DEF"/>
    <w:rsid w:val="00616C49"/>
    <w:rsid w:val="00617472"/>
    <w:rsid w:val="00622D2C"/>
    <w:rsid w:val="00625DEF"/>
    <w:rsid w:val="00632725"/>
    <w:rsid w:val="00634A1D"/>
    <w:rsid w:val="006370E4"/>
    <w:rsid w:val="006475FC"/>
    <w:rsid w:val="00652395"/>
    <w:rsid w:val="00652F69"/>
    <w:rsid w:val="00665541"/>
    <w:rsid w:val="006701B4"/>
    <w:rsid w:val="006708F7"/>
    <w:rsid w:val="00694188"/>
    <w:rsid w:val="00694D89"/>
    <w:rsid w:val="006A64F2"/>
    <w:rsid w:val="006B280B"/>
    <w:rsid w:val="006B28FD"/>
    <w:rsid w:val="006B3AC7"/>
    <w:rsid w:val="006B48DE"/>
    <w:rsid w:val="006B7F4A"/>
    <w:rsid w:val="006C5C60"/>
    <w:rsid w:val="006D0A1C"/>
    <w:rsid w:val="006D2A0F"/>
    <w:rsid w:val="006E2ECC"/>
    <w:rsid w:val="007023FB"/>
    <w:rsid w:val="00703133"/>
    <w:rsid w:val="00712985"/>
    <w:rsid w:val="0071310B"/>
    <w:rsid w:val="007142A1"/>
    <w:rsid w:val="007161D5"/>
    <w:rsid w:val="007174C1"/>
    <w:rsid w:val="00721D42"/>
    <w:rsid w:val="00723463"/>
    <w:rsid w:val="00726BED"/>
    <w:rsid w:val="00736FC5"/>
    <w:rsid w:val="0073763C"/>
    <w:rsid w:val="0074072B"/>
    <w:rsid w:val="007413BC"/>
    <w:rsid w:val="007426E9"/>
    <w:rsid w:val="0074723F"/>
    <w:rsid w:val="0075324B"/>
    <w:rsid w:val="007631FE"/>
    <w:rsid w:val="00771B8B"/>
    <w:rsid w:val="007A0A26"/>
    <w:rsid w:val="007A0BEE"/>
    <w:rsid w:val="007A4869"/>
    <w:rsid w:val="007A7880"/>
    <w:rsid w:val="007B1DC3"/>
    <w:rsid w:val="007C1E10"/>
    <w:rsid w:val="007C2788"/>
    <w:rsid w:val="007C5551"/>
    <w:rsid w:val="007D335D"/>
    <w:rsid w:val="007E327F"/>
    <w:rsid w:val="007E5CA8"/>
    <w:rsid w:val="007F154B"/>
    <w:rsid w:val="007F1B7C"/>
    <w:rsid w:val="007F2325"/>
    <w:rsid w:val="007F4D87"/>
    <w:rsid w:val="007F65EE"/>
    <w:rsid w:val="0080144D"/>
    <w:rsid w:val="00813A3B"/>
    <w:rsid w:val="00814AA8"/>
    <w:rsid w:val="00816322"/>
    <w:rsid w:val="008252A9"/>
    <w:rsid w:val="008375F4"/>
    <w:rsid w:val="008518B0"/>
    <w:rsid w:val="00856719"/>
    <w:rsid w:val="00864C9B"/>
    <w:rsid w:val="008773DE"/>
    <w:rsid w:val="0088255E"/>
    <w:rsid w:val="0089676B"/>
    <w:rsid w:val="008A5A84"/>
    <w:rsid w:val="008B10E8"/>
    <w:rsid w:val="008C11C4"/>
    <w:rsid w:val="008C2909"/>
    <w:rsid w:val="008C63F4"/>
    <w:rsid w:val="008D0E60"/>
    <w:rsid w:val="008D1E07"/>
    <w:rsid w:val="008D5BFF"/>
    <w:rsid w:val="008E063C"/>
    <w:rsid w:val="008F4B63"/>
    <w:rsid w:val="008F7C50"/>
    <w:rsid w:val="00914B1B"/>
    <w:rsid w:val="00917F98"/>
    <w:rsid w:val="009361CF"/>
    <w:rsid w:val="00943A6B"/>
    <w:rsid w:val="00944D6F"/>
    <w:rsid w:val="00952F1A"/>
    <w:rsid w:val="00953A28"/>
    <w:rsid w:val="009568C2"/>
    <w:rsid w:val="009571BF"/>
    <w:rsid w:val="0096725C"/>
    <w:rsid w:val="0097340C"/>
    <w:rsid w:val="009809DF"/>
    <w:rsid w:val="009844F8"/>
    <w:rsid w:val="009923D1"/>
    <w:rsid w:val="00995DFB"/>
    <w:rsid w:val="009A4981"/>
    <w:rsid w:val="009C66BC"/>
    <w:rsid w:val="009D0E64"/>
    <w:rsid w:val="009E0265"/>
    <w:rsid w:val="009E3155"/>
    <w:rsid w:val="009E6D55"/>
    <w:rsid w:val="009F12C8"/>
    <w:rsid w:val="00A005DE"/>
    <w:rsid w:val="00A02953"/>
    <w:rsid w:val="00A173A5"/>
    <w:rsid w:val="00A175E9"/>
    <w:rsid w:val="00A260AD"/>
    <w:rsid w:val="00A265D1"/>
    <w:rsid w:val="00A27194"/>
    <w:rsid w:val="00A3622D"/>
    <w:rsid w:val="00A5125F"/>
    <w:rsid w:val="00A53DB6"/>
    <w:rsid w:val="00A54C0B"/>
    <w:rsid w:val="00A61083"/>
    <w:rsid w:val="00A62DB0"/>
    <w:rsid w:val="00A66BB9"/>
    <w:rsid w:val="00A67FF5"/>
    <w:rsid w:val="00A762AC"/>
    <w:rsid w:val="00A77293"/>
    <w:rsid w:val="00A92697"/>
    <w:rsid w:val="00A94B12"/>
    <w:rsid w:val="00A94F7A"/>
    <w:rsid w:val="00AA0CC0"/>
    <w:rsid w:val="00AB1987"/>
    <w:rsid w:val="00AB2A98"/>
    <w:rsid w:val="00AB3895"/>
    <w:rsid w:val="00AC4605"/>
    <w:rsid w:val="00AC576A"/>
    <w:rsid w:val="00AD2D9F"/>
    <w:rsid w:val="00AD41B1"/>
    <w:rsid w:val="00AE65AC"/>
    <w:rsid w:val="00AF3040"/>
    <w:rsid w:val="00B01E9A"/>
    <w:rsid w:val="00B11082"/>
    <w:rsid w:val="00B249A0"/>
    <w:rsid w:val="00B2532A"/>
    <w:rsid w:val="00B270D0"/>
    <w:rsid w:val="00B546B8"/>
    <w:rsid w:val="00B569DB"/>
    <w:rsid w:val="00B57BD7"/>
    <w:rsid w:val="00B67346"/>
    <w:rsid w:val="00B73A11"/>
    <w:rsid w:val="00B74D2E"/>
    <w:rsid w:val="00B76B67"/>
    <w:rsid w:val="00B809A8"/>
    <w:rsid w:val="00B80BAB"/>
    <w:rsid w:val="00B85D8A"/>
    <w:rsid w:val="00B86901"/>
    <w:rsid w:val="00B8793F"/>
    <w:rsid w:val="00B90456"/>
    <w:rsid w:val="00B90B1F"/>
    <w:rsid w:val="00B93AAB"/>
    <w:rsid w:val="00B94252"/>
    <w:rsid w:val="00BA1684"/>
    <w:rsid w:val="00BA4E78"/>
    <w:rsid w:val="00BA7241"/>
    <w:rsid w:val="00BB57B1"/>
    <w:rsid w:val="00BB6779"/>
    <w:rsid w:val="00BC09D1"/>
    <w:rsid w:val="00BD3DCA"/>
    <w:rsid w:val="00BE0313"/>
    <w:rsid w:val="00BE0B8B"/>
    <w:rsid w:val="00BE5322"/>
    <w:rsid w:val="00BE6AF3"/>
    <w:rsid w:val="00BF7B4D"/>
    <w:rsid w:val="00C05C83"/>
    <w:rsid w:val="00C10BC4"/>
    <w:rsid w:val="00C205EB"/>
    <w:rsid w:val="00C24A4D"/>
    <w:rsid w:val="00C30545"/>
    <w:rsid w:val="00C46614"/>
    <w:rsid w:val="00C476C8"/>
    <w:rsid w:val="00C704D7"/>
    <w:rsid w:val="00C736B2"/>
    <w:rsid w:val="00C849BD"/>
    <w:rsid w:val="00C93587"/>
    <w:rsid w:val="00CA4BB9"/>
    <w:rsid w:val="00CA640F"/>
    <w:rsid w:val="00CA6B61"/>
    <w:rsid w:val="00CB1F5A"/>
    <w:rsid w:val="00CB566A"/>
    <w:rsid w:val="00CC3CA6"/>
    <w:rsid w:val="00CD0A23"/>
    <w:rsid w:val="00CD1AF6"/>
    <w:rsid w:val="00CD2F27"/>
    <w:rsid w:val="00CE24BC"/>
    <w:rsid w:val="00CE3088"/>
    <w:rsid w:val="00CF40DD"/>
    <w:rsid w:val="00D1754B"/>
    <w:rsid w:val="00D242A5"/>
    <w:rsid w:val="00D2607B"/>
    <w:rsid w:val="00D37813"/>
    <w:rsid w:val="00D417F1"/>
    <w:rsid w:val="00D424E0"/>
    <w:rsid w:val="00D45DD4"/>
    <w:rsid w:val="00D47067"/>
    <w:rsid w:val="00D55346"/>
    <w:rsid w:val="00D61C88"/>
    <w:rsid w:val="00D66E6D"/>
    <w:rsid w:val="00D7506C"/>
    <w:rsid w:val="00D76519"/>
    <w:rsid w:val="00D9230A"/>
    <w:rsid w:val="00D93BA1"/>
    <w:rsid w:val="00D9655E"/>
    <w:rsid w:val="00DA1194"/>
    <w:rsid w:val="00DA2BF5"/>
    <w:rsid w:val="00DB2967"/>
    <w:rsid w:val="00DC0F28"/>
    <w:rsid w:val="00DE11D1"/>
    <w:rsid w:val="00DE5897"/>
    <w:rsid w:val="00DF3634"/>
    <w:rsid w:val="00DF420D"/>
    <w:rsid w:val="00E023DF"/>
    <w:rsid w:val="00E02E3B"/>
    <w:rsid w:val="00E2617E"/>
    <w:rsid w:val="00E27677"/>
    <w:rsid w:val="00E27E2C"/>
    <w:rsid w:val="00E3118B"/>
    <w:rsid w:val="00E315B6"/>
    <w:rsid w:val="00E50D0B"/>
    <w:rsid w:val="00E6166B"/>
    <w:rsid w:val="00E637A9"/>
    <w:rsid w:val="00E7050E"/>
    <w:rsid w:val="00E712CB"/>
    <w:rsid w:val="00E74861"/>
    <w:rsid w:val="00E77D5A"/>
    <w:rsid w:val="00E860B9"/>
    <w:rsid w:val="00E91EEE"/>
    <w:rsid w:val="00E95AE5"/>
    <w:rsid w:val="00EB764C"/>
    <w:rsid w:val="00EB797F"/>
    <w:rsid w:val="00EC54DE"/>
    <w:rsid w:val="00ED1D24"/>
    <w:rsid w:val="00EE2196"/>
    <w:rsid w:val="00EE49CB"/>
    <w:rsid w:val="00EF116B"/>
    <w:rsid w:val="00EF4645"/>
    <w:rsid w:val="00EF4B5A"/>
    <w:rsid w:val="00F1012D"/>
    <w:rsid w:val="00F10775"/>
    <w:rsid w:val="00F1100A"/>
    <w:rsid w:val="00F14CB2"/>
    <w:rsid w:val="00F361B4"/>
    <w:rsid w:val="00F37AE7"/>
    <w:rsid w:val="00F42A40"/>
    <w:rsid w:val="00F45AD1"/>
    <w:rsid w:val="00F54002"/>
    <w:rsid w:val="00F66505"/>
    <w:rsid w:val="00F82D41"/>
    <w:rsid w:val="00F84F7C"/>
    <w:rsid w:val="00F91356"/>
    <w:rsid w:val="00F92C75"/>
    <w:rsid w:val="00F95A91"/>
    <w:rsid w:val="00FA4F41"/>
    <w:rsid w:val="00FB10C6"/>
    <w:rsid w:val="00FB1594"/>
    <w:rsid w:val="00FB70CF"/>
    <w:rsid w:val="00FC4236"/>
    <w:rsid w:val="00FC520B"/>
    <w:rsid w:val="00FD042A"/>
    <w:rsid w:val="00FD231E"/>
    <w:rsid w:val="00FD5269"/>
    <w:rsid w:val="00FD7F2D"/>
    <w:rsid w:val="00FF389E"/>
    <w:rsid w:val="00FF72A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570C"/>
  <w15:docId w15:val="{05A7EE97-D5A8-4A37-8DF1-FE206253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545"/>
  </w:style>
  <w:style w:type="paragraph" w:styleId="Heading1">
    <w:name w:val="heading 1"/>
    <w:basedOn w:val="Normal"/>
    <w:next w:val="Normal"/>
    <w:link w:val="Heading1Char"/>
    <w:uiPriority w:val="9"/>
    <w:qFormat/>
    <w:rsid w:val="0070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3634"/>
    <w:pPr>
      <w:spacing w:before="100" w:beforeAutospacing="1" w:after="100" w:afterAutospacing="1" w:line="240" w:lineRule="auto"/>
      <w:outlineLvl w:val="1"/>
    </w:pPr>
    <w:rPr>
      <w:rFonts w:ascii="Times New Roman" w:eastAsia="Times New Roman" w:hAnsi="Times New Roman" w:cs="Times New Roman"/>
      <w:b/>
      <w:bCs/>
      <w:sz w:val="36"/>
      <w:szCs w:val="36"/>
      <w:lang w:eastAsia="en-DK"/>
    </w:rPr>
  </w:style>
  <w:style w:type="paragraph" w:styleId="Heading3">
    <w:name w:val="heading 3"/>
    <w:basedOn w:val="Normal"/>
    <w:link w:val="Heading3Char"/>
    <w:uiPriority w:val="9"/>
    <w:qFormat/>
    <w:rsid w:val="00DF3634"/>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paragraph" w:styleId="Heading4">
    <w:name w:val="heading 4"/>
    <w:basedOn w:val="Normal"/>
    <w:next w:val="Normal"/>
    <w:link w:val="Heading4Char"/>
    <w:uiPriority w:val="9"/>
    <w:semiHidden/>
    <w:unhideWhenUsed/>
    <w:qFormat/>
    <w:rsid w:val="00694D8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5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985"/>
    <w:rPr>
      <w:color w:val="0000FF"/>
      <w:u w:val="single"/>
    </w:rPr>
  </w:style>
  <w:style w:type="character" w:customStyle="1" w:styleId="Heading2Char">
    <w:name w:val="Heading 2 Char"/>
    <w:basedOn w:val="DefaultParagraphFont"/>
    <w:link w:val="Heading2"/>
    <w:uiPriority w:val="9"/>
    <w:rsid w:val="00DF3634"/>
    <w:rPr>
      <w:rFonts w:ascii="Times New Roman" w:eastAsia="Times New Roman" w:hAnsi="Times New Roman" w:cs="Times New Roman"/>
      <w:b/>
      <w:bCs/>
      <w:sz w:val="36"/>
      <w:szCs w:val="36"/>
      <w:lang w:val="en-DK" w:eastAsia="en-DK"/>
    </w:rPr>
  </w:style>
  <w:style w:type="character" w:customStyle="1" w:styleId="Heading3Char">
    <w:name w:val="Heading 3 Char"/>
    <w:basedOn w:val="DefaultParagraphFont"/>
    <w:link w:val="Heading3"/>
    <w:uiPriority w:val="9"/>
    <w:rsid w:val="00DF3634"/>
    <w:rPr>
      <w:rFonts w:ascii="Times New Roman" w:eastAsia="Times New Roman" w:hAnsi="Times New Roman" w:cs="Times New Roman"/>
      <w:b/>
      <w:bCs/>
      <w:sz w:val="27"/>
      <w:szCs w:val="27"/>
      <w:lang w:val="en-DK" w:eastAsia="en-DK"/>
    </w:rPr>
  </w:style>
  <w:style w:type="paragraph" w:styleId="NormalWeb">
    <w:name w:val="Normal (Web)"/>
    <w:basedOn w:val="Normal"/>
    <w:uiPriority w:val="99"/>
    <w:unhideWhenUsed/>
    <w:rsid w:val="00DF3634"/>
    <w:pPr>
      <w:spacing w:before="100" w:beforeAutospacing="1" w:after="100" w:afterAutospacing="1" w:line="240" w:lineRule="auto"/>
    </w:pPr>
    <w:rPr>
      <w:rFonts w:ascii="Times New Roman" w:eastAsia="Times New Roman" w:hAnsi="Times New Roman" w:cs="Times New Roman"/>
      <w:sz w:val="24"/>
      <w:szCs w:val="24"/>
      <w:lang w:eastAsia="en-DK"/>
    </w:rPr>
  </w:style>
  <w:style w:type="paragraph" w:styleId="HTMLPreformatted">
    <w:name w:val="HTML Preformatted"/>
    <w:basedOn w:val="Normal"/>
    <w:link w:val="HTMLPreformattedChar"/>
    <w:uiPriority w:val="99"/>
    <w:semiHidden/>
    <w:unhideWhenUsed/>
    <w:rsid w:val="00DF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semiHidden/>
    <w:rsid w:val="00DF3634"/>
    <w:rPr>
      <w:rFonts w:ascii="Courier New" w:eastAsia="Times New Roman" w:hAnsi="Courier New" w:cs="Courier New"/>
      <w:sz w:val="20"/>
      <w:szCs w:val="20"/>
      <w:lang w:val="en-DK" w:eastAsia="en-DK"/>
    </w:rPr>
  </w:style>
  <w:style w:type="character" w:styleId="HTMLCode">
    <w:name w:val="HTML Code"/>
    <w:basedOn w:val="DefaultParagraphFont"/>
    <w:uiPriority w:val="99"/>
    <w:semiHidden/>
    <w:unhideWhenUsed/>
    <w:rsid w:val="00DF36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51EF2"/>
    <w:rPr>
      <w:color w:val="605E5C"/>
      <w:shd w:val="clear" w:color="auto" w:fill="E1DFDD"/>
    </w:rPr>
  </w:style>
  <w:style w:type="character" w:styleId="Strong">
    <w:name w:val="Strong"/>
    <w:basedOn w:val="DefaultParagraphFont"/>
    <w:uiPriority w:val="22"/>
    <w:qFormat/>
    <w:rsid w:val="00120A8C"/>
    <w:rPr>
      <w:b/>
      <w:bCs/>
    </w:rPr>
  </w:style>
  <w:style w:type="paragraph" w:styleId="ListParagraph">
    <w:name w:val="List Paragraph"/>
    <w:basedOn w:val="Normal"/>
    <w:uiPriority w:val="34"/>
    <w:qFormat/>
    <w:rsid w:val="002A3A6D"/>
    <w:pPr>
      <w:ind w:left="720"/>
      <w:contextualSpacing/>
    </w:pPr>
  </w:style>
  <w:style w:type="character" w:styleId="FollowedHyperlink">
    <w:name w:val="FollowedHyperlink"/>
    <w:basedOn w:val="DefaultParagraphFont"/>
    <w:uiPriority w:val="99"/>
    <w:semiHidden/>
    <w:unhideWhenUsed/>
    <w:rsid w:val="003B2B07"/>
    <w:rPr>
      <w:color w:val="954F72" w:themeColor="followedHyperlink"/>
      <w:u w:val="single"/>
    </w:rPr>
  </w:style>
  <w:style w:type="character" w:customStyle="1" w:styleId="Heading1Char">
    <w:name w:val="Heading 1 Char"/>
    <w:basedOn w:val="DefaultParagraphFont"/>
    <w:link w:val="Heading1"/>
    <w:uiPriority w:val="9"/>
    <w:rsid w:val="0070313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566A"/>
    <w:rPr>
      <w:rFonts w:asciiTheme="majorHAnsi" w:eastAsiaTheme="majorEastAsia" w:hAnsiTheme="majorHAnsi" w:cstheme="majorBidi"/>
      <w:color w:val="2F5496" w:themeColor="accent1" w:themeShade="BF"/>
    </w:rPr>
  </w:style>
  <w:style w:type="character" w:customStyle="1" w:styleId="pl-c1">
    <w:name w:val="pl-c1"/>
    <w:basedOn w:val="DefaultParagraphFont"/>
    <w:rsid w:val="006109F6"/>
  </w:style>
  <w:style w:type="character" w:customStyle="1" w:styleId="pl-k">
    <w:name w:val="pl-k"/>
    <w:basedOn w:val="DefaultParagraphFont"/>
    <w:rsid w:val="006109F6"/>
  </w:style>
  <w:style w:type="character" w:customStyle="1" w:styleId="pl-s">
    <w:name w:val="pl-s"/>
    <w:basedOn w:val="DefaultParagraphFont"/>
    <w:rsid w:val="006109F6"/>
  </w:style>
  <w:style w:type="character" w:customStyle="1" w:styleId="elementtoproof">
    <w:name w:val="elementtoproof"/>
    <w:basedOn w:val="DefaultParagraphFont"/>
    <w:rsid w:val="009E0265"/>
  </w:style>
  <w:style w:type="paragraph" w:customStyle="1" w:styleId="y-list--item">
    <w:name w:val="y-list--item"/>
    <w:basedOn w:val="Normal"/>
    <w:rsid w:val="006D2A0F"/>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customStyle="1" w:styleId="Heading4Char">
    <w:name w:val="Heading 4 Char"/>
    <w:basedOn w:val="DefaultParagraphFont"/>
    <w:link w:val="Heading4"/>
    <w:uiPriority w:val="9"/>
    <w:semiHidden/>
    <w:rsid w:val="00694D8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652">
      <w:bodyDiv w:val="1"/>
      <w:marLeft w:val="0"/>
      <w:marRight w:val="0"/>
      <w:marTop w:val="0"/>
      <w:marBottom w:val="0"/>
      <w:divBdr>
        <w:top w:val="none" w:sz="0" w:space="0" w:color="auto"/>
        <w:left w:val="none" w:sz="0" w:space="0" w:color="auto"/>
        <w:bottom w:val="none" w:sz="0" w:space="0" w:color="auto"/>
        <w:right w:val="none" w:sz="0" w:space="0" w:color="auto"/>
      </w:divBdr>
      <w:divsChild>
        <w:div w:id="479615906">
          <w:marLeft w:val="0"/>
          <w:marRight w:val="0"/>
          <w:marTop w:val="0"/>
          <w:marBottom w:val="0"/>
          <w:divBdr>
            <w:top w:val="none" w:sz="0" w:space="0" w:color="auto"/>
            <w:left w:val="none" w:sz="0" w:space="0" w:color="auto"/>
            <w:bottom w:val="none" w:sz="0" w:space="0" w:color="auto"/>
            <w:right w:val="none" w:sz="0" w:space="0" w:color="auto"/>
          </w:divBdr>
          <w:divsChild>
            <w:div w:id="580331440">
              <w:marLeft w:val="0"/>
              <w:marRight w:val="0"/>
              <w:marTop w:val="0"/>
              <w:marBottom w:val="0"/>
              <w:divBdr>
                <w:top w:val="none" w:sz="0" w:space="0" w:color="auto"/>
                <w:left w:val="none" w:sz="0" w:space="0" w:color="auto"/>
                <w:bottom w:val="none" w:sz="0" w:space="0" w:color="auto"/>
                <w:right w:val="none" w:sz="0" w:space="0" w:color="auto"/>
              </w:divBdr>
            </w:div>
            <w:div w:id="830681539">
              <w:marLeft w:val="0"/>
              <w:marRight w:val="0"/>
              <w:marTop w:val="0"/>
              <w:marBottom w:val="0"/>
              <w:divBdr>
                <w:top w:val="none" w:sz="0" w:space="0" w:color="auto"/>
                <w:left w:val="none" w:sz="0" w:space="0" w:color="auto"/>
                <w:bottom w:val="none" w:sz="0" w:space="0" w:color="auto"/>
                <w:right w:val="none" w:sz="0" w:space="0" w:color="auto"/>
              </w:divBdr>
            </w:div>
            <w:div w:id="18029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556">
      <w:bodyDiv w:val="1"/>
      <w:marLeft w:val="0"/>
      <w:marRight w:val="0"/>
      <w:marTop w:val="0"/>
      <w:marBottom w:val="0"/>
      <w:divBdr>
        <w:top w:val="none" w:sz="0" w:space="0" w:color="auto"/>
        <w:left w:val="none" w:sz="0" w:space="0" w:color="auto"/>
        <w:bottom w:val="none" w:sz="0" w:space="0" w:color="auto"/>
        <w:right w:val="none" w:sz="0" w:space="0" w:color="auto"/>
      </w:divBdr>
    </w:div>
    <w:div w:id="144015133">
      <w:bodyDiv w:val="1"/>
      <w:marLeft w:val="0"/>
      <w:marRight w:val="0"/>
      <w:marTop w:val="0"/>
      <w:marBottom w:val="0"/>
      <w:divBdr>
        <w:top w:val="none" w:sz="0" w:space="0" w:color="auto"/>
        <w:left w:val="none" w:sz="0" w:space="0" w:color="auto"/>
        <w:bottom w:val="none" w:sz="0" w:space="0" w:color="auto"/>
        <w:right w:val="none" w:sz="0" w:space="0" w:color="auto"/>
      </w:divBdr>
      <w:divsChild>
        <w:div w:id="778110150">
          <w:marLeft w:val="0"/>
          <w:marRight w:val="0"/>
          <w:marTop w:val="0"/>
          <w:marBottom w:val="0"/>
          <w:divBdr>
            <w:top w:val="none" w:sz="0" w:space="0" w:color="auto"/>
            <w:left w:val="none" w:sz="0" w:space="0" w:color="auto"/>
            <w:bottom w:val="none" w:sz="0" w:space="0" w:color="auto"/>
            <w:right w:val="none" w:sz="0" w:space="0" w:color="auto"/>
          </w:divBdr>
        </w:div>
        <w:div w:id="548568963">
          <w:marLeft w:val="0"/>
          <w:marRight w:val="0"/>
          <w:marTop w:val="0"/>
          <w:marBottom w:val="0"/>
          <w:divBdr>
            <w:top w:val="none" w:sz="0" w:space="0" w:color="auto"/>
            <w:left w:val="none" w:sz="0" w:space="0" w:color="auto"/>
            <w:bottom w:val="none" w:sz="0" w:space="0" w:color="auto"/>
            <w:right w:val="none" w:sz="0" w:space="0" w:color="auto"/>
          </w:divBdr>
        </w:div>
        <w:div w:id="1694453812">
          <w:marLeft w:val="0"/>
          <w:marRight w:val="0"/>
          <w:marTop w:val="0"/>
          <w:marBottom w:val="0"/>
          <w:divBdr>
            <w:top w:val="none" w:sz="0" w:space="0" w:color="auto"/>
            <w:left w:val="none" w:sz="0" w:space="0" w:color="auto"/>
            <w:bottom w:val="none" w:sz="0" w:space="0" w:color="auto"/>
            <w:right w:val="none" w:sz="0" w:space="0" w:color="auto"/>
          </w:divBdr>
        </w:div>
      </w:divsChild>
    </w:div>
    <w:div w:id="156383707">
      <w:bodyDiv w:val="1"/>
      <w:marLeft w:val="0"/>
      <w:marRight w:val="0"/>
      <w:marTop w:val="0"/>
      <w:marBottom w:val="0"/>
      <w:divBdr>
        <w:top w:val="none" w:sz="0" w:space="0" w:color="auto"/>
        <w:left w:val="none" w:sz="0" w:space="0" w:color="auto"/>
        <w:bottom w:val="none" w:sz="0" w:space="0" w:color="auto"/>
        <w:right w:val="none" w:sz="0" w:space="0" w:color="auto"/>
      </w:divBdr>
    </w:div>
    <w:div w:id="368452963">
      <w:bodyDiv w:val="1"/>
      <w:marLeft w:val="0"/>
      <w:marRight w:val="0"/>
      <w:marTop w:val="0"/>
      <w:marBottom w:val="0"/>
      <w:divBdr>
        <w:top w:val="none" w:sz="0" w:space="0" w:color="auto"/>
        <w:left w:val="none" w:sz="0" w:space="0" w:color="auto"/>
        <w:bottom w:val="none" w:sz="0" w:space="0" w:color="auto"/>
        <w:right w:val="none" w:sz="0" w:space="0" w:color="auto"/>
      </w:divBdr>
    </w:div>
    <w:div w:id="399134049">
      <w:bodyDiv w:val="1"/>
      <w:marLeft w:val="0"/>
      <w:marRight w:val="0"/>
      <w:marTop w:val="0"/>
      <w:marBottom w:val="0"/>
      <w:divBdr>
        <w:top w:val="none" w:sz="0" w:space="0" w:color="auto"/>
        <w:left w:val="none" w:sz="0" w:space="0" w:color="auto"/>
        <w:bottom w:val="none" w:sz="0" w:space="0" w:color="auto"/>
        <w:right w:val="none" w:sz="0" w:space="0" w:color="auto"/>
      </w:divBdr>
    </w:div>
    <w:div w:id="434718016">
      <w:bodyDiv w:val="1"/>
      <w:marLeft w:val="0"/>
      <w:marRight w:val="0"/>
      <w:marTop w:val="0"/>
      <w:marBottom w:val="0"/>
      <w:divBdr>
        <w:top w:val="none" w:sz="0" w:space="0" w:color="auto"/>
        <w:left w:val="none" w:sz="0" w:space="0" w:color="auto"/>
        <w:bottom w:val="none" w:sz="0" w:space="0" w:color="auto"/>
        <w:right w:val="none" w:sz="0" w:space="0" w:color="auto"/>
      </w:divBdr>
    </w:div>
    <w:div w:id="513695160">
      <w:bodyDiv w:val="1"/>
      <w:marLeft w:val="0"/>
      <w:marRight w:val="0"/>
      <w:marTop w:val="0"/>
      <w:marBottom w:val="0"/>
      <w:divBdr>
        <w:top w:val="none" w:sz="0" w:space="0" w:color="auto"/>
        <w:left w:val="none" w:sz="0" w:space="0" w:color="auto"/>
        <w:bottom w:val="none" w:sz="0" w:space="0" w:color="auto"/>
        <w:right w:val="none" w:sz="0" w:space="0" w:color="auto"/>
      </w:divBdr>
      <w:divsChild>
        <w:div w:id="596910744">
          <w:marLeft w:val="0"/>
          <w:marRight w:val="0"/>
          <w:marTop w:val="150"/>
          <w:marBottom w:val="0"/>
          <w:divBdr>
            <w:top w:val="none" w:sz="0" w:space="0" w:color="auto"/>
            <w:left w:val="none" w:sz="0" w:space="0" w:color="auto"/>
            <w:bottom w:val="none" w:sz="0" w:space="0" w:color="auto"/>
            <w:right w:val="none" w:sz="0" w:space="0" w:color="auto"/>
          </w:divBdr>
        </w:div>
        <w:div w:id="1349479419">
          <w:marLeft w:val="0"/>
          <w:marRight w:val="0"/>
          <w:marTop w:val="0"/>
          <w:marBottom w:val="0"/>
          <w:divBdr>
            <w:top w:val="none" w:sz="0" w:space="0" w:color="auto"/>
            <w:left w:val="none" w:sz="0" w:space="0" w:color="auto"/>
            <w:bottom w:val="none" w:sz="0" w:space="0" w:color="auto"/>
            <w:right w:val="none" w:sz="0" w:space="0" w:color="auto"/>
          </w:divBdr>
          <w:divsChild>
            <w:div w:id="8296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5657">
      <w:bodyDiv w:val="1"/>
      <w:marLeft w:val="0"/>
      <w:marRight w:val="0"/>
      <w:marTop w:val="0"/>
      <w:marBottom w:val="0"/>
      <w:divBdr>
        <w:top w:val="none" w:sz="0" w:space="0" w:color="auto"/>
        <w:left w:val="none" w:sz="0" w:space="0" w:color="auto"/>
        <w:bottom w:val="none" w:sz="0" w:space="0" w:color="auto"/>
        <w:right w:val="none" w:sz="0" w:space="0" w:color="auto"/>
      </w:divBdr>
    </w:div>
    <w:div w:id="599947647">
      <w:bodyDiv w:val="1"/>
      <w:marLeft w:val="0"/>
      <w:marRight w:val="0"/>
      <w:marTop w:val="0"/>
      <w:marBottom w:val="0"/>
      <w:divBdr>
        <w:top w:val="none" w:sz="0" w:space="0" w:color="auto"/>
        <w:left w:val="none" w:sz="0" w:space="0" w:color="auto"/>
        <w:bottom w:val="none" w:sz="0" w:space="0" w:color="auto"/>
        <w:right w:val="none" w:sz="0" w:space="0" w:color="auto"/>
      </w:divBdr>
      <w:divsChild>
        <w:div w:id="1400978617">
          <w:marLeft w:val="0"/>
          <w:marRight w:val="0"/>
          <w:marTop w:val="0"/>
          <w:marBottom w:val="0"/>
          <w:divBdr>
            <w:top w:val="none" w:sz="0" w:space="0" w:color="auto"/>
            <w:left w:val="none" w:sz="0" w:space="0" w:color="auto"/>
            <w:bottom w:val="none" w:sz="0" w:space="0" w:color="auto"/>
            <w:right w:val="none" w:sz="0" w:space="0" w:color="auto"/>
          </w:divBdr>
          <w:divsChild>
            <w:div w:id="1409304801">
              <w:marLeft w:val="0"/>
              <w:marRight w:val="0"/>
              <w:marTop w:val="0"/>
              <w:marBottom w:val="0"/>
              <w:divBdr>
                <w:top w:val="none" w:sz="0" w:space="0" w:color="auto"/>
                <w:left w:val="none" w:sz="0" w:space="0" w:color="auto"/>
                <w:bottom w:val="none" w:sz="0" w:space="0" w:color="auto"/>
                <w:right w:val="none" w:sz="0" w:space="0" w:color="auto"/>
              </w:divBdr>
            </w:div>
            <w:div w:id="2109766293">
              <w:marLeft w:val="0"/>
              <w:marRight w:val="0"/>
              <w:marTop w:val="0"/>
              <w:marBottom w:val="0"/>
              <w:divBdr>
                <w:top w:val="none" w:sz="0" w:space="0" w:color="auto"/>
                <w:left w:val="none" w:sz="0" w:space="0" w:color="auto"/>
                <w:bottom w:val="none" w:sz="0" w:space="0" w:color="auto"/>
                <w:right w:val="none" w:sz="0" w:space="0" w:color="auto"/>
              </w:divBdr>
            </w:div>
            <w:div w:id="1407993777">
              <w:marLeft w:val="0"/>
              <w:marRight w:val="0"/>
              <w:marTop w:val="0"/>
              <w:marBottom w:val="0"/>
              <w:divBdr>
                <w:top w:val="none" w:sz="0" w:space="0" w:color="auto"/>
                <w:left w:val="none" w:sz="0" w:space="0" w:color="auto"/>
                <w:bottom w:val="none" w:sz="0" w:space="0" w:color="auto"/>
                <w:right w:val="none" w:sz="0" w:space="0" w:color="auto"/>
              </w:divBdr>
            </w:div>
            <w:div w:id="2134517884">
              <w:marLeft w:val="0"/>
              <w:marRight w:val="0"/>
              <w:marTop w:val="0"/>
              <w:marBottom w:val="0"/>
              <w:divBdr>
                <w:top w:val="none" w:sz="0" w:space="0" w:color="auto"/>
                <w:left w:val="none" w:sz="0" w:space="0" w:color="auto"/>
                <w:bottom w:val="none" w:sz="0" w:space="0" w:color="auto"/>
                <w:right w:val="none" w:sz="0" w:space="0" w:color="auto"/>
              </w:divBdr>
            </w:div>
            <w:div w:id="1036126969">
              <w:marLeft w:val="0"/>
              <w:marRight w:val="0"/>
              <w:marTop w:val="0"/>
              <w:marBottom w:val="0"/>
              <w:divBdr>
                <w:top w:val="none" w:sz="0" w:space="0" w:color="auto"/>
                <w:left w:val="none" w:sz="0" w:space="0" w:color="auto"/>
                <w:bottom w:val="none" w:sz="0" w:space="0" w:color="auto"/>
                <w:right w:val="none" w:sz="0" w:space="0" w:color="auto"/>
              </w:divBdr>
            </w:div>
            <w:div w:id="249853749">
              <w:marLeft w:val="0"/>
              <w:marRight w:val="0"/>
              <w:marTop w:val="0"/>
              <w:marBottom w:val="0"/>
              <w:divBdr>
                <w:top w:val="none" w:sz="0" w:space="0" w:color="auto"/>
                <w:left w:val="none" w:sz="0" w:space="0" w:color="auto"/>
                <w:bottom w:val="none" w:sz="0" w:space="0" w:color="auto"/>
                <w:right w:val="none" w:sz="0" w:space="0" w:color="auto"/>
              </w:divBdr>
            </w:div>
            <w:div w:id="1763181837">
              <w:marLeft w:val="0"/>
              <w:marRight w:val="0"/>
              <w:marTop w:val="0"/>
              <w:marBottom w:val="0"/>
              <w:divBdr>
                <w:top w:val="none" w:sz="0" w:space="0" w:color="auto"/>
                <w:left w:val="none" w:sz="0" w:space="0" w:color="auto"/>
                <w:bottom w:val="none" w:sz="0" w:space="0" w:color="auto"/>
                <w:right w:val="none" w:sz="0" w:space="0" w:color="auto"/>
              </w:divBdr>
            </w:div>
            <w:div w:id="1597327187">
              <w:marLeft w:val="0"/>
              <w:marRight w:val="0"/>
              <w:marTop w:val="0"/>
              <w:marBottom w:val="0"/>
              <w:divBdr>
                <w:top w:val="none" w:sz="0" w:space="0" w:color="auto"/>
                <w:left w:val="none" w:sz="0" w:space="0" w:color="auto"/>
                <w:bottom w:val="none" w:sz="0" w:space="0" w:color="auto"/>
                <w:right w:val="none" w:sz="0" w:space="0" w:color="auto"/>
              </w:divBdr>
            </w:div>
            <w:div w:id="1370297412">
              <w:marLeft w:val="0"/>
              <w:marRight w:val="0"/>
              <w:marTop w:val="0"/>
              <w:marBottom w:val="0"/>
              <w:divBdr>
                <w:top w:val="none" w:sz="0" w:space="0" w:color="auto"/>
                <w:left w:val="none" w:sz="0" w:space="0" w:color="auto"/>
                <w:bottom w:val="none" w:sz="0" w:space="0" w:color="auto"/>
                <w:right w:val="none" w:sz="0" w:space="0" w:color="auto"/>
              </w:divBdr>
            </w:div>
            <w:div w:id="106778026">
              <w:marLeft w:val="0"/>
              <w:marRight w:val="0"/>
              <w:marTop w:val="0"/>
              <w:marBottom w:val="0"/>
              <w:divBdr>
                <w:top w:val="none" w:sz="0" w:space="0" w:color="auto"/>
                <w:left w:val="none" w:sz="0" w:space="0" w:color="auto"/>
                <w:bottom w:val="none" w:sz="0" w:space="0" w:color="auto"/>
                <w:right w:val="none" w:sz="0" w:space="0" w:color="auto"/>
              </w:divBdr>
            </w:div>
            <w:div w:id="130950781">
              <w:marLeft w:val="0"/>
              <w:marRight w:val="0"/>
              <w:marTop w:val="0"/>
              <w:marBottom w:val="0"/>
              <w:divBdr>
                <w:top w:val="none" w:sz="0" w:space="0" w:color="auto"/>
                <w:left w:val="none" w:sz="0" w:space="0" w:color="auto"/>
                <w:bottom w:val="none" w:sz="0" w:space="0" w:color="auto"/>
                <w:right w:val="none" w:sz="0" w:space="0" w:color="auto"/>
              </w:divBdr>
            </w:div>
            <w:div w:id="341981150">
              <w:marLeft w:val="0"/>
              <w:marRight w:val="0"/>
              <w:marTop w:val="0"/>
              <w:marBottom w:val="0"/>
              <w:divBdr>
                <w:top w:val="none" w:sz="0" w:space="0" w:color="auto"/>
                <w:left w:val="none" w:sz="0" w:space="0" w:color="auto"/>
                <w:bottom w:val="none" w:sz="0" w:space="0" w:color="auto"/>
                <w:right w:val="none" w:sz="0" w:space="0" w:color="auto"/>
              </w:divBdr>
            </w:div>
            <w:div w:id="17341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9869">
      <w:bodyDiv w:val="1"/>
      <w:marLeft w:val="0"/>
      <w:marRight w:val="0"/>
      <w:marTop w:val="0"/>
      <w:marBottom w:val="0"/>
      <w:divBdr>
        <w:top w:val="none" w:sz="0" w:space="0" w:color="auto"/>
        <w:left w:val="none" w:sz="0" w:space="0" w:color="auto"/>
        <w:bottom w:val="none" w:sz="0" w:space="0" w:color="auto"/>
        <w:right w:val="none" w:sz="0" w:space="0" w:color="auto"/>
      </w:divBdr>
    </w:div>
    <w:div w:id="723261152">
      <w:bodyDiv w:val="1"/>
      <w:marLeft w:val="0"/>
      <w:marRight w:val="0"/>
      <w:marTop w:val="0"/>
      <w:marBottom w:val="0"/>
      <w:divBdr>
        <w:top w:val="none" w:sz="0" w:space="0" w:color="auto"/>
        <w:left w:val="none" w:sz="0" w:space="0" w:color="auto"/>
        <w:bottom w:val="none" w:sz="0" w:space="0" w:color="auto"/>
        <w:right w:val="none" w:sz="0" w:space="0" w:color="auto"/>
      </w:divBdr>
      <w:divsChild>
        <w:div w:id="2005821295">
          <w:marLeft w:val="0"/>
          <w:marRight w:val="0"/>
          <w:marTop w:val="0"/>
          <w:marBottom w:val="0"/>
          <w:divBdr>
            <w:top w:val="none" w:sz="0" w:space="0" w:color="auto"/>
            <w:left w:val="none" w:sz="0" w:space="0" w:color="auto"/>
            <w:bottom w:val="none" w:sz="0" w:space="0" w:color="auto"/>
            <w:right w:val="none" w:sz="0" w:space="0" w:color="auto"/>
          </w:divBdr>
          <w:divsChild>
            <w:div w:id="595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0649">
      <w:bodyDiv w:val="1"/>
      <w:marLeft w:val="0"/>
      <w:marRight w:val="0"/>
      <w:marTop w:val="0"/>
      <w:marBottom w:val="0"/>
      <w:divBdr>
        <w:top w:val="none" w:sz="0" w:space="0" w:color="auto"/>
        <w:left w:val="none" w:sz="0" w:space="0" w:color="auto"/>
        <w:bottom w:val="none" w:sz="0" w:space="0" w:color="auto"/>
        <w:right w:val="none" w:sz="0" w:space="0" w:color="auto"/>
      </w:divBdr>
      <w:divsChild>
        <w:div w:id="529605419">
          <w:marLeft w:val="0"/>
          <w:marRight w:val="0"/>
          <w:marTop w:val="75"/>
          <w:marBottom w:val="0"/>
          <w:divBdr>
            <w:top w:val="none" w:sz="0" w:space="0" w:color="auto"/>
            <w:left w:val="none" w:sz="0" w:space="0" w:color="auto"/>
            <w:bottom w:val="none" w:sz="0" w:space="0" w:color="auto"/>
            <w:right w:val="none" w:sz="0" w:space="0" w:color="auto"/>
          </w:divBdr>
        </w:div>
      </w:divsChild>
    </w:div>
    <w:div w:id="795416364">
      <w:bodyDiv w:val="1"/>
      <w:marLeft w:val="0"/>
      <w:marRight w:val="0"/>
      <w:marTop w:val="0"/>
      <w:marBottom w:val="0"/>
      <w:divBdr>
        <w:top w:val="none" w:sz="0" w:space="0" w:color="auto"/>
        <w:left w:val="none" w:sz="0" w:space="0" w:color="auto"/>
        <w:bottom w:val="none" w:sz="0" w:space="0" w:color="auto"/>
        <w:right w:val="none" w:sz="0" w:space="0" w:color="auto"/>
      </w:divBdr>
    </w:div>
    <w:div w:id="907157366">
      <w:bodyDiv w:val="1"/>
      <w:marLeft w:val="0"/>
      <w:marRight w:val="0"/>
      <w:marTop w:val="0"/>
      <w:marBottom w:val="0"/>
      <w:divBdr>
        <w:top w:val="none" w:sz="0" w:space="0" w:color="auto"/>
        <w:left w:val="none" w:sz="0" w:space="0" w:color="auto"/>
        <w:bottom w:val="none" w:sz="0" w:space="0" w:color="auto"/>
        <w:right w:val="none" w:sz="0" w:space="0" w:color="auto"/>
      </w:divBdr>
      <w:divsChild>
        <w:div w:id="71855697">
          <w:marLeft w:val="0"/>
          <w:marRight w:val="0"/>
          <w:marTop w:val="0"/>
          <w:marBottom w:val="0"/>
          <w:divBdr>
            <w:top w:val="none" w:sz="0" w:space="0" w:color="auto"/>
            <w:left w:val="none" w:sz="0" w:space="0" w:color="auto"/>
            <w:bottom w:val="none" w:sz="0" w:space="0" w:color="auto"/>
            <w:right w:val="none" w:sz="0" w:space="0" w:color="auto"/>
          </w:divBdr>
          <w:divsChild>
            <w:div w:id="71856374">
              <w:marLeft w:val="0"/>
              <w:marRight w:val="0"/>
              <w:marTop w:val="0"/>
              <w:marBottom w:val="0"/>
              <w:divBdr>
                <w:top w:val="none" w:sz="0" w:space="0" w:color="auto"/>
                <w:left w:val="none" w:sz="0" w:space="0" w:color="auto"/>
                <w:bottom w:val="none" w:sz="0" w:space="0" w:color="auto"/>
                <w:right w:val="none" w:sz="0" w:space="0" w:color="auto"/>
              </w:divBdr>
            </w:div>
            <w:div w:id="603459760">
              <w:marLeft w:val="0"/>
              <w:marRight w:val="0"/>
              <w:marTop w:val="0"/>
              <w:marBottom w:val="0"/>
              <w:divBdr>
                <w:top w:val="none" w:sz="0" w:space="0" w:color="auto"/>
                <w:left w:val="none" w:sz="0" w:space="0" w:color="auto"/>
                <w:bottom w:val="none" w:sz="0" w:space="0" w:color="auto"/>
                <w:right w:val="none" w:sz="0" w:space="0" w:color="auto"/>
              </w:divBdr>
            </w:div>
            <w:div w:id="1079715740">
              <w:marLeft w:val="0"/>
              <w:marRight w:val="0"/>
              <w:marTop w:val="0"/>
              <w:marBottom w:val="0"/>
              <w:divBdr>
                <w:top w:val="none" w:sz="0" w:space="0" w:color="auto"/>
                <w:left w:val="none" w:sz="0" w:space="0" w:color="auto"/>
                <w:bottom w:val="none" w:sz="0" w:space="0" w:color="auto"/>
                <w:right w:val="none" w:sz="0" w:space="0" w:color="auto"/>
              </w:divBdr>
            </w:div>
            <w:div w:id="347214688">
              <w:marLeft w:val="0"/>
              <w:marRight w:val="0"/>
              <w:marTop w:val="0"/>
              <w:marBottom w:val="0"/>
              <w:divBdr>
                <w:top w:val="none" w:sz="0" w:space="0" w:color="auto"/>
                <w:left w:val="none" w:sz="0" w:space="0" w:color="auto"/>
                <w:bottom w:val="none" w:sz="0" w:space="0" w:color="auto"/>
                <w:right w:val="none" w:sz="0" w:space="0" w:color="auto"/>
              </w:divBdr>
            </w:div>
            <w:div w:id="1765030565">
              <w:marLeft w:val="0"/>
              <w:marRight w:val="0"/>
              <w:marTop w:val="0"/>
              <w:marBottom w:val="0"/>
              <w:divBdr>
                <w:top w:val="none" w:sz="0" w:space="0" w:color="auto"/>
                <w:left w:val="none" w:sz="0" w:space="0" w:color="auto"/>
                <w:bottom w:val="none" w:sz="0" w:space="0" w:color="auto"/>
                <w:right w:val="none" w:sz="0" w:space="0" w:color="auto"/>
              </w:divBdr>
            </w:div>
            <w:div w:id="1487673578">
              <w:marLeft w:val="0"/>
              <w:marRight w:val="0"/>
              <w:marTop w:val="0"/>
              <w:marBottom w:val="0"/>
              <w:divBdr>
                <w:top w:val="none" w:sz="0" w:space="0" w:color="auto"/>
                <w:left w:val="none" w:sz="0" w:space="0" w:color="auto"/>
                <w:bottom w:val="none" w:sz="0" w:space="0" w:color="auto"/>
                <w:right w:val="none" w:sz="0" w:space="0" w:color="auto"/>
              </w:divBdr>
            </w:div>
            <w:div w:id="1765684476">
              <w:marLeft w:val="0"/>
              <w:marRight w:val="0"/>
              <w:marTop w:val="0"/>
              <w:marBottom w:val="0"/>
              <w:divBdr>
                <w:top w:val="none" w:sz="0" w:space="0" w:color="auto"/>
                <w:left w:val="none" w:sz="0" w:space="0" w:color="auto"/>
                <w:bottom w:val="none" w:sz="0" w:space="0" w:color="auto"/>
                <w:right w:val="none" w:sz="0" w:space="0" w:color="auto"/>
              </w:divBdr>
            </w:div>
            <w:div w:id="1074820219">
              <w:marLeft w:val="0"/>
              <w:marRight w:val="0"/>
              <w:marTop w:val="0"/>
              <w:marBottom w:val="0"/>
              <w:divBdr>
                <w:top w:val="none" w:sz="0" w:space="0" w:color="auto"/>
                <w:left w:val="none" w:sz="0" w:space="0" w:color="auto"/>
                <w:bottom w:val="none" w:sz="0" w:space="0" w:color="auto"/>
                <w:right w:val="none" w:sz="0" w:space="0" w:color="auto"/>
              </w:divBdr>
            </w:div>
            <w:div w:id="1305549421">
              <w:marLeft w:val="0"/>
              <w:marRight w:val="0"/>
              <w:marTop w:val="0"/>
              <w:marBottom w:val="0"/>
              <w:divBdr>
                <w:top w:val="none" w:sz="0" w:space="0" w:color="auto"/>
                <w:left w:val="none" w:sz="0" w:space="0" w:color="auto"/>
                <w:bottom w:val="none" w:sz="0" w:space="0" w:color="auto"/>
                <w:right w:val="none" w:sz="0" w:space="0" w:color="auto"/>
              </w:divBdr>
            </w:div>
            <w:div w:id="1512911837">
              <w:marLeft w:val="0"/>
              <w:marRight w:val="0"/>
              <w:marTop w:val="0"/>
              <w:marBottom w:val="0"/>
              <w:divBdr>
                <w:top w:val="none" w:sz="0" w:space="0" w:color="auto"/>
                <w:left w:val="none" w:sz="0" w:space="0" w:color="auto"/>
                <w:bottom w:val="none" w:sz="0" w:space="0" w:color="auto"/>
                <w:right w:val="none" w:sz="0" w:space="0" w:color="auto"/>
              </w:divBdr>
            </w:div>
            <w:div w:id="1144464424">
              <w:marLeft w:val="0"/>
              <w:marRight w:val="0"/>
              <w:marTop w:val="0"/>
              <w:marBottom w:val="0"/>
              <w:divBdr>
                <w:top w:val="none" w:sz="0" w:space="0" w:color="auto"/>
                <w:left w:val="none" w:sz="0" w:space="0" w:color="auto"/>
                <w:bottom w:val="none" w:sz="0" w:space="0" w:color="auto"/>
                <w:right w:val="none" w:sz="0" w:space="0" w:color="auto"/>
              </w:divBdr>
            </w:div>
            <w:div w:id="7866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2455">
      <w:bodyDiv w:val="1"/>
      <w:marLeft w:val="0"/>
      <w:marRight w:val="0"/>
      <w:marTop w:val="0"/>
      <w:marBottom w:val="0"/>
      <w:divBdr>
        <w:top w:val="none" w:sz="0" w:space="0" w:color="auto"/>
        <w:left w:val="none" w:sz="0" w:space="0" w:color="auto"/>
        <w:bottom w:val="none" w:sz="0" w:space="0" w:color="auto"/>
        <w:right w:val="none" w:sz="0" w:space="0" w:color="auto"/>
      </w:divBdr>
    </w:div>
    <w:div w:id="1079443640">
      <w:bodyDiv w:val="1"/>
      <w:marLeft w:val="0"/>
      <w:marRight w:val="0"/>
      <w:marTop w:val="0"/>
      <w:marBottom w:val="0"/>
      <w:divBdr>
        <w:top w:val="none" w:sz="0" w:space="0" w:color="auto"/>
        <w:left w:val="none" w:sz="0" w:space="0" w:color="auto"/>
        <w:bottom w:val="none" w:sz="0" w:space="0" w:color="auto"/>
        <w:right w:val="none" w:sz="0" w:space="0" w:color="auto"/>
      </w:divBdr>
      <w:divsChild>
        <w:div w:id="955022216">
          <w:marLeft w:val="0"/>
          <w:marRight w:val="0"/>
          <w:marTop w:val="0"/>
          <w:marBottom w:val="0"/>
          <w:divBdr>
            <w:top w:val="none" w:sz="0" w:space="0" w:color="auto"/>
            <w:left w:val="none" w:sz="0" w:space="0" w:color="auto"/>
            <w:bottom w:val="none" w:sz="0" w:space="0" w:color="auto"/>
            <w:right w:val="none" w:sz="0" w:space="0" w:color="auto"/>
          </w:divBdr>
          <w:divsChild>
            <w:div w:id="1762527793">
              <w:marLeft w:val="0"/>
              <w:marRight w:val="0"/>
              <w:marTop w:val="0"/>
              <w:marBottom w:val="0"/>
              <w:divBdr>
                <w:top w:val="none" w:sz="0" w:space="0" w:color="auto"/>
                <w:left w:val="none" w:sz="0" w:space="0" w:color="auto"/>
                <w:bottom w:val="none" w:sz="0" w:space="0" w:color="auto"/>
                <w:right w:val="none" w:sz="0" w:space="0" w:color="auto"/>
              </w:divBdr>
            </w:div>
            <w:div w:id="194470019">
              <w:marLeft w:val="0"/>
              <w:marRight w:val="0"/>
              <w:marTop w:val="0"/>
              <w:marBottom w:val="0"/>
              <w:divBdr>
                <w:top w:val="none" w:sz="0" w:space="0" w:color="auto"/>
                <w:left w:val="none" w:sz="0" w:space="0" w:color="auto"/>
                <w:bottom w:val="none" w:sz="0" w:space="0" w:color="auto"/>
                <w:right w:val="none" w:sz="0" w:space="0" w:color="auto"/>
              </w:divBdr>
            </w:div>
            <w:div w:id="403838305">
              <w:marLeft w:val="0"/>
              <w:marRight w:val="0"/>
              <w:marTop w:val="0"/>
              <w:marBottom w:val="0"/>
              <w:divBdr>
                <w:top w:val="none" w:sz="0" w:space="0" w:color="auto"/>
                <w:left w:val="none" w:sz="0" w:space="0" w:color="auto"/>
                <w:bottom w:val="none" w:sz="0" w:space="0" w:color="auto"/>
                <w:right w:val="none" w:sz="0" w:space="0" w:color="auto"/>
              </w:divBdr>
            </w:div>
            <w:div w:id="964239089">
              <w:marLeft w:val="0"/>
              <w:marRight w:val="0"/>
              <w:marTop w:val="0"/>
              <w:marBottom w:val="0"/>
              <w:divBdr>
                <w:top w:val="none" w:sz="0" w:space="0" w:color="auto"/>
                <w:left w:val="none" w:sz="0" w:space="0" w:color="auto"/>
                <w:bottom w:val="none" w:sz="0" w:space="0" w:color="auto"/>
                <w:right w:val="none" w:sz="0" w:space="0" w:color="auto"/>
              </w:divBdr>
            </w:div>
            <w:div w:id="418217287">
              <w:marLeft w:val="0"/>
              <w:marRight w:val="0"/>
              <w:marTop w:val="0"/>
              <w:marBottom w:val="0"/>
              <w:divBdr>
                <w:top w:val="none" w:sz="0" w:space="0" w:color="auto"/>
                <w:left w:val="none" w:sz="0" w:space="0" w:color="auto"/>
                <w:bottom w:val="none" w:sz="0" w:space="0" w:color="auto"/>
                <w:right w:val="none" w:sz="0" w:space="0" w:color="auto"/>
              </w:divBdr>
            </w:div>
            <w:div w:id="1082605269">
              <w:marLeft w:val="0"/>
              <w:marRight w:val="0"/>
              <w:marTop w:val="0"/>
              <w:marBottom w:val="0"/>
              <w:divBdr>
                <w:top w:val="none" w:sz="0" w:space="0" w:color="auto"/>
                <w:left w:val="none" w:sz="0" w:space="0" w:color="auto"/>
                <w:bottom w:val="none" w:sz="0" w:space="0" w:color="auto"/>
                <w:right w:val="none" w:sz="0" w:space="0" w:color="auto"/>
              </w:divBdr>
            </w:div>
            <w:div w:id="106320372">
              <w:marLeft w:val="0"/>
              <w:marRight w:val="0"/>
              <w:marTop w:val="0"/>
              <w:marBottom w:val="0"/>
              <w:divBdr>
                <w:top w:val="none" w:sz="0" w:space="0" w:color="auto"/>
                <w:left w:val="none" w:sz="0" w:space="0" w:color="auto"/>
                <w:bottom w:val="none" w:sz="0" w:space="0" w:color="auto"/>
                <w:right w:val="none" w:sz="0" w:space="0" w:color="auto"/>
              </w:divBdr>
            </w:div>
            <w:div w:id="797913008">
              <w:marLeft w:val="0"/>
              <w:marRight w:val="0"/>
              <w:marTop w:val="0"/>
              <w:marBottom w:val="0"/>
              <w:divBdr>
                <w:top w:val="none" w:sz="0" w:space="0" w:color="auto"/>
                <w:left w:val="none" w:sz="0" w:space="0" w:color="auto"/>
                <w:bottom w:val="none" w:sz="0" w:space="0" w:color="auto"/>
                <w:right w:val="none" w:sz="0" w:space="0" w:color="auto"/>
              </w:divBdr>
            </w:div>
            <w:div w:id="2141143420">
              <w:marLeft w:val="0"/>
              <w:marRight w:val="0"/>
              <w:marTop w:val="0"/>
              <w:marBottom w:val="0"/>
              <w:divBdr>
                <w:top w:val="none" w:sz="0" w:space="0" w:color="auto"/>
                <w:left w:val="none" w:sz="0" w:space="0" w:color="auto"/>
                <w:bottom w:val="none" w:sz="0" w:space="0" w:color="auto"/>
                <w:right w:val="none" w:sz="0" w:space="0" w:color="auto"/>
              </w:divBdr>
            </w:div>
            <w:div w:id="1489008430">
              <w:marLeft w:val="0"/>
              <w:marRight w:val="0"/>
              <w:marTop w:val="0"/>
              <w:marBottom w:val="0"/>
              <w:divBdr>
                <w:top w:val="none" w:sz="0" w:space="0" w:color="auto"/>
                <w:left w:val="none" w:sz="0" w:space="0" w:color="auto"/>
                <w:bottom w:val="none" w:sz="0" w:space="0" w:color="auto"/>
                <w:right w:val="none" w:sz="0" w:space="0" w:color="auto"/>
              </w:divBdr>
            </w:div>
            <w:div w:id="1534147998">
              <w:marLeft w:val="0"/>
              <w:marRight w:val="0"/>
              <w:marTop w:val="0"/>
              <w:marBottom w:val="0"/>
              <w:divBdr>
                <w:top w:val="none" w:sz="0" w:space="0" w:color="auto"/>
                <w:left w:val="none" w:sz="0" w:space="0" w:color="auto"/>
                <w:bottom w:val="none" w:sz="0" w:space="0" w:color="auto"/>
                <w:right w:val="none" w:sz="0" w:space="0" w:color="auto"/>
              </w:divBdr>
            </w:div>
            <w:div w:id="2092189411">
              <w:marLeft w:val="0"/>
              <w:marRight w:val="0"/>
              <w:marTop w:val="0"/>
              <w:marBottom w:val="0"/>
              <w:divBdr>
                <w:top w:val="none" w:sz="0" w:space="0" w:color="auto"/>
                <w:left w:val="none" w:sz="0" w:space="0" w:color="auto"/>
                <w:bottom w:val="none" w:sz="0" w:space="0" w:color="auto"/>
                <w:right w:val="none" w:sz="0" w:space="0" w:color="auto"/>
              </w:divBdr>
            </w:div>
            <w:div w:id="494227220">
              <w:marLeft w:val="0"/>
              <w:marRight w:val="0"/>
              <w:marTop w:val="0"/>
              <w:marBottom w:val="0"/>
              <w:divBdr>
                <w:top w:val="none" w:sz="0" w:space="0" w:color="auto"/>
                <w:left w:val="none" w:sz="0" w:space="0" w:color="auto"/>
                <w:bottom w:val="none" w:sz="0" w:space="0" w:color="auto"/>
                <w:right w:val="none" w:sz="0" w:space="0" w:color="auto"/>
              </w:divBdr>
            </w:div>
            <w:div w:id="1311717781">
              <w:marLeft w:val="0"/>
              <w:marRight w:val="0"/>
              <w:marTop w:val="0"/>
              <w:marBottom w:val="0"/>
              <w:divBdr>
                <w:top w:val="none" w:sz="0" w:space="0" w:color="auto"/>
                <w:left w:val="none" w:sz="0" w:space="0" w:color="auto"/>
                <w:bottom w:val="none" w:sz="0" w:space="0" w:color="auto"/>
                <w:right w:val="none" w:sz="0" w:space="0" w:color="auto"/>
              </w:divBdr>
            </w:div>
            <w:div w:id="720858660">
              <w:marLeft w:val="0"/>
              <w:marRight w:val="0"/>
              <w:marTop w:val="0"/>
              <w:marBottom w:val="0"/>
              <w:divBdr>
                <w:top w:val="none" w:sz="0" w:space="0" w:color="auto"/>
                <w:left w:val="none" w:sz="0" w:space="0" w:color="auto"/>
                <w:bottom w:val="none" w:sz="0" w:space="0" w:color="auto"/>
                <w:right w:val="none" w:sz="0" w:space="0" w:color="auto"/>
              </w:divBdr>
            </w:div>
            <w:div w:id="2115663229">
              <w:marLeft w:val="0"/>
              <w:marRight w:val="0"/>
              <w:marTop w:val="0"/>
              <w:marBottom w:val="0"/>
              <w:divBdr>
                <w:top w:val="none" w:sz="0" w:space="0" w:color="auto"/>
                <w:left w:val="none" w:sz="0" w:space="0" w:color="auto"/>
                <w:bottom w:val="none" w:sz="0" w:space="0" w:color="auto"/>
                <w:right w:val="none" w:sz="0" w:space="0" w:color="auto"/>
              </w:divBdr>
            </w:div>
            <w:div w:id="1945109441">
              <w:marLeft w:val="0"/>
              <w:marRight w:val="0"/>
              <w:marTop w:val="0"/>
              <w:marBottom w:val="0"/>
              <w:divBdr>
                <w:top w:val="none" w:sz="0" w:space="0" w:color="auto"/>
                <w:left w:val="none" w:sz="0" w:space="0" w:color="auto"/>
                <w:bottom w:val="none" w:sz="0" w:space="0" w:color="auto"/>
                <w:right w:val="none" w:sz="0" w:space="0" w:color="auto"/>
              </w:divBdr>
            </w:div>
            <w:div w:id="2135100493">
              <w:marLeft w:val="0"/>
              <w:marRight w:val="0"/>
              <w:marTop w:val="0"/>
              <w:marBottom w:val="0"/>
              <w:divBdr>
                <w:top w:val="none" w:sz="0" w:space="0" w:color="auto"/>
                <w:left w:val="none" w:sz="0" w:space="0" w:color="auto"/>
                <w:bottom w:val="none" w:sz="0" w:space="0" w:color="auto"/>
                <w:right w:val="none" w:sz="0" w:space="0" w:color="auto"/>
              </w:divBdr>
            </w:div>
            <w:div w:id="21043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7043">
      <w:bodyDiv w:val="1"/>
      <w:marLeft w:val="0"/>
      <w:marRight w:val="0"/>
      <w:marTop w:val="0"/>
      <w:marBottom w:val="0"/>
      <w:divBdr>
        <w:top w:val="none" w:sz="0" w:space="0" w:color="auto"/>
        <w:left w:val="none" w:sz="0" w:space="0" w:color="auto"/>
        <w:bottom w:val="none" w:sz="0" w:space="0" w:color="auto"/>
        <w:right w:val="none" w:sz="0" w:space="0" w:color="auto"/>
      </w:divBdr>
    </w:div>
    <w:div w:id="1151747969">
      <w:bodyDiv w:val="1"/>
      <w:marLeft w:val="0"/>
      <w:marRight w:val="0"/>
      <w:marTop w:val="0"/>
      <w:marBottom w:val="0"/>
      <w:divBdr>
        <w:top w:val="none" w:sz="0" w:space="0" w:color="auto"/>
        <w:left w:val="none" w:sz="0" w:space="0" w:color="auto"/>
        <w:bottom w:val="none" w:sz="0" w:space="0" w:color="auto"/>
        <w:right w:val="none" w:sz="0" w:space="0" w:color="auto"/>
      </w:divBdr>
    </w:div>
    <w:div w:id="1169057582">
      <w:bodyDiv w:val="1"/>
      <w:marLeft w:val="0"/>
      <w:marRight w:val="0"/>
      <w:marTop w:val="0"/>
      <w:marBottom w:val="0"/>
      <w:divBdr>
        <w:top w:val="none" w:sz="0" w:space="0" w:color="auto"/>
        <w:left w:val="none" w:sz="0" w:space="0" w:color="auto"/>
        <w:bottom w:val="none" w:sz="0" w:space="0" w:color="auto"/>
        <w:right w:val="none" w:sz="0" w:space="0" w:color="auto"/>
      </w:divBdr>
    </w:div>
    <w:div w:id="1457798483">
      <w:bodyDiv w:val="1"/>
      <w:marLeft w:val="0"/>
      <w:marRight w:val="0"/>
      <w:marTop w:val="0"/>
      <w:marBottom w:val="0"/>
      <w:divBdr>
        <w:top w:val="none" w:sz="0" w:space="0" w:color="auto"/>
        <w:left w:val="none" w:sz="0" w:space="0" w:color="auto"/>
        <w:bottom w:val="none" w:sz="0" w:space="0" w:color="auto"/>
        <w:right w:val="none" w:sz="0" w:space="0" w:color="auto"/>
      </w:divBdr>
      <w:divsChild>
        <w:div w:id="1584299496">
          <w:marLeft w:val="0"/>
          <w:marRight w:val="0"/>
          <w:marTop w:val="0"/>
          <w:marBottom w:val="0"/>
          <w:divBdr>
            <w:top w:val="none" w:sz="0" w:space="0" w:color="auto"/>
            <w:left w:val="none" w:sz="0" w:space="0" w:color="auto"/>
            <w:bottom w:val="none" w:sz="0" w:space="0" w:color="auto"/>
            <w:right w:val="none" w:sz="0" w:space="0" w:color="auto"/>
          </w:divBdr>
          <w:divsChild>
            <w:div w:id="3739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3906">
      <w:bodyDiv w:val="1"/>
      <w:marLeft w:val="0"/>
      <w:marRight w:val="0"/>
      <w:marTop w:val="0"/>
      <w:marBottom w:val="0"/>
      <w:divBdr>
        <w:top w:val="none" w:sz="0" w:space="0" w:color="auto"/>
        <w:left w:val="none" w:sz="0" w:space="0" w:color="auto"/>
        <w:bottom w:val="none" w:sz="0" w:space="0" w:color="auto"/>
        <w:right w:val="none" w:sz="0" w:space="0" w:color="auto"/>
      </w:divBdr>
    </w:div>
    <w:div w:id="1619606863">
      <w:bodyDiv w:val="1"/>
      <w:marLeft w:val="0"/>
      <w:marRight w:val="0"/>
      <w:marTop w:val="0"/>
      <w:marBottom w:val="0"/>
      <w:divBdr>
        <w:top w:val="none" w:sz="0" w:space="0" w:color="auto"/>
        <w:left w:val="none" w:sz="0" w:space="0" w:color="auto"/>
        <w:bottom w:val="none" w:sz="0" w:space="0" w:color="auto"/>
        <w:right w:val="none" w:sz="0" w:space="0" w:color="auto"/>
      </w:divBdr>
    </w:div>
    <w:div w:id="1659647276">
      <w:bodyDiv w:val="1"/>
      <w:marLeft w:val="0"/>
      <w:marRight w:val="0"/>
      <w:marTop w:val="0"/>
      <w:marBottom w:val="0"/>
      <w:divBdr>
        <w:top w:val="none" w:sz="0" w:space="0" w:color="auto"/>
        <w:left w:val="none" w:sz="0" w:space="0" w:color="auto"/>
        <w:bottom w:val="none" w:sz="0" w:space="0" w:color="auto"/>
        <w:right w:val="none" w:sz="0" w:space="0" w:color="auto"/>
      </w:divBdr>
    </w:div>
    <w:div w:id="1835951610">
      <w:bodyDiv w:val="1"/>
      <w:marLeft w:val="0"/>
      <w:marRight w:val="0"/>
      <w:marTop w:val="0"/>
      <w:marBottom w:val="0"/>
      <w:divBdr>
        <w:top w:val="none" w:sz="0" w:space="0" w:color="auto"/>
        <w:left w:val="none" w:sz="0" w:space="0" w:color="auto"/>
        <w:bottom w:val="none" w:sz="0" w:space="0" w:color="auto"/>
        <w:right w:val="none" w:sz="0" w:space="0" w:color="auto"/>
      </w:divBdr>
      <w:divsChild>
        <w:div w:id="280498793">
          <w:marLeft w:val="0"/>
          <w:marRight w:val="0"/>
          <w:marTop w:val="0"/>
          <w:marBottom w:val="0"/>
          <w:divBdr>
            <w:top w:val="none" w:sz="0" w:space="0" w:color="auto"/>
            <w:left w:val="none" w:sz="0" w:space="0" w:color="auto"/>
            <w:bottom w:val="none" w:sz="0" w:space="0" w:color="auto"/>
            <w:right w:val="none" w:sz="0" w:space="0" w:color="auto"/>
          </w:divBdr>
        </w:div>
        <w:div w:id="1117336493">
          <w:marLeft w:val="0"/>
          <w:marRight w:val="0"/>
          <w:marTop w:val="0"/>
          <w:marBottom w:val="0"/>
          <w:divBdr>
            <w:top w:val="none" w:sz="0" w:space="0" w:color="auto"/>
            <w:left w:val="none" w:sz="0" w:space="0" w:color="auto"/>
            <w:bottom w:val="none" w:sz="0" w:space="0" w:color="auto"/>
            <w:right w:val="none" w:sz="0" w:space="0" w:color="auto"/>
          </w:divBdr>
        </w:div>
        <w:div w:id="18797078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920629551">
      <w:bodyDiv w:val="1"/>
      <w:marLeft w:val="0"/>
      <w:marRight w:val="0"/>
      <w:marTop w:val="0"/>
      <w:marBottom w:val="0"/>
      <w:divBdr>
        <w:top w:val="none" w:sz="0" w:space="0" w:color="auto"/>
        <w:left w:val="none" w:sz="0" w:space="0" w:color="auto"/>
        <w:bottom w:val="none" w:sz="0" w:space="0" w:color="auto"/>
        <w:right w:val="none" w:sz="0" w:space="0" w:color="auto"/>
      </w:divBdr>
      <w:divsChild>
        <w:div w:id="1012417611">
          <w:marLeft w:val="0"/>
          <w:marRight w:val="0"/>
          <w:marTop w:val="0"/>
          <w:marBottom w:val="0"/>
          <w:divBdr>
            <w:top w:val="none" w:sz="0" w:space="0" w:color="auto"/>
            <w:left w:val="none" w:sz="0" w:space="0" w:color="auto"/>
            <w:bottom w:val="none" w:sz="0" w:space="0" w:color="auto"/>
            <w:right w:val="none" w:sz="0" w:space="0" w:color="auto"/>
          </w:divBdr>
        </w:div>
        <w:div w:id="515506716">
          <w:marLeft w:val="0"/>
          <w:marRight w:val="0"/>
          <w:marTop w:val="0"/>
          <w:marBottom w:val="0"/>
          <w:divBdr>
            <w:top w:val="none" w:sz="0" w:space="0" w:color="auto"/>
            <w:left w:val="none" w:sz="0" w:space="0" w:color="auto"/>
            <w:bottom w:val="none" w:sz="0" w:space="0" w:color="auto"/>
            <w:right w:val="none" w:sz="0" w:space="0" w:color="auto"/>
          </w:divBdr>
        </w:div>
        <w:div w:id="1856990345">
          <w:marLeft w:val="0"/>
          <w:marRight w:val="0"/>
          <w:marTop w:val="0"/>
          <w:marBottom w:val="0"/>
          <w:divBdr>
            <w:top w:val="none" w:sz="0" w:space="0" w:color="auto"/>
            <w:left w:val="none" w:sz="0" w:space="0" w:color="auto"/>
            <w:bottom w:val="none" w:sz="0" w:space="0" w:color="auto"/>
            <w:right w:val="none" w:sz="0" w:space="0" w:color="auto"/>
          </w:divBdr>
        </w:div>
        <w:div w:id="1616402152">
          <w:marLeft w:val="0"/>
          <w:marRight w:val="0"/>
          <w:marTop w:val="0"/>
          <w:marBottom w:val="0"/>
          <w:divBdr>
            <w:top w:val="none" w:sz="0" w:space="0" w:color="auto"/>
            <w:left w:val="none" w:sz="0" w:space="0" w:color="auto"/>
            <w:bottom w:val="none" w:sz="0" w:space="0" w:color="auto"/>
            <w:right w:val="none" w:sz="0" w:space="0" w:color="auto"/>
          </w:divBdr>
        </w:div>
        <w:div w:id="492380888">
          <w:marLeft w:val="0"/>
          <w:marRight w:val="0"/>
          <w:marTop w:val="0"/>
          <w:marBottom w:val="0"/>
          <w:divBdr>
            <w:top w:val="none" w:sz="0" w:space="0" w:color="auto"/>
            <w:left w:val="none" w:sz="0" w:space="0" w:color="auto"/>
            <w:bottom w:val="none" w:sz="0" w:space="0" w:color="auto"/>
            <w:right w:val="none" w:sz="0" w:space="0" w:color="auto"/>
          </w:divBdr>
        </w:div>
        <w:div w:id="1088118816">
          <w:marLeft w:val="0"/>
          <w:marRight w:val="0"/>
          <w:marTop w:val="0"/>
          <w:marBottom w:val="0"/>
          <w:divBdr>
            <w:top w:val="none" w:sz="0" w:space="0" w:color="auto"/>
            <w:left w:val="none" w:sz="0" w:space="0" w:color="auto"/>
            <w:bottom w:val="none" w:sz="0" w:space="0" w:color="auto"/>
            <w:right w:val="none" w:sz="0" w:space="0" w:color="auto"/>
          </w:divBdr>
        </w:div>
        <w:div w:id="1491866110">
          <w:marLeft w:val="0"/>
          <w:marRight w:val="0"/>
          <w:marTop w:val="0"/>
          <w:marBottom w:val="0"/>
          <w:divBdr>
            <w:top w:val="none" w:sz="0" w:space="0" w:color="auto"/>
            <w:left w:val="none" w:sz="0" w:space="0" w:color="auto"/>
            <w:bottom w:val="none" w:sz="0" w:space="0" w:color="auto"/>
            <w:right w:val="none" w:sz="0" w:space="0" w:color="auto"/>
          </w:divBdr>
        </w:div>
        <w:div w:id="1558854982">
          <w:marLeft w:val="0"/>
          <w:marRight w:val="0"/>
          <w:marTop w:val="0"/>
          <w:marBottom w:val="0"/>
          <w:divBdr>
            <w:top w:val="none" w:sz="0" w:space="0" w:color="auto"/>
            <w:left w:val="none" w:sz="0" w:space="0" w:color="auto"/>
            <w:bottom w:val="none" w:sz="0" w:space="0" w:color="auto"/>
            <w:right w:val="none" w:sz="0" w:space="0" w:color="auto"/>
          </w:divBdr>
        </w:div>
        <w:div w:id="949966907">
          <w:marLeft w:val="0"/>
          <w:marRight w:val="0"/>
          <w:marTop w:val="0"/>
          <w:marBottom w:val="0"/>
          <w:divBdr>
            <w:top w:val="none" w:sz="0" w:space="0" w:color="auto"/>
            <w:left w:val="none" w:sz="0" w:space="0" w:color="auto"/>
            <w:bottom w:val="none" w:sz="0" w:space="0" w:color="auto"/>
            <w:right w:val="none" w:sz="0" w:space="0" w:color="auto"/>
          </w:divBdr>
        </w:div>
        <w:div w:id="1793936509">
          <w:marLeft w:val="0"/>
          <w:marRight w:val="0"/>
          <w:marTop w:val="0"/>
          <w:marBottom w:val="0"/>
          <w:divBdr>
            <w:top w:val="none" w:sz="0" w:space="0" w:color="auto"/>
            <w:left w:val="none" w:sz="0" w:space="0" w:color="auto"/>
            <w:bottom w:val="none" w:sz="0" w:space="0" w:color="auto"/>
            <w:right w:val="none" w:sz="0" w:space="0" w:color="auto"/>
          </w:divBdr>
        </w:div>
      </w:divsChild>
    </w:div>
    <w:div w:id="1960410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BCTech/blob/master/samples/AppInsights/KQL/Queries/ExampleQueriesForEachArea/EnvironmentLifecycle.kql" TargetMode="External"/><Relationship Id="rId13" Type="http://schemas.openxmlformats.org/officeDocument/2006/relationships/hyperlink" Target="https://www.bertverbeek.nl/blog/2023/02/24/the-use-of-log-analytics-workspace-and-business-central/" TargetMode="External"/><Relationship Id="rId3" Type="http://schemas.openxmlformats.org/officeDocument/2006/relationships/settings" Target="settings.xml"/><Relationship Id="rId7" Type="http://schemas.openxmlformats.org/officeDocument/2006/relationships/hyperlink" Target="https://learn.microsoft.com/en-us/dynamics365/business-central/dev-itpro/administration/telemetry-environment-lifecycle-trace"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rections4partners.com/days-of-knowledge/uk-2023/schedule/?tid=444622" TargetMode="External"/><Relationship Id="rId11" Type="http://schemas.openxmlformats.org/officeDocument/2006/relationships/hyperlink" Target="https://github.com/microsoft/BCTech/tree/master/samples/AppInsights/KQL/Queries/ExampleQueriesForEachArea"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microsoft/BCTech/blob/master/samples/AppInsights/KQL/Queries/ExampleQueriesForEachArea/JobQueue.kql" TargetMode="External"/><Relationship Id="rId4" Type="http://schemas.openxmlformats.org/officeDocument/2006/relationships/webSettings" Target="webSettings.xml"/><Relationship Id="rId9" Type="http://schemas.openxmlformats.org/officeDocument/2006/relationships/hyperlink" Target="https://github.com/microsoft/BCTech/tree/master/samples/AppInsights/Aler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10250</TotalTime>
  <Pages>13</Pages>
  <Words>2994</Words>
  <Characters>17070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Kennie Pontoppidan</dc:creator>
  <cp:keywords/>
  <dc:description/>
  <cp:lastModifiedBy>Kennie Pontoppidan</cp:lastModifiedBy>
  <cp:revision>39</cp:revision>
  <dcterms:created xsi:type="dcterms:W3CDTF">2023-02-07T08:54:00Z</dcterms:created>
  <dcterms:modified xsi:type="dcterms:W3CDTF">2023-02-26T08:25:00Z</dcterms:modified>
</cp:coreProperties>
</file>