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E31B" w14:textId="0FE5E083" w:rsidR="00725BE3" w:rsidRPr="008E3C16" w:rsidRDefault="00725BE3" w:rsidP="00725BE3">
      <w:pPr>
        <w:spacing w:line="360" w:lineRule="auto"/>
        <w:rPr>
          <w:rFonts w:ascii="Calibri Light" w:hAnsi="Calibri Light" w:cs="Calibri Light"/>
          <w:b/>
          <w:bCs/>
          <w:lang w:val="en-US"/>
        </w:rPr>
      </w:pPr>
      <w:r w:rsidRPr="008E3C16">
        <w:rPr>
          <w:rFonts w:ascii="Calibri Light" w:hAnsi="Calibri Light" w:cs="Calibri Light"/>
          <w:b/>
          <w:bCs/>
          <w:lang w:val="en-US"/>
        </w:rPr>
        <w:t>APPENDIX S1: SUPPLEMENTARY METHODS</w:t>
      </w:r>
    </w:p>
    <w:p w14:paraId="3C122205" w14:textId="77777777" w:rsidR="00725BE3" w:rsidRPr="008E3C16" w:rsidRDefault="00725BE3" w:rsidP="00725BE3">
      <w:pPr>
        <w:spacing w:line="360" w:lineRule="auto"/>
        <w:rPr>
          <w:rFonts w:ascii="Calibri Light" w:hAnsi="Calibri Light" w:cs="Calibri Light"/>
          <w:lang w:val="en-US"/>
        </w:rPr>
      </w:pPr>
    </w:p>
    <w:p w14:paraId="52C75C7E" w14:textId="2102C5D4" w:rsidR="00725BE3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vertAlign w:val="superscript"/>
          <w:lang w:val="en-US"/>
        </w:rPr>
      </w:pPr>
      <w:r w:rsidRPr="00725BE3">
        <w:rPr>
          <w:rStyle w:val="Titre2Car"/>
          <w:rFonts w:ascii="Calibri Light" w:hAnsi="Calibri Light" w:cs="Calibri Light"/>
          <w:b/>
          <w:bCs/>
          <w:color w:val="auto"/>
          <w:sz w:val="24"/>
          <w:szCs w:val="24"/>
          <w:lang w:val="en-US"/>
        </w:rPr>
        <w:t>Authors</w:t>
      </w:r>
      <w:r w:rsidRPr="00725BE3">
        <w:rPr>
          <w:rStyle w:val="Titre2Car"/>
          <w:rFonts w:ascii="Calibri Light" w:hAnsi="Calibri Light" w:cs="Calibri Light"/>
          <w:color w:val="auto"/>
          <w:sz w:val="24"/>
          <w:szCs w:val="24"/>
          <w:lang w:val="en-US"/>
        </w:rPr>
        <w:t>:</w:t>
      </w:r>
      <w:r w:rsidRPr="00725BE3">
        <w:rPr>
          <w:rFonts w:ascii="Calibri Light" w:hAnsi="Calibri Light" w:cs="Calibri Light"/>
          <w:lang w:val="en-US"/>
        </w:rPr>
        <w:t xml:space="preserve"> 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Juliane Vigneault</w:t>
      </w:r>
      <w:r w:rsidRPr="00725BE3">
        <w:rPr>
          <w:rFonts w:ascii="Calibri Light" w:hAnsi="Calibri Light" w:cs="Calibri Light"/>
          <w:color w:val="000000" w:themeColor="text1"/>
          <w:vertAlign w:val="superscript"/>
          <w:lang w:val="en-US"/>
        </w:rPr>
        <w:t>1,2,</w:t>
      </w:r>
      <w:r w:rsidR="008E3C16">
        <w:rPr>
          <w:rStyle w:val="Appelnotedebasdep"/>
          <w:rFonts w:ascii="Calibri Light" w:hAnsi="Calibri Light" w:cs="Calibri Light"/>
          <w:color w:val="000000" w:themeColor="text1"/>
          <w:lang w:val="en-US"/>
        </w:rPr>
        <w:footnoteReference w:id="1"/>
      </w:r>
      <w:r w:rsidRPr="00725BE3">
        <w:rPr>
          <w:rFonts w:ascii="Calibri Light" w:hAnsi="Calibri Light" w:cs="Calibri Light"/>
          <w:color w:val="000000" w:themeColor="text1"/>
          <w:lang w:val="en-US"/>
        </w:rPr>
        <w:t>; Sandra Ann Binning</w:t>
      </w:r>
      <w:r w:rsidRPr="00725BE3">
        <w:rPr>
          <w:rFonts w:ascii="Calibri Light" w:hAnsi="Calibri Light" w:cs="Calibri Light"/>
          <w:color w:val="000000" w:themeColor="text1"/>
          <w:vertAlign w:val="superscript"/>
          <w:lang w:val="en-US"/>
        </w:rPr>
        <w:t>1,2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; Éric Harvey</w:t>
      </w:r>
      <w:r w:rsidRPr="00725BE3">
        <w:rPr>
          <w:rFonts w:ascii="Calibri Light" w:hAnsi="Calibri Light" w:cs="Calibri Light"/>
          <w:color w:val="000000" w:themeColor="text1"/>
          <w:vertAlign w:val="superscript"/>
          <w:lang w:val="en-US"/>
        </w:rPr>
        <w:t>1,2,3</w:t>
      </w:r>
    </w:p>
    <w:p w14:paraId="61BA0706" w14:textId="77777777" w:rsidR="00725BE3" w:rsidRPr="00725BE3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vertAlign w:val="superscript"/>
          <w:lang w:val="en-US"/>
        </w:rPr>
      </w:pPr>
    </w:p>
    <w:p w14:paraId="45341D6C" w14:textId="77777777" w:rsidR="00725BE3" w:rsidRPr="00725BE3" w:rsidRDefault="00725BE3" w:rsidP="00725BE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</w:pP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vertAlign w:val="superscript"/>
        </w:rPr>
        <w:t xml:space="preserve">1 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shd w:val="clear" w:color="auto" w:fill="FFFFFF"/>
        </w:rPr>
        <w:t>Département de sciences biologiques, Université de Montréal, Montréal, Québec, Canada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</w:rPr>
        <w:t> </w:t>
      </w:r>
    </w:p>
    <w:p w14:paraId="7B59954B" w14:textId="77777777" w:rsidR="00725BE3" w:rsidRPr="00725BE3" w:rsidRDefault="00725BE3" w:rsidP="00725BE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</w:pP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vertAlign w:val="superscript"/>
        </w:rPr>
        <w:t>2</w:t>
      </w:r>
      <w:r w:rsidRPr="00725BE3">
        <w:rPr>
          <w:rFonts w:ascii="Calibri Light" w:hAnsi="Calibri Light" w:cs="Calibri Light"/>
          <w:sz w:val="21"/>
          <w:szCs w:val="21"/>
        </w:rPr>
        <w:t xml:space="preserve"> 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</w:rPr>
        <w:t>Groupe de recherche interuniversitaire en limnologie (GRIL), D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shd w:val="clear" w:color="auto" w:fill="FFFFFF"/>
        </w:rPr>
        <w:t>épartement de sciences biologiques, Université de Montréal, Montréal, Québec, Canada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</w:rPr>
        <w:t> </w:t>
      </w:r>
    </w:p>
    <w:p w14:paraId="36C14F04" w14:textId="77777777" w:rsidR="00725BE3" w:rsidRPr="00725BE3" w:rsidRDefault="00725BE3" w:rsidP="00725BE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</w:pPr>
      <w:r w:rsidRPr="00725BE3">
        <w:rPr>
          <w:rStyle w:val="eop"/>
          <w:rFonts w:ascii="Calibri Light" w:hAnsi="Calibri Light" w:cs="Calibri Light"/>
          <w:color w:val="000000" w:themeColor="text1"/>
          <w:sz w:val="21"/>
          <w:szCs w:val="21"/>
          <w:vertAlign w:val="superscript"/>
        </w:rPr>
        <w:t>3</w:t>
      </w:r>
      <w:r w:rsidRPr="00725BE3"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  <w:t xml:space="preserve"> Département des sciences de l’environnement, Université du Québec à Trois-Rivières, Trois-Rivières, Québec, Canada</w:t>
      </w:r>
    </w:p>
    <w:p w14:paraId="134D223E" w14:textId="77777777" w:rsidR="00725BE3" w:rsidRPr="00725BE3" w:rsidRDefault="00725BE3" w:rsidP="00725BE3">
      <w:pPr>
        <w:spacing w:line="360" w:lineRule="auto"/>
        <w:rPr>
          <w:rFonts w:ascii="Calibri Light" w:hAnsi="Calibri Light" w:cs="Calibri Light"/>
        </w:rPr>
      </w:pPr>
    </w:p>
    <w:p w14:paraId="714A0F57" w14:textId="3DC8CCE6" w:rsidR="002C6786" w:rsidRPr="002C6786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Manuscript title</w:t>
      </w:r>
      <w:r w:rsidRPr="00725BE3">
        <w:rPr>
          <w:rFonts w:ascii="Calibri Light" w:hAnsi="Calibri Light" w:cs="Calibri Light"/>
          <w:lang w:val="en-US"/>
        </w:rPr>
        <w:t>: “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Local environment and sampling bias drive parasite prevalence estimates in freshwater fish communities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”</w:t>
      </w:r>
    </w:p>
    <w:p w14:paraId="18C72F78" w14:textId="10198585" w:rsidR="00725BE3" w:rsidRPr="00725BE3" w:rsidRDefault="00725BE3" w:rsidP="00725BE3">
      <w:pPr>
        <w:spacing w:line="360" w:lineRule="auto"/>
        <w:rPr>
          <w:rFonts w:ascii="Calibri Light" w:hAnsi="Calibri Light" w:cs="Calibri Light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Journal</w:t>
      </w:r>
      <w:r w:rsidRPr="00725BE3">
        <w:rPr>
          <w:rFonts w:ascii="Calibri Light" w:hAnsi="Calibri Light" w:cs="Calibri Light"/>
          <w:lang w:val="en-US"/>
        </w:rPr>
        <w:t xml:space="preserve">: </w:t>
      </w:r>
      <w:r w:rsidRPr="002C6786">
        <w:rPr>
          <w:rFonts w:ascii="Calibri Light" w:hAnsi="Calibri Light" w:cs="Calibri Light"/>
          <w:i/>
          <w:iCs/>
          <w:lang w:val="en-US"/>
        </w:rPr>
        <w:t>Ecology</w:t>
      </w:r>
    </w:p>
    <w:sectPr w:rsidR="00725BE3" w:rsidRPr="00725BE3" w:rsidSect="00725BE3">
      <w:footnotePr>
        <w:numFmt w:val="chicago"/>
      </w:footnotePr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5CCBC" w14:textId="77777777" w:rsidR="00AF743F" w:rsidRDefault="00AF743F" w:rsidP="00725BE3">
      <w:r>
        <w:separator/>
      </w:r>
    </w:p>
  </w:endnote>
  <w:endnote w:type="continuationSeparator" w:id="0">
    <w:p w14:paraId="1556DC5E" w14:textId="77777777" w:rsidR="00AF743F" w:rsidRDefault="00AF743F" w:rsidP="0072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Corps)">
    <w:altName w:val="Calibri"/>
    <w:panose1 w:val="020B0604020202020204"/>
    <w:charset w:val="00"/>
    <w:family w:val="roman"/>
    <w:pitch w:val="default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25415" w14:textId="77777777" w:rsidR="00AF743F" w:rsidRDefault="00AF743F" w:rsidP="00725BE3">
      <w:r>
        <w:separator/>
      </w:r>
    </w:p>
  </w:footnote>
  <w:footnote w:type="continuationSeparator" w:id="0">
    <w:p w14:paraId="0F96D660" w14:textId="77777777" w:rsidR="00AF743F" w:rsidRDefault="00AF743F" w:rsidP="00725BE3">
      <w:r>
        <w:continuationSeparator/>
      </w:r>
    </w:p>
  </w:footnote>
  <w:footnote w:id="1">
    <w:p w14:paraId="026C243F" w14:textId="3D37A9C0" w:rsidR="008E3C16" w:rsidRPr="008E3C16" w:rsidRDefault="008E3C16">
      <w:pPr>
        <w:pStyle w:val="Notedebasdepage"/>
        <w:rPr>
          <w:rFonts w:ascii="Calibri Light" w:hAnsi="Calibri Light" w:cs="Calibri Light"/>
        </w:rPr>
      </w:pPr>
      <w:r w:rsidRPr="008E3C16">
        <w:rPr>
          <w:rStyle w:val="Appelnotedebasdep"/>
          <w:rFonts w:ascii="Calibri Light" w:hAnsi="Calibri Light" w:cs="Calibri Light"/>
        </w:rPr>
        <w:footnoteRef/>
      </w:r>
      <w:proofErr w:type="spellStart"/>
      <w:r w:rsidRPr="008E3C16">
        <w:rPr>
          <w:rFonts w:ascii="Calibri Light" w:hAnsi="Calibri Light" w:cs="Calibri Light"/>
        </w:rPr>
        <w:t>Present</w:t>
      </w:r>
      <w:proofErr w:type="spellEnd"/>
      <w:r w:rsidRPr="008E3C16">
        <w:rPr>
          <w:rFonts w:ascii="Calibri Light" w:hAnsi="Calibri Light" w:cs="Calibri Light"/>
        </w:rPr>
        <w:t xml:space="preserve"> </w:t>
      </w:r>
      <w:proofErr w:type="spellStart"/>
      <w:r w:rsidRPr="008E3C16">
        <w:rPr>
          <w:rFonts w:ascii="Calibri Light" w:hAnsi="Calibri Light" w:cs="Calibri Light"/>
        </w:rPr>
        <w:t>address</w:t>
      </w:r>
      <w:proofErr w:type="spellEnd"/>
      <w:r w:rsidRPr="008E3C16">
        <w:rPr>
          <w:rFonts w:ascii="Calibri Light" w:hAnsi="Calibri Light" w:cs="Calibri Light"/>
        </w:rPr>
        <w:t xml:space="preserve"> : </w:t>
      </w:r>
      <w:r w:rsidRPr="008E3C16">
        <w:rPr>
          <w:rFonts w:ascii="Calibri Light" w:hAnsi="Calibri Light" w:cs="Calibri Light"/>
          <w:color w:val="000000" w:themeColor="text1"/>
        </w:rPr>
        <w:t>Département de biologie, chimie et géographie, Université du Québec à Rimouski, Rimouski, Québec, Canada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E3"/>
    <w:rsid w:val="00042027"/>
    <w:rsid w:val="001E2BBD"/>
    <w:rsid w:val="002C6786"/>
    <w:rsid w:val="0066092F"/>
    <w:rsid w:val="00725BE3"/>
    <w:rsid w:val="008000F0"/>
    <w:rsid w:val="008675D4"/>
    <w:rsid w:val="008E3C16"/>
    <w:rsid w:val="009E4474"/>
    <w:rsid w:val="00A72479"/>
    <w:rsid w:val="00AF743F"/>
    <w:rsid w:val="00C2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3D6AF"/>
  <w15:chartTrackingRefBased/>
  <w15:docId w15:val="{1D728BBD-A94F-6B49-9BEA-AC90033C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5">
    <w:name w:val="Style5"/>
    <w:basedOn w:val="Tabledesillustrations"/>
    <w:next w:val="Normal"/>
    <w:qFormat/>
    <w:rsid w:val="00042027"/>
    <w:pPr>
      <w:tabs>
        <w:tab w:val="right" w:leader="dot" w:pos="9394"/>
      </w:tabs>
      <w:ind w:left="480" w:hanging="480"/>
    </w:pPr>
    <w:rPr>
      <w:rFonts w:asciiTheme="majorHAnsi" w:hAnsiTheme="majorHAnsi" w:cs="Calibri (Corps)"/>
      <w:noProof/>
      <w:szCs w:val="20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042027"/>
  </w:style>
  <w:style w:type="character" w:customStyle="1" w:styleId="Titre1Car">
    <w:name w:val="Titre 1 Car"/>
    <w:basedOn w:val="Policepardfaut"/>
    <w:link w:val="Titre1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5B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5B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5B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5B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5B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5B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5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5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5B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5B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5B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B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5BE3"/>
    <w:rPr>
      <w:b/>
      <w:bCs/>
      <w:smallCaps/>
      <w:color w:val="0F4761" w:themeColor="accent1" w:themeShade="BF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725BE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5BE3"/>
    <w:rPr>
      <w:rFonts w:ascii="Times New Roman" w:hAnsi="Times New Roman" w:cs="Times New Roman (Corps CS)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5BE3"/>
    <w:rPr>
      <w:rFonts w:ascii="Times New Roman" w:hAnsi="Times New Roman" w:cs="Times New Roman (Corps CS)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5BE3"/>
    <w:rPr>
      <w:vertAlign w:val="superscript"/>
    </w:rPr>
  </w:style>
  <w:style w:type="character" w:customStyle="1" w:styleId="normaltextrun">
    <w:name w:val="normaltextrun"/>
    <w:basedOn w:val="Policepardfaut"/>
    <w:rsid w:val="00725BE3"/>
  </w:style>
  <w:style w:type="paragraph" w:customStyle="1" w:styleId="paragraph">
    <w:name w:val="paragraph"/>
    <w:basedOn w:val="Normal"/>
    <w:rsid w:val="00725B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eop">
    <w:name w:val="eop"/>
    <w:basedOn w:val="Policepardfaut"/>
    <w:rsid w:val="0072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D5D85-FBC8-F243-AD4B-F8CB05AA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Vigneault Juliane</dc:creator>
  <cp:keywords/>
  <dc:description/>
  <cp:lastModifiedBy>Vigneault Juliane</cp:lastModifiedBy>
  <cp:revision>3</cp:revision>
  <dcterms:created xsi:type="dcterms:W3CDTF">2024-09-26T14:17:00Z</dcterms:created>
  <dcterms:modified xsi:type="dcterms:W3CDTF">2024-09-26T14:22:00Z</dcterms:modified>
</cp:coreProperties>
</file>