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54826" w14:textId="085E90C7" w:rsidR="001301AB" w:rsidRDefault="00A75EFE" w:rsidP="001301AB">
      <w:pPr>
        <w:rPr>
          <w:rFonts w:asciiTheme="majorHAnsi" w:hAnsiTheme="majorHAnsi" w:cstheme="majorHAnsi"/>
          <w:b/>
          <w:bCs/>
          <w:kern w:val="0"/>
          <w:lang w:val="en-US"/>
        </w:rPr>
      </w:pPr>
      <w:r>
        <w:rPr>
          <w:rFonts w:asciiTheme="majorHAnsi" w:hAnsiTheme="majorHAnsi" w:cstheme="majorHAnsi"/>
          <w:b/>
          <w:bCs/>
          <w:kern w:val="0"/>
          <w:lang w:val="en-US"/>
        </w:rPr>
        <w:t xml:space="preserve">2 | </w:t>
      </w:r>
      <w:r w:rsidR="001301AB">
        <w:rPr>
          <w:rFonts w:asciiTheme="majorHAnsi" w:hAnsiTheme="majorHAnsi" w:cstheme="majorHAnsi"/>
          <w:b/>
          <w:bCs/>
          <w:kern w:val="0"/>
          <w:lang w:val="en-US"/>
        </w:rPr>
        <w:t>METHODS</w:t>
      </w:r>
    </w:p>
    <w:p w14:paraId="133AF036" w14:textId="77777777" w:rsidR="001301AB" w:rsidRPr="001301AB" w:rsidRDefault="001301AB" w:rsidP="001301AB">
      <w:pPr>
        <w:rPr>
          <w:rFonts w:asciiTheme="majorHAnsi" w:hAnsiTheme="majorHAnsi" w:cstheme="majorHAnsi"/>
          <w:b/>
          <w:bCs/>
          <w:kern w:val="0"/>
          <w:lang w:val="en-US"/>
        </w:rPr>
      </w:pPr>
    </w:p>
    <w:p w14:paraId="446AAEE1" w14:textId="40A40B60" w:rsidR="001301AB" w:rsidRDefault="001301AB" w:rsidP="001301AB">
      <w:pPr>
        <w:rPr>
          <w:rFonts w:asciiTheme="majorHAnsi" w:hAnsiTheme="majorHAnsi" w:cstheme="majorHAnsi"/>
          <w:kern w:val="0"/>
          <w:lang w:val="en-US"/>
        </w:rPr>
      </w:pPr>
      <w:r>
        <w:rPr>
          <w:rFonts w:asciiTheme="majorHAnsi" w:hAnsiTheme="majorHAnsi" w:cstheme="majorHAnsi"/>
          <w:kern w:val="0"/>
          <w:lang w:val="en-US"/>
        </w:rPr>
        <w:t xml:space="preserve">Why </w:t>
      </w:r>
      <w:proofErr w:type="gramStart"/>
      <w:r>
        <w:rPr>
          <w:rFonts w:asciiTheme="majorHAnsi" w:hAnsiTheme="majorHAnsi" w:cstheme="majorHAnsi"/>
          <w:kern w:val="0"/>
          <w:lang w:val="en-US"/>
        </w:rPr>
        <w:t>fish ?</w:t>
      </w:r>
      <w:proofErr w:type="gramEnd"/>
      <w:r>
        <w:rPr>
          <w:rFonts w:asciiTheme="majorHAnsi" w:hAnsiTheme="majorHAnsi" w:cstheme="majorHAnsi"/>
          <w:kern w:val="0"/>
          <w:lang w:val="en-US"/>
        </w:rPr>
        <w:t xml:space="preserve"> Easier to catch and identify – management </w:t>
      </w:r>
      <w:proofErr w:type="gramStart"/>
      <w:r>
        <w:rPr>
          <w:rFonts w:asciiTheme="majorHAnsi" w:hAnsiTheme="majorHAnsi" w:cstheme="majorHAnsi"/>
          <w:kern w:val="0"/>
          <w:lang w:val="en-US"/>
        </w:rPr>
        <w:t>perspective</w:t>
      </w:r>
      <w:proofErr w:type="gramEnd"/>
    </w:p>
    <w:p w14:paraId="4BC3B837" w14:textId="77777777" w:rsidR="001301AB" w:rsidRDefault="001301AB" w:rsidP="001301AB">
      <w:pPr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theme="majorHAnsi"/>
          <w:kern w:val="0"/>
          <w:lang w:val="en-US"/>
        </w:rPr>
      </w:pPr>
      <w:r>
        <w:rPr>
          <w:rFonts w:asciiTheme="majorHAnsi" w:hAnsiTheme="majorHAnsi" w:cstheme="majorHAnsi"/>
          <w:kern w:val="0"/>
          <w:lang w:val="en-US"/>
        </w:rPr>
        <w:t>Why trematodes?</w:t>
      </w:r>
    </w:p>
    <w:p w14:paraId="2E7F04F3" w14:textId="77777777" w:rsidR="001301AB" w:rsidRDefault="001301AB" w:rsidP="001301AB">
      <w:pPr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theme="majorHAnsi"/>
          <w:kern w:val="0"/>
          <w:lang w:val="en-US"/>
        </w:rPr>
      </w:pPr>
      <w:r>
        <w:rPr>
          <w:rFonts w:asciiTheme="majorHAnsi" w:hAnsiTheme="majorHAnsi" w:cstheme="majorHAnsi"/>
          <w:kern w:val="0"/>
          <w:lang w:val="en-US"/>
        </w:rPr>
        <w:t xml:space="preserve">Why black </w:t>
      </w:r>
      <w:proofErr w:type="gramStart"/>
      <w:r>
        <w:rPr>
          <w:rFonts w:asciiTheme="majorHAnsi" w:hAnsiTheme="majorHAnsi" w:cstheme="majorHAnsi"/>
          <w:kern w:val="0"/>
          <w:lang w:val="en-US"/>
        </w:rPr>
        <w:t>spot ?</w:t>
      </w:r>
      <w:proofErr w:type="gramEnd"/>
      <w:r>
        <w:rPr>
          <w:rFonts w:asciiTheme="majorHAnsi" w:hAnsiTheme="majorHAnsi" w:cstheme="majorHAnsi"/>
          <w:kern w:val="0"/>
          <w:lang w:val="en-US"/>
        </w:rPr>
        <w:t xml:space="preserve"> Omnipresent, can be seen with the naked </w:t>
      </w:r>
      <w:proofErr w:type="gramStart"/>
      <w:r>
        <w:rPr>
          <w:rFonts w:asciiTheme="majorHAnsi" w:hAnsiTheme="majorHAnsi" w:cstheme="majorHAnsi"/>
          <w:kern w:val="0"/>
          <w:lang w:val="en-US"/>
        </w:rPr>
        <w:t>eye</w:t>
      </w:r>
      <w:proofErr w:type="gramEnd"/>
    </w:p>
    <w:p w14:paraId="59EDB87D" w14:textId="77777777" w:rsidR="001301AB" w:rsidRPr="005A4478" w:rsidRDefault="001301AB" w:rsidP="001301AB">
      <w:pPr>
        <w:autoSpaceDE w:val="0"/>
        <w:autoSpaceDN w:val="0"/>
        <w:adjustRightInd w:val="0"/>
        <w:spacing w:line="276" w:lineRule="auto"/>
        <w:jc w:val="both"/>
        <w:rPr>
          <w:rStyle w:val="Numrodepage"/>
          <w:rFonts w:asciiTheme="majorHAnsi" w:hAnsiTheme="majorHAnsi" w:cstheme="majorHAnsi"/>
          <w:kern w:val="0"/>
          <w:lang w:val="en-US"/>
        </w:rPr>
      </w:pPr>
      <w:r>
        <w:rPr>
          <w:rFonts w:asciiTheme="majorHAnsi" w:hAnsiTheme="majorHAnsi" w:cstheme="majorHAnsi"/>
          <w:kern w:val="0"/>
          <w:lang w:val="en-US"/>
        </w:rPr>
        <w:t>Mid-small spatial scale – Climatologic similarity assumption</w:t>
      </w:r>
      <w:r>
        <w:rPr>
          <w:rStyle w:val="Numrodepage"/>
          <w:rFonts w:asciiTheme="majorHAnsi" w:hAnsiTheme="majorHAnsi" w:cstheme="majorHAnsi"/>
          <w:highlight w:val="yellow"/>
          <w:lang w:val="en-US"/>
        </w:rPr>
        <w:br w:type="page"/>
      </w:r>
    </w:p>
    <w:p w14:paraId="7498367F" w14:textId="77777777" w:rsidR="001301AB" w:rsidRPr="001301AB" w:rsidRDefault="001301AB">
      <w:pPr>
        <w:rPr>
          <w:lang w:val="en-US"/>
        </w:rPr>
      </w:pPr>
    </w:p>
    <w:sectPr w:rsidR="001301AB" w:rsidRPr="001301A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1AB"/>
    <w:rsid w:val="001301AB"/>
    <w:rsid w:val="00A7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1739C6"/>
  <w15:chartTrackingRefBased/>
  <w15:docId w15:val="{1984D47A-3ADE-014A-B445-F6CA87D6D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1A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uiPriority w:val="99"/>
    <w:semiHidden/>
    <w:unhideWhenUsed/>
    <w:rsid w:val="001301AB"/>
  </w:style>
  <w:style w:type="character" w:styleId="Marquedecommentaire">
    <w:name w:val="annotation reference"/>
    <w:basedOn w:val="Policepardfaut"/>
    <w:uiPriority w:val="99"/>
    <w:semiHidden/>
    <w:unhideWhenUsed/>
    <w:rsid w:val="001301AB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</Words>
  <Characters>185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Vigneault</dc:creator>
  <cp:keywords/>
  <dc:description/>
  <cp:lastModifiedBy>Juliane Vigneault</cp:lastModifiedBy>
  <cp:revision>2</cp:revision>
  <dcterms:created xsi:type="dcterms:W3CDTF">2023-07-07T16:34:00Z</dcterms:created>
  <dcterms:modified xsi:type="dcterms:W3CDTF">2023-07-07T16:36:00Z</dcterms:modified>
</cp:coreProperties>
</file>