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02C29CE3" w:rsidR="00271290" w:rsidRDefault="00271290">
      <w:pPr>
        <w:rPr>
          <w:rFonts w:asciiTheme="majorHAnsi" w:hAnsiTheme="majorHAnsi" w:cstheme="majorHAnsi"/>
          <w:b/>
          <w:bCs/>
          <w:lang w:val="en-US"/>
        </w:rPr>
      </w:pPr>
      <w:r w:rsidRPr="003824E1">
        <w:rPr>
          <w:rFonts w:asciiTheme="majorHAnsi" w:hAnsiTheme="majorHAnsi" w:cstheme="majorHAnsi"/>
          <w:b/>
          <w:bCs/>
          <w:lang w:val="en-US"/>
        </w:rPr>
        <w:t>LISTE DES TABLEAUX</w:t>
      </w:r>
    </w:p>
    <w:p w14:paraId="257A0FAB" w14:textId="77777777" w:rsidR="003824E1" w:rsidRDefault="003824E1" w:rsidP="00BB37A8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</w:p>
    <w:p w14:paraId="1E4D39AC" w14:textId="26E64CEB" w:rsidR="003824E1" w:rsidRDefault="003824E1" w:rsidP="00BB37A8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</w:t>
      </w:r>
      <w:r>
        <w:rPr>
          <w:rFonts w:asciiTheme="majorHAnsi" w:hAnsiTheme="majorHAnsi" w:cstheme="majorHAnsi"/>
          <w:lang w:val="en-US"/>
        </w:rPr>
        <w:tab/>
        <w:t xml:space="preserve">Geographical and morphometric lake characteristics of the 15 lakes sampled. </w:t>
      </w:r>
    </w:p>
    <w:p w14:paraId="7009B9B4" w14:textId="6C21A3EB" w:rsidR="003824E1" w:rsidRDefault="003824E1" w:rsidP="00BB37A8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S2</w:t>
      </w:r>
      <w:r>
        <w:rPr>
          <w:rFonts w:asciiTheme="majorHAnsi" w:hAnsiTheme="majorHAnsi" w:cstheme="majorHAnsi"/>
          <w:lang w:val="en-US"/>
        </w:rPr>
        <w:tab/>
        <w:t>Determination of the sampling effort within lakes according to the lake area.</w:t>
      </w:r>
    </w:p>
    <w:p w14:paraId="19E4EC64" w14:textId="619A5253" w:rsidR="003824E1" w:rsidRDefault="003824E1" w:rsidP="00BB37A8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S3</w:t>
      </w:r>
      <w:r>
        <w:rPr>
          <w:rFonts w:asciiTheme="majorHAnsi" w:hAnsiTheme="majorHAnsi" w:cstheme="majorHAnsi"/>
          <w:lang w:val="en-US"/>
        </w:rPr>
        <w:tab/>
        <w:t>Fishing gear dimensions.</w:t>
      </w:r>
    </w:p>
    <w:p w14:paraId="7BEB15ED" w14:textId="78551FD4" w:rsidR="003824E1" w:rsidRDefault="003824E1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S4</w:t>
      </w:r>
      <w:r>
        <w:rPr>
          <w:rFonts w:asciiTheme="majorHAnsi" w:hAnsiTheme="majorHAnsi" w:cstheme="majorHAnsi"/>
          <w:lang w:val="en-US"/>
        </w:rPr>
        <w:tab/>
        <w:t>Abundance of fish species in the 15 sampled lakes according to all the sampling methods.</w:t>
      </w:r>
    </w:p>
    <w:p w14:paraId="1A11211B" w14:textId="74B2F482" w:rsidR="003824E1" w:rsidRDefault="003824E1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S5</w:t>
      </w:r>
      <w:r>
        <w:rPr>
          <w:rFonts w:asciiTheme="majorHAnsi" w:hAnsiTheme="majorHAnsi" w:cstheme="majorHAnsi"/>
          <w:lang w:val="en-US"/>
        </w:rPr>
        <w:tab/>
        <w:t>Abundance of the fish species in the 15 sampled lakes caught by minnow traps.</w:t>
      </w:r>
    </w:p>
    <w:p w14:paraId="55BA68CB" w14:textId="105B2008" w:rsidR="003824E1" w:rsidRDefault="003824E1" w:rsidP="00BB37A8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S6</w:t>
      </w:r>
      <w:r>
        <w:rPr>
          <w:rFonts w:asciiTheme="majorHAnsi" w:hAnsiTheme="majorHAnsi" w:cstheme="majorHAnsi"/>
          <w:lang w:val="en-US"/>
        </w:rPr>
        <w:tab/>
        <w:t>Abundance of fish species in the 15 sampled lakes caught by seine nets.</w:t>
      </w:r>
    </w:p>
    <w:p w14:paraId="44077CC7" w14:textId="12E88FAD" w:rsidR="003824E1" w:rsidRDefault="003824E1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S7</w:t>
      </w:r>
      <w:r>
        <w:rPr>
          <w:rFonts w:asciiTheme="majorHAnsi" w:hAnsiTheme="majorHAnsi" w:cstheme="majorHAnsi"/>
          <w:lang w:val="en-US"/>
        </w:rPr>
        <w:tab/>
        <w:t>Abundance of fish species in the 15 sampled lakes observed in the snorkeling transects.</w:t>
      </w:r>
    </w:p>
    <w:p w14:paraId="4CFBBB39" w14:textId="7EDC9F3C" w:rsidR="006D28EA" w:rsidRDefault="003824E1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S8</w:t>
      </w:r>
      <w:r>
        <w:rPr>
          <w:rFonts w:asciiTheme="majorHAnsi" w:hAnsiTheme="majorHAnsi" w:cstheme="majorHAnsi"/>
          <w:lang w:val="en-US"/>
        </w:rPr>
        <w:tab/>
      </w:r>
      <w:r w:rsidR="006D28EA">
        <w:rPr>
          <w:rFonts w:asciiTheme="majorHAnsi" w:hAnsiTheme="majorHAnsi" w:cstheme="majorHAnsi"/>
          <w:lang w:val="en-US"/>
        </w:rPr>
        <w:t>Mean fishes length in each sampled lake.</w:t>
      </w:r>
    </w:p>
    <w:p w14:paraId="657FFC2E" w14:textId="70D5B442" w:rsidR="006D28EA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S9</w:t>
      </w:r>
      <w:r>
        <w:rPr>
          <w:rFonts w:asciiTheme="majorHAnsi" w:hAnsiTheme="majorHAnsi" w:cstheme="majorHAnsi"/>
          <w:lang w:val="en-US"/>
        </w:rPr>
        <w:tab/>
        <w:t>Mean fish species length.</w:t>
      </w:r>
    </w:p>
    <w:p w14:paraId="31FEDC39" w14:textId="517144BB" w:rsidR="006D28EA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S10</w:t>
      </w:r>
      <w:r>
        <w:rPr>
          <w:rFonts w:asciiTheme="majorHAnsi" w:hAnsiTheme="majorHAnsi" w:cstheme="majorHAnsi"/>
          <w:lang w:val="en-US"/>
        </w:rPr>
        <w:tab/>
        <w:t xml:space="preserve">Mean fish species length within each sampled lake. </w:t>
      </w:r>
    </w:p>
    <w:p w14:paraId="58AD55BC" w14:textId="0166A469" w:rsidR="006D28EA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S11</w:t>
      </w:r>
      <w:r>
        <w:rPr>
          <w:rFonts w:asciiTheme="majorHAnsi" w:hAnsiTheme="majorHAnsi" w:cstheme="majorHAnsi"/>
          <w:lang w:val="en-US"/>
        </w:rPr>
        <w:tab/>
        <w:t>References of the black spot disease in the fish species sampled in our study system.</w:t>
      </w:r>
    </w:p>
    <w:p w14:paraId="27CAFC7C" w14:textId="59BE07E4" w:rsidR="006D28EA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S12</w:t>
      </w:r>
      <w:r>
        <w:rPr>
          <w:rFonts w:asciiTheme="majorHAnsi" w:hAnsiTheme="majorHAnsi" w:cstheme="majorHAnsi"/>
          <w:lang w:val="en-US"/>
        </w:rPr>
        <w:tab/>
        <w:t>Observed landscape prevalence estimated by each sampling method.</w:t>
      </w:r>
    </w:p>
    <w:p w14:paraId="3B34DC03" w14:textId="6A419510" w:rsidR="006D28EA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S13</w:t>
      </w:r>
      <w:r>
        <w:rPr>
          <w:rFonts w:asciiTheme="majorHAnsi" w:hAnsiTheme="majorHAnsi" w:cstheme="majorHAnsi"/>
          <w:lang w:val="en-US"/>
        </w:rPr>
        <w:tab/>
      </w:r>
      <w:proofErr w:type="gramStart"/>
      <w:r>
        <w:rPr>
          <w:rFonts w:asciiTheme="majorHAnsi" w:hAnsiTheme="majorHAnsi" w:cstheme="majorHAnsi"/>
          <w:lang w:val="en-US"/>
        </w:rPr>
        <w:t>Observed lake</w:t>
      </w:r>
      <w:proofErr w:type="gramEnd"/>
      <w:r>
        <w:rPr>
          <w:rFonts w:asciiTheme="majorHAnsi" w:hAnsiTheme="majorHAnsi" w:cstheme="majorHAnsi"/>
          <w:lang w:val="en-US"/>
        </w:rPr>
        <w:t xml:space="preserve"> prevalence estimated by each sampling method.</w:t>
      </w:r>
    </w:p>
    <w:p w14:paraId="12A15242" w14:textId="710066F1" w:rsidR="006D28EA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S14</w:t>
      </w:r>
      <w:r>
        <w:rPr>
          <w:rFonts w:asciiTheme="majorHAnsi" w:hAnsiTheme="majorHAnsi" w:cstheme="majorHAnsi"/>
          <w:lang w:val="en-US"/>
        </w:rPr>
        <w:tab/>
        <w:t>Observed site prevalence estimated by each sampling method.</w:t>
      </w:r>
    </w:p>
    <w:p w14:paraId="39DBF883" w14:textId="377A2D7A" w:rsidR="000F6EAE" w:rsidRDefault="006D28EA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S15</w:t>
      </w:r>
      <w:r>
        <w:rPr>
          <w:rFonts w:asciiTheme="majorHAnsi" w:hAnsiTheme="majorHAnsi" w:cstheme="majorHAnsi"/>
          <w:lang w:val="en-US"/>
        </w:rPr>
        <w:tab/>
      </w:r>
      <w:r w:rsidR="000F6EAE" w:rsidRPr="000F6EAE">
        <w:rPr>
          <w:rFonts w:asciiTheme="majorHAnsi" w:hAnsiTheme="majorHAnsi" w:cstheme="majorHAnsi"/>
          <w:lang w:val="en-US"/>
        </w:rPr>
        <w:t>Landscape observed and resampled prevalence estimated by each sampling method.</w:t>
      </w:r>
    </w:p>
    <w:p w14:paraId="4A252EDD" w14:textId="652F79CF" w:rsidR="000F6EAE" w:rsidRDefault="000F6EAE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S16</w:t>
      </w:r>
      <w:r>
        <w:rPr>
          <w:rFonts w:asciiTheme="majorHAnsi" w:hAnsiTheme="majorHAnsi" w:cstheme="majorHAnsi"/>
          <w:lang w:val="en-US"/>
        </w:rPr>
        <w:tab/>
      </w:r>
      <w:r w:rsidRPr="000F6EAE">
        <w:rPr>
          <w:rFonts w:asciiTheme="majorHAnsi" w:hAnsiTheme="majorHAnsi" w:cstheme="majorHAnsi"/>
          <w:lang w:val="en-US"/>
        </w:rPr>
        <w:t xml:space="preserve">Estimated </w:t>
      </w:r>
      <w:r w:rsidRPr="000F6EAE">
        <w:rPr>
          <w:rFonts w:asciiTheme="majorHAnsi" w:hAnsiTheme="majorHAnsi" w:cstheme="majorHAnsi"/>
          <w:lang w:val="en-US"/>
        </w:rPr>
        <w:t>parametric</w:t>
      </w:r>
      <w:r w:rsidRPr="000F6EAE">
        <w:rPr>
          <w:rFonts w:asciiTheme="majorHAnsi" w:hAnsiTheme="majorHAnsi" w:cstheme="majorHAnsi"/>
          <w:lang w:val="en-US"/>
        </w:rPr>
        <w:t xml:space="preserve"> coefficients and approximate significance of smooth terms of the fine-scale prevalence community GAMMs.</w:t>
      </w:r>
    </w:p>
    <w:p w14:paraId="0D37755E" w14:textId="6960E7E4" w:rsidR="000F6EAE" w:rsidRDefault="000F6EAE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S17</w:t>
      </w:r>
      <w:r>
        <w:rPr>
          <w:rFonts w:asciiTheme="majorHAnsi" w:hAnsiTheme="majorHAnsi" w:cstheme="majorHAnsi"/>
          <w:lang w:val="en-US"/>
        </w:rPr>
        <w:tab/>
      </w:r>
      <w:r w:rsidRPr="000F6EAE">
        <w:rPr>
          <w:rFonts w:asciiTheme="majorHAnsi" w:hAnsiTheme="majorHAnsi" w:cstheme="majorHAnsi"/>
          <w:lang w:val="en-US"/>
        </w:rPr>
        <w:t>Transect sites water and habitat characteristics.</w:t>
      </w:r>
    </w:p>
    <w:p w14:paraId="4E70F1B5" w14:textId="45AD1309" w:rsidR="00BB37A8" w:rsidRDefault="000F6EAE" w:rsidP="00BB37A8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Table S18</w:t>
      </w:r>
      <w:r>
        <w:rPr>
          <w:rFonts w:asciiTheme="majorHAnsi" w:hAnsiTheme="majorHAnsi" w:cstheme="majorHAnsi"/>
          <w:lang w:val="en-US"/>
        </w:rPr>
        <w:tab/>
        <w:t>Host specificity of the black spot disease at landscape-scale according to the different sampling methods.</w:t>
      </w:r>
    </w:p>
    <w:p w14:paraId="449E27E5" w14:textId="43404870" w:rsidR="00503D46" w:rsidRPr="00BB37A8" w:rsidRDefault="00BB37A8" w:rsidP="00BB37A8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BB37A8">
        <w:rPr>
          <w:rFonts w:asciiTheme="majorHAnsi" w:hAnsiTheme="majorHAnsi" w:cstheme="majorHAnsi"/>
        </w:rPr>
        <w:t>Tableau A1</w:t>
      </w:r>
      <w:r w:rsidRPr="00BB37A8">
        <w:rPr>
          <w:rFonts w:asciiTheme="majorHAnsi" w:hAnsiTheme="majorHAnsi" w:cstheme="majorHAnsi"/>
        </w:rPr>
        <w:tab/>
        <w:t>Prévalence d’infection pour</w:t>
      </w:r>
      <w:r>
        <w:rPr>
          <w:rFonts w:asciiTheme="majorHAnsi" w:hAnsiTheme="majorHAnsi" w:cstheme="majorHAnsi"/>
        </w:rPr>
        <w:t xml:space="preserve"> chaque espèce de poisson dans les lacs échantillonnés.</w:t>
      </w:r>
    </w:p>
    <w:sectPr w:rsidR="00503D46" w:rsidRPr="00BB37A8" w:rsidSect="005E2C3C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B4259"/>
    <w:rsid w:val="000F6EAE"/>
    <w:rsid w:val="00197045"/>
    <w:rsid w:val="00226C39"/>
    <w:rsid w:val="00271290"/>
    <w:rsid w:val="00285493"/>
    <w:rsid w:val="00321552"/>
    <w:rsid w:val="003824E1"/>
    <w:rsid w:val="004478F5"/>
    <w:rsid w:val="00503D46"/>
    <w:rsid w:val="005C27E9"/>
    <w:rsid w:val="005E2C3C"/>
    <w:rsid w:val="006D28EA"/>
    <w:rsid w:val="00731A09"/>
    <w:rsid w:val="008A5303"/>
    <w:rsid w:val="00A96876"/>
    <w:rsid w:val="00AE4BAC"/>
    <w:rsid w:val="00B85413"/>
    <w:rsid w:val="00BB37A8"/>
    <w:rsid w:val="00BB5DD7"/>
    <w:rsid w:val="00BD18B7"/>
    <w:rsid w:val="00C16E7A"/>
    <w:rsid w:val="00C90320"/>
    <w:rsid w:val="00D458DD"/>
    <w:rsid w:val="00E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13</cp:revision>
  <dcterms:created xsi:type="dcterms:W3CDTF">2023-10-19T18:56:00Z</dcterms:created>
  <dcterms:modified xsi:type="dcterms:W3CDTF">2024-02-16T19:44:00Z</dcterms:modified>
</cp:coreProperties>
</file>