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my_report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21/09/2017</w:t>
      </w:r>
    </w:p>
    <w:p>
      <w:pPr>
        <w:pStyle w:val="Heading2"/>
      </w:pPr>
      <w:bookmarkStart w:id="21" w:name="my-simple-report"/>
      <w:bookmarkEnd w:id="21"/>
      <w:r>
        <w:t xml:space="preserve">My simple report</w:t>
      </w:r>
    </w:p>
    <w:p>
      <w:pPr>
        <w:pStyle w:val="FirstParagraph"/>
      </w:pPr>
      <w:r>
        <w:t xml:space="preserve">This is my report about diabetes audit data. Firstly I am going to use the</w:t>
      </w:r>
      <w:r>
        <w:t xml:space="preserve"> </w:t>
      </w:r>
      <w:r>
        <w:rPr>
          <w:rStyle w:val="VerbatimChar"/>
        </w:rPr>
        <w:t xml:space="preserve">fingertipsR</w:t>
      </w:r>
      <w:r>
        <w:t xml:space="preserve"> </w:t>
      </w:r>
      <w:r>
        <w:t xml:space="preserve">package to download some data - I am interested in the recently published diabetes data and seeing if people with type 1 diabetes get the same level of care as people with type 2 diabetes.</w:t>
      </w:r>
    </w:p>
    <w:p>
      <w:pPr>
        <w:pStyle w:val="BodyText"/>
      </w:pPr>
      <w:r>
        <w:t xml:space="preserve">I am only going to use 2 R packages for this analysis -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which includes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containing tools for manipulating our data, 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charting.</w:t>
      </w:r>
    </w:p>
    <w:p>
      <w:pPr>
        <w:pStyle w:val="BodyText"/>
      </w:pPr>
      <w:r>
        <w:t xml:space="preserve">To get data from Fingertips you need to know some ID numbers. The first step is to run the</w:t>
      </w:r>
      <w:r>
        <w:t xml:space="preserve"> </w:t>
      </w:r>
      <w:r>
        <w:rPr>
          <w:rStyle w:val="VerbatimChar"/>
        </w:rPr>
        <w:t xml:space="preserve">profiles()</w:t>
      </w:r>
      <w:r>
        <w:t xml:space="preserve"> </w:t>
      </w:r>
      <w:r>
        <w:t xml:space="preserve">function which we’ll save to an R object called</w:t>
      </w:r>
      <w:r>
        <w:t xml:space="preserve"> </w:t>
      </w:r>
      <w:r>
        <w:rPr>
          <w:i/>
        </w:rPr>
        <w:t xml:space="preserve">prof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profiles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can look at the</w:t>
      </w:r>
      <w:r>
        <w:t xml:space="preserve"> </w:t>
      </w:r>
      <w:r>
        <w:rPr>
          <w:i/>
        </w:rPr>
        <w:t xml:space="preserve">prof</w:t>
      </w:r>
      <w:r>
        <w:t xml:space="preserve"> </w:t>
      </w:r>
      <w:r>
        <w:t xml:space="preserve">object with the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function (note capital V)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(prof)</w:t>
      </w:r>
    </w:p>
    <w:p>
      <w:pPr>
        <w:pStyle w:val="FirstParagraph"/>
      </w:pPr>
      <w:r>
        <w:t xml:space="preserve">I can see that the ProfileID is 137 and the DomainID is 1938133136.</w:t>
      </w:r>
    </w:p>
    <w:p>
      <w:pPr>
        <w:pStyle w:val="BodyText"/>
      </w:pPr>
      <w:r>
        <w:t xml:space="preserve">To download the data all we need to do is pass the DomainID to the</w:t>
      </w:r>
      <w:r>
        <w:t xml:space="preserve"> </w:t>
      </w:r>
      <w:r>
        <w:rPr>
          <w:rStyle w:val="VerbatimChar"/>
        </w:rPr>
        <w:t xml:space="preserve">fingertips_data</w:t>
      </w:r>
      <w:r>
        <w:t xml:space="preserve"> </w:t>
      </w:r>
      <w:r>
        <w:t xml:space="preserve">function. We’ll save this to an R object</w:t>
      </w:r>
      <w:r>
        <w:t xml:space="preserve"> </w:t>
      </w:r>
      <w:r>
        <w:rPr>
          <w:i/>
        </w:rPr>
        <w:t xml:space="preserve">diabetes_data</w:t>
      </w:r>
      <w:r>
        <w:t xml:space="preserve">. One important issue is that by default the function downloads data for Upper Tier Local Authorities (ID = 102). If there is no data for UTLAs for a given indicator in Fingertips, no data will be returned. If data is avaialble for other geographies these need to be specficied. In this case - looking at the profile in Fingertips - we can see data is available for CCGs. CCGs have AreaTypeIDs of 152 and 153 - we need to include this in the download function. It’ll take a few seconds to download.</w:t>
      </w:r>
    </w:p>
    <w:p>
      <w:pPr>
        <w:pStyle w:val="SourceCode"/>
      </w:pPr>
      <w:r>
        <w:rPr>
          <w:rStyle w:val="NormalTok"/>
        </w:rPr>
        <w:t xml:space="preserve">## Download</w:t>
      </w:r>
      <w:r>
        <w:br w:type="textWrapping"/>
      </w:r>
      <w:r>
        <w:rPr>
          <w:rStyle w:val="NormalTok"/>
        </w:rPr>
        <w:t xml:space="preserve">diabetes_data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fingertips_data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DomainID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1938133136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AreaTypeID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Now we can examine what we have.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(diabetes_data)</w:t>
      </w:r>
    </w:p>
    <w:p>
      <w:pPr>
        <w:pStyle w:val="FirstParagraph"/>
      </w:pPr>
      <w:r>
        <w:t xml:space="preserve">We may want to reduce the number of variables, and use only the latest data. The download contains the field</w:t>
      </w:r>
      <w:r>
        <w:t xml:space="preserve"> </w:t>
      </w:r>
      <w:r>
        <w:rPr>
          <w:rStyle w:val="VerbatimChar"/>
        </w:rPr>
        <w:t xml:space="preserve">TimeperiodSortable</w:t>
      </w:r>
      <w:r>
        <w:t xml:space="preserve">. This in included to identify the latest data available in Fingertips - the latest data will always be the maximum value of this field.</w:t>
      </w:r>
    </w:p>
    <w:p>
      <w:pPr>
        <w:pStyle w:val="BodyText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function to restrict the dataset to the latest data:</w:t>
      </w:r>
    </w:p>
    <w:p>
      <w:pPr>
        <w:pStyle w:val="SourceCode"/>
      </w:pPr>
      <w:r>
        <w:rPr>
          <w:rStyle w:val="NormalTok"/>
        </w:rPr>
        <w:t xml:space="preserve">filtered_data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(diabetes_data, TimeperiodSortable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(TimeperiodSortable) )</w:t>
      </w:r>
    </w:p>
    <w:p>
      <w:pPr>
        <w:pStyle w:val="FirstParagraph"/>
      </w:pPr>
      <w:r>
        <w:t xml:space="preserve">we’ll recode the data to split out type 1 from type 2 diabetes;</w:t>
      </w:r>
    </w:p>
    <w:p>
      <w:pPr>
        <w:pStyle w:val="SourceCode"/>
      </w:pPr>
      <w:r>
        <w:rPr>
          <w:rStyle w:val="NormalTok"/>
        </w:rPr>
        <w:t xml:space="preserve">filtered_data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dm_type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(IndicatorName, </w:t>
      </w:r>
      <w:r>
        <w:rPr>
          <w:rStyle w:val="StringTok"/>
        </w:rPr>
        <w:t xml:space="preserve">"type 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"type_2"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(IndicatorName, </w:t>
      </w:r>
      <w:r>
        <w:rPr>
          <w:rStyle w:val="StringTok"/>
        </w:rPr>
        <w:t xml:space="preserve">"type 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"type_1"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and we’ll restrict the number of fields using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 - this allows to restrict our dataset to fewer columns</w:t>
      </w:r>
    </w:p>
    <w:p>
      <w:pPr>
        <w:pStyle w:val="SourceCode"/>
      </w:pPr>
      <w:r>
        <w:rPr>
          <w:rStyle w:val="NormalTok"/>
        </w:rPr>
        <w:t xml:space="preserve">filtered_data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(filtered_data, dm_type, IndicatorName, AreaName, Sex, Age, Value, LowerCI95.0limit, UpperCI95.0limit, Count, Denominator)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Show the top 6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(filtered_data)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dm_type IndicatorName     AreaName    Sex   Age   Value LowerCI95.0limit</w:t>
      </w:r>
      <w:r>
        <w:br w:type="textWrapping"/>
      </w:r>
      <w:r>
        <w:rPr>
          <w:rStyle w:val="VerbatimChar"/>
        </w:rPr>
        <w:t xml:space="preserve">##   &lt;chr&gt;   &lt;chr&gt;             &lt;chr&gt;       &lt;chr&gt; &lt;chr&gt; &lt;dbl&gt;            &lt;dbl&gt;</w:t>
      </w:r>
      <w:r>
        <w:br w:type="textWrapping"/>
      </w:r>
      <w:r>
        <w:rPr>
          <w:rStyle w:val="VerbatimChar"/>
        </w:rPr>
        <w:t xml:space="preserve">## 1 other   Level of partici… England     Pers… All …  95.0             94.5</w:t>
      </w:r>
      <w:r>
        <w:br w:type="textWrapping"/>
      </w:r>
      <w:r>
        <w:rPr>
          <w:rStyle w:val="VerbatimChar"/>
        </w:rPr>
        <w:t xml:space="preserve">## 2 other   Level of partici… London NHS… Pers… All …  96.4             NA  </w:t>
      </w:r>
      <w:r>
        <w:br w:type="textWrapping"/>
      </w:r>
      <w:r>
        <w:rPr>
          <w:rStyle w:val="VerbatimChar"/>
        </w:rPr>
        <w:t xml:space="preserve">## 3 other   Level of partici… Wessex NHS… Pers… All …  90.9             NA  </w:t>
      </w:r>
      <w:r>
        <w:br w:type="textWrapping"/>
      </w:r>
      <w:r>
        <w:rPr>
          <w:rStyle w:val="VerbatimChar"/>
        </w:rPr>
        <w:t xml:space="preserve">## 4 other   Level of partici… Cheshire a… Pers… All …  93.0             NA  </w:t>
      </w:r>
      <w:r>
        <w:br w:type="textWrapping"/>
      </w:r>
      <w:r>
        <w:rPr>
          <w:rStyle w:val="VerbatimChar"/>
        </w:rPr>
        <w:t xml:space="preserve">## 5 other   Level of partici… Yorkshire … Pers… All …  94.7             NA  </w:t>
      </w:r>
      <w:r>
        <w:br w:type="textWrapping"/>
      </w:r>
      <w:r>
        <w:rPr>
          <w:rStyle w:val="VerbatimChar"/>
        </w:rPr>
        <w:t xml:space="preserve">## 6 other   Level of partici… Central Mi… Pers… All …  93.8             NA  </w:t>
      </w:r>
      <w:r>
        <w:br w:type="textWrapping"/>
      </w:r>
      <w:r>
        <w:rPr>
          <w:rStyle w:val="VerbatimChar"/>
        </w:rPr>
        <w:t xml:space="preserve">## # ... with 3 more variables: UpperCI95.0limit &lt;dbl&gt;, Count &lt;dbl&gt;,</w:t>
      </w:r>
      <w:r>
        <w:br w:type="textWrapping"/>
      </w:r>
      <w:r>
        <w:rPr>
          <w:rStyle w:val="VerbatimChar"/>
        </w:rPr>
        <w:t xml:space="preserve">## #   Denominator &lt;dbl&gt;</w:t>
      </w:r>
    </w:p>
    <w:p>
      <w:pPr>
        <w:pStyle w:val="Heading2"/>
      </w:pPr>
      <w:bookmarkStart w:id="22" w:name="exploratory-analysis"/>
      <w:bookmarkEnd w:id="22"/>
      <w:r>
        <w:t xml:space="preserve">Exploratory analysis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filtered_data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(AreaName, IndicatorName)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4,311 x 3</w:t>
      </w:r>
      <w:r>
        <w:br w:type="textWrapping"/>
      </w:r>
      <w:r>
        <w:rPr>
          <w:rStyle w:val="VerbatimChar"/>
        </w:rPr>
        <w:t xml:space="preserve">## # Groups:   AreaName, IndicatorName [4,311]</w:t>
      </w:r>
      <w:r>
        <w:br w:type="textWrapping"/>
      </w:r>
      <w:r>
        <w:rPr>
          <w:rStyle w:val="VerbatimChar"/>
        </w:rPr>
        <w:t xml:space="preserve">##    AreaName                    IndicatorName                             n</w:t>
      </w:r>
      <w:r>
        <w:br w:type="textWrapping"/>
      </w:r>
      <w:r>
        <w:rPr>
          <w:rStyle w:val="VerbatimChar"/>
        </w:rPr>
        <w:t xml:space="preserve">##    &lt;chr&gt;                       &lt;chr&gt;                                 &lt;int&gt;</w:t>
      </w:r>
      <w:r>
        <w:br w:type="textWrapping"/>
      </w:r>
      <w:r>
        <w:rPr>
          <w:rStyle w:val="VerbatimChar"/>
        </w:rPr>
        <w:t xml:space="preserve">##  1 Central Midlands NHS region Level of participation in the Nation…     4</w:t>
      </w:r>
      <w:r>
        <w:br w:type="textWrapping"/>
      </w:r>
      <w:r>
        <w:rPr>
          <w:rStyle w:val="VerbatimChar"/>
        </w:rPr>
        <w:t xml:space="preserve">##  2 Central Midlands NHS region People with type 1 diabetes who have…     4</w:t>
      </w:r>
      <w:r>
        <w:br w:type="textWrapping"/>
      </w:r>
      <w:r>
        <w:rPr>
          <w:rStyle w:val="VerbatimChar"/>
        </w:rPr>
        <w:t xml:space="preserve">##  3 Central Midlands NHS region People with type 1 diabetes who have…     4</w:t>
      </w:r>
      <w:r>
        <w:br w:type="textWrapping"/>
      </w:r>
      <w:r>
        <w:rPr>
          <w:rStyle w:val="VerbatimChar"/>
        </w:rPr>
        <w:t xml:space="preserve">##  4 Central Midlands NHS region People with type 1 diabetes who rece…     4</w:t>
      </w:r>
      <w:r>
        <w:br w:type="textWrapping"/>
      </w:r>
      <w:r>
        <w:rPr>
          <w:rStyle w:val="VerbatimChar"/>
        </w:rPr>
        <w:t xml:space="preserve">##  5 Central Midlands NHS region People with type 1 diabetes who rece…     4</w:t>
      </w:r>
      <w:r>
        <w:br w:type="textWrapping"/>
      </w:r>
      <w:r>
        <w:rPr>
          <w:rStyle w:val="VerbatimChar"/>
        </w:rPr>
        <w:t xml:space="preserve">##  6 Central Midlands NHS region People with type 1 diabetes who rece…     4</w:t>
      </w:r>
      <w:r>
        <w:br w:type="textWrapping"/>
      </w:r>
      <w:r>
        <w:rPr>
          <w:rStyle w:val="VerbatimChar"/>
        </w:rPr>
        <w:t xml:space="preserve">##  7 Central Midlands NHS region People with type 1 diabetes who rece…     4</w:t>
      </w:r>
      <w:r>
        <w:br w:type="textWrapping"/>
      </w:r>
      <w:r>
        <w:rPr>
          <w:rStyle w:val="VerbatimChar"/>
        </w:rPr>
        <w:t xml:space="preserve">##  8 Central Midlands NHS region People with type 1 diabetes who rece…     4</w:t>
      </w:r>
      <w:r>
        <w:br w:type="textWrapping"/>
      </w:r>
      <w:r>
        <w:rPr>
          <w:rStyle w:val="VerbatimChar"/>
        </w:rPr>
        <w:t xml:space="preserve">##  9 Central Midlands NHS region People with type 1 diabetes who rece…     4</w:t>
      </w:r>
      <w:r>
        <w:br w:type="textWrapping"/>
      </w:r>
      <w:r>
        <w:rPr>
          <w:rStyle w:val="VerbatimChar"/>
        </w:rPr>
        <w:t xml:space="preserve">## 10 Central Midlands NHS region People with type 1 diabetes whose sm…     4</w:t>
      </w:r>
      <w:r>
        <w:br w:type="textWrapping"/>
      </w:r>
      <w:r>
        <w:rPr>
          <w:rStyle w:val="VerbatimChar"/>
        </w:rPr>
        <w:t xml:space="preserve">## # ... with 4,301 more rows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(filtered_data)</w:t>
      </w:r>
    </w:p>
    <w:p>
      <w:pPr>
        <w:pStyle w:val="SourceCode"/>
      </w:pPr>
      <w:r>
        <w:rPr>
          <w:rStyle w:val="VerbatimChar"/>
        </w:rPr>
        <w:t xml:space="preserve">##    dm_type          IndicatorName        AreaName        </w:t>
      </w:r>
      <w:r>
        <w:br w:type="textWrapping"/>
      </w:r>
      <w:r>
        <w:rPr>
          <w:rStyle w:val="VerbatimChar"/>
        </w:rPr>
        <w:t xml:space="preserve">##  Length:16940       Length:16940       Length:16940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Sex                Age                Value       LowerCI95.0limit</w:t>
      </w:r>
      <w:r>
        <w:br w:type="textWrapping"/>
      </w:r>
      <w:r>
        <w:rPr>
          <w:rStyle w:val="VerbatimChar"/>
        </w:rPr>
        <w:t xml:space="preserve">##  Length:16940       Length:16940       Min.   : 12.8   Min.   :10      </w:t>
      </w:r>
      <w:r>
        <w:br w:type="textWrapping"/>
      </w:r>
      <w:r>
        <w:rPr>
          <w:rStyle w:val="VerbatimChar"/>
        </w:rPr>
        <w:t xml:space="preserve">##  Class :character   Class :character   1st Qu.: 70.9   1st Qu.:68      </w:t>
      </w:r>
      <w:r>
        <w:br w:type="textWrapping"/>
      </w:r>
      <w:r>
        <w:rPr>
          <w:rStyle w:val="VerbatimChar"/>
        </w:rPr>
        <w:t xml:space="preserve">##  Mode  :character   Mode  :character   Median : 83.3   Median :81      </w:t>
      </w:r>
      <w:r>
        <w:br w:type="textWrapping"/>
      </w:r>
      <w:r>
        <w:rPr>
          <w:rStyle w:val="VerbatimChar"/>
        </w:rPr>
        <w:t xml:space="preserve">##                                        Mean   : 78.2   Mean   :76      </w:t>
      </w:r>
      <w:r>
        <w:br w:type="textWrapping"/>
      </w:r>
      <w:r>
        <w:rPr>
          <w:rStyle w:val="VerbatimChar"/>
        </w:rPr>
        <w:t xml:space="preserve">##                                        3rd Qu.: 92.6   3rd Qu.:90      </w:t>
      </w:r>
      <w:r>
        <w:br w:type="textWrapping"/>
      </w:r>
      <w:r>
        <w:rPr>
          <w:rStyle w:val="VerbatimChar"/>
        </w:rPr>
        <w:t xml:space="preserve">##                                        Max.   :100.0   Max.   :99      </w:t>
      </w:r>
      <w:r>
        <w:br w:type="textWrapping"/>
      </w:r>
      <w:r>
        <w:rPr>
          <w:rStyle w:val="VerbatimChar"/>
        </w:rPr>
        <w:t xml:space="preserve">##                                                        NA's   :1316    </w:t>
      </w:r>
      <w:r>
        <w:br w:type="textWrapping"/>
      </w:r>
      <w:r>
        <w:rPr>
          <w:rStyle w:val="VerbatimChar"/>
        </w:rPr>
        <w:t xml:space="preserve">##  UpperCI95.0limit     Count          Denominator     </w:t>
      </w:r>
      <w:r>
        <w:br w:type="textWrapping"/>
      </w:r>
      <w:r>
        <w:rPr>
          <w:rStyle w:val="VerbatimChar"/>
        </w:rPr>
        <w:t xml:space="preserve">##  Min.   : 15      Min.   :      5   Min.   :      5  </w:t>
      </w:r>
      <w:r>
        <w:br w:type="textWrapping"/>
      </w:r>
      <w:r>
        <w:rPr>
          <w:rStyle w:val="VerbatimChar"/>
        </w:rPr>
        <w:t xml:space="preserve">##  1st Qu.: 73      1st Qu.:    570   1st Qu.:    820  </w:t>
      </w:r>
      <w:r>
        <w:br w:type="textWrapping"/>
      </w:r>
      <w:r>
        <w:rPr>
          <w:rStyle w:val="VerbatimChar"/>
        </w:rPr>
        <w:t xml:space="preserve">##  Median : 85      Median :   2760   Median :   3870  </w:t>
      </w:r>
      <w:r>
        <w:br w:type="textWrapping"/>
      </w:r>
      <w:r>
        <w:rPr>
          <w:rStyle w:val="VerbatimChar"/>
        </w:rPr>
        <w:t xml:space="preserve">##  Mean   : 80      Mean   :  15086   Mean   :  18483  </w:t>
      </w:r>
      <w:r>
        <w:br w:type="textWrapping"/>
      </w:r>
      <w:r>
        <w:rPr>
          <w:rStyle w:val="VerbatimChar"/>
        </w:rPr>
        <w:t xml:space="preserve">##  3rd Qu.: 94      3rd Qu.:   9740   3rd Qu.:  12145  </w:t>
      </w:r>
      <w:r>
        <w:br w:type="textWrapping"/>
      </w:r>
      <w:r>
        <w:rPr>
          <w:rStyle w:val="VerbatimChar"/>
        </w:rPr>
        <w:t xml:space="preserve">##  Max.   :100      Max.   :2593585   Max.   :2721580  </w:t>
      </w:r>
      <w:r>
        <w:br w:type="textWrapping"/>
      </w:r>
      <w:r>
        <w:rPr>
          <w:rStyle w:val="VerbatimChar"/>
        </w:rPr>
        <w:t xml:space="preserve">##  NA's   :1316</w:t>
      </w:r>
    </w:p>
    <w:p>
      <w:pPr>
        <w:pStyle w:val="SourceCode"/>
      </w:pPr>
      <w:r>
        <w:rPr>
          <w:rStyle w:val="NormalTok"/>
        </w:rPr>
        <w:t xml:space="preserve">summary_stats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(dm_type, IndicatorName)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q75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summary_stats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pander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977"/>
        <w:gridCol w:w="3128"/>
        <w:gridCol w:w="586"/>
        <w:gridCol w:w="782"/>
        <w:gridCol w:w="880"/>
        <w:gridCol w:w="782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dm_type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IndicatorName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center"/>
            </w:pPr>
            <w:r>
              <w:t xml:space="preserve">Level of participation in the</w:t>
            </w:r>
            <w:r>
              <w:t xml:space="preserve"> </w:t>
            </w:r>
            <w:r>
              <w:t xml:space="preserve">National Diabetes Audit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95.03</w:t>
            </w:r>
          </w:p>
        </w:tc>
        <w:tc>
          <w:p>
            <w:pPr>
              <w:pStyle w:val="Compact"/>
              <w:jc w:val="center"/>
            </w:pPr>
            <w:r>
              <w:t xml:space="preserve">98.59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 have had their BMI</w:t>
            </w:r>
            <w:r>
              <w:t xml:space="preserve"> </w:t>
            </w:r>
            <w:r>
              <w:t xml:space="preserve">recorded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75.54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51.11</w:t>
            </w:r>
          </w:p>
        </w:tc>
        <w:tc>
          <w:p>
            <w:pPr>
              <w:pStyle w:val="Compact"/>
              <w:jc w:val="center"/>
            </w:pPr>
            <w:r>
              <w:t xml:space="preserve">92.66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 have received an annual</w:t>
            </w:r>
            <w:r>
              <w:t xml:space="preserve"> </w:t>
            </w:r>
            <w:r>
              <w:t xml:space="preserve">foot check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70.51</w:t>
            </w:r>
          </w:p>
        </w:tc>
        <w:tc>
          <w:p>
            <w:pPr>
              <w:pStyle w:val="Compact"/>
              <w:jc w:val="center"/>
            </w:pPr>
            <w:r>
              <w:t xml:space="preserve">71.2</w:t>
            </w:r>
          </w:p>
        </w:tc>
        <w:tc>
          <w:p>
            <w:pPr>
              <w:pStyle w:val="Compact"/>
              <w:jc w:val="center"/>
            </w:pPr>
            <w:r>
              <w:t xml:space="preserve">53.46</w:t>
            </w:r>
          </w:p>
        </w:tc>
        <w:tc>
          <w:p>
            <w:pPr>
              <w:pStyle w:val="Compact"/>
              <w:jc w:val="center"/>
            </w:pPr>
            <w:r>
              <w:t xml:space="preserve">82.98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 received a blood pressure</w:t>
            </w:r>
            <w:r>
              <w:t xml:space="preserve"> </w:t>
            </w:r>
            <w:r>
              <w:t xml:space="preserve">check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90.74</w:t>
            </w:r>
          </w:p>
        </w:tc>
        <w:tc>
          <w:p>
            <w:pPr>
              <w:pStyle w:val="Compact"/>
              <w:jc w:val="center"/>
            </w:pPr>
            <w:r>
              <w:t xml:space="preserve">91.09</w:t>
            </w:r>
          </w:p>
        </w:tc>
        <w:tc>
          <w:p>
            <w:pPr>
              <w:pStyle w:val="Compact"/>
              <w:jc w:val="center"/>
            </w:pPr>
            <w:r>
              <w:t xml:space="preserve">81.29</w:t>
            </w:r>
          </w:p>
        </w:tc>
        <w:tc>
          <w:p>
            <w:pPr>
              <w:pStyle w:val="Compact"/>
              <w:jc w:val="center"/>
            </w:pPr>
            <w:r>
              <w:t xml:space="preserve">97.52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 received a blood test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84.83</w:t>
            </w:r>
          </w:p>
        </w:tc>
        <w:tc>
          <w:p>
            <w:pPr>
              <w:pStyle w:val="Compact"/>
              <w:jc w:val="center"/>
            </w:pPr>
            <w:r>
              <w:t xml:space="preserve">85.12</w:t>
            </w:r>
          </w:p>
        </w:tc>
        <w:tc>
          <w:p>
            <w:pPr>
              <w:pStyle w:val="Compact"/>
              <w:jc w:val="center"/>
            </w:pPr>
            <w:r>
              <w:t xml:space="preserve">71.34</w:t>
            </w:r>
          </w:p>
        </w:tc>
        <w:tc>
          <w:p>
            <w:pPr>
              <w:pStyle w:val="Compact"/>
              <w:jc w:val="center"/>
            </w:pPr>
            <w:r>
              <w:t xml:space="preserve">94.02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 received a cholesterol</w:t>
            </w:r>
            <w:r>
              <w:t xml:space="preserve"> </w:t>
            </w:r>
            <w:r>
              <w:t xml:space="preserve">check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80.66</w:t>
            </w:r>
          </w:p>
        </w:tc>
        <w:tc>
          <w:p>
            <w:pPr>
              <w:pStyle w:val="Compact"/>
              <w:jc w:val="center"/>
            </w:pPr>
            <w:r>
              <w:t xml:space="preserve">81.34</w:t>
            </w:r>
          </w:p>
        </w:tc>
        <w:tc>
          <w:p>
            <w:pPr>
              <w:pStyle w:val="Compact"/>
              <w:jc w:val="center"/>
            </w:pPr>
            <w:r>
              <w:t xml:space="preserve">65.62</w:t>
            </w:r>
          </w:p>
        </w:tc>
        <w:tc>
          <w:p>
            <w:pPr>
              <w:pStyle w:val="Compact"/>
              <w:jc w:val="center"/>
            </w:pPr>
            <w:r>
              <w:t xml:space="preserve">88.93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 received a serum</w:t>
            </w:r>
            <w:r>
              <w:t xml:space="preserve"> </w:t>
            </w:r>
            <w:r>
              <w:t xml:space="preserve">creatinine test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82.86</w:t>
            </w:r>
          </w:p>
        </w:tc>
        <w:tc>
          <w:p>
            <w:pPr>
              <w:pStyle w:val="Compact"/>
              <w:jc w:val="center"/>
            </w:pPr>
            <w:r>
              <w:t xml:space="preserve">83.49</w:t>
            </w:r>
          </w:p>
        </w:tc>
        <w:tc>
          <w:p>
            <w:pPr>
              <w:pStyle w:val="Compact"/>
              <w:jc w:val="center"/>
            </w:pPr>
            <w:r>
              <w:t xml:space="preserve">64.29</w:t>
            </w:r>
          </w:p>
        </w:tc>
        <w:tc>
          <w:p>
            <w:pPr>
              <w:pStyle w:val="Compact"/>
              <w:jc w:val="center"/>
            </w:pPr>
            <w:r>
              <w:t xml:space="preserve">92.01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 received all 8 care</w:t>
            </w:r>
            <w:r>
              <w:t xml:space="preserve"> </w:t>
            </w:r>
            <w:r>
              <w:t xml:space="preserve">processes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34.43</w:t>
            </w:r>
          </w:p>
        </w:tc>
        <w:tc>
          <w:p>
            <w:pPr>
              <w:pStyle w:val="Compact"/>
              <w:jc w:val="center"/>
            </w:pPr>
            <w:r>
              <w:t xml:space="preserve">33.91</w:t>
            </w:r>
          </w:p>
        </w:tc>
        <w:tc>
          <w:p>
            <w:pPr>
              <w:pStyle w:val="Compact"/>
              <w:jc w:val="center"/>
            </w:pPr>
            <w:r>
              <w:t xml:space="preserve">12.79</w:t>
            </w:r>
          </w:p>
        </w:tc>
        <w:tc>
          <w:p>
            <w:pPr>
              <w:pStyle w:val="Compact"/>
              <w:jc w:val="center"/>
            </w:pPr>
            <w:r>
              <w:t xml:space="preserve">59.78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 received urinary albumin</w:t>
            </w:r>
            <w:r>
              <w:t xml:space="preserve"> </w:t>
            </w:r>
            <w:r>
              <w:t xml:space="preserve">test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50.59</w:t>
            </w:r>
          </w:p>
        </w:tc>
        <w:tc>
          <w:p>
            <w:pPr>
              <w:pStyle w:val="Compact"/>
              <w:jc w:val="center"/>
            </w:pPr>
            <w:r>
              <w:t xml:space="preserve">49.36</w:t>
            </w:r>
          </w:p>
        </w:tc>
        <w:tc>
          <w:p>
            <w:pPr>
              <w:pStyle w:val="Compact"/>
              <w:jc w:val="center"/>
            </w:pPr>
            <w:r>
              <w:t xml:space="preserve">22.44</w:t>
            </w:r>
          </w:p>
        </w:tc>
        <w:tc>
          <w:p>
            <w:pPr>
              <w:pStyle w:val="Compact"/>
              <w:jc w:val="center"/>
            </w:pPr>
            <w:r>
              <w:t xml:space="preserve">77.27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type_1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1 diabetes</w:t>
            </w:r>
            <w:r>
              <w:t xml:space="preserve"> </w:t>
            </w:r>
            <w:r>
              <w:t xml:space="preserve">whose smoking status is</w:t>
            </w:r>
            <w:r>
              <w:t xml:space="preserve"> </w:t>
            </w:r>
            <w:r>
              <w:t xml:space="preserve">recorded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79.93</w:t>
            </w:r>
          </w:p>
        </w:tc>
        <w:tc>
          <w:p>
            <w:pPr>
              <w:pStyle w:val="Compact"/>
              <w:jc w:val="center"/>
            </w:pPr>
            <w:r>
              <w:t xml:space="preserve">80.17</w:t>
            </w:r>
          </w:p>
        </w:tc>
        <w:tc>
          <w:p>
            <w:pPr>
              <w:pStyle w:val="Compact"/>
              <w:jc w:val="center"/>
            </w:pPr>
            <w:r>
              <w:t xml:space="preserve">65.05</w:t>
            </w:r>
          </w:p>
        </w:tc>
        <w:tc>
          <w:p>
            <w:pPr>
              <w:pStyle w:val="Compact"/>
              <w:jc w:val="center"/>
            </w:pPr>
            <w:r>
              <w:t xml:space="preserve">95.05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 have had their BMI</w:t>
            </w:r>
            <w:r>
              <w:t xml:space="preserve"> </w:t>
            </w:r>
            <w:r>
              <w:t xml:space="preserve">recorded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83.28</w:t>
            </w:r>
          </w:p>
        </w:tc>
        <w:tc>
          <w:p>
            <w:pPr>
              <w:pStyle w:val="Compact"/>
              <w:jc w:val="center"/>
            </w:pPr>
            <w:r>
              <w:t xml:space="preserve">83.96</w:t>
            </w:r>
          </w:p>
        </w:tc>
        <w:tc>
          <w:p>
            <w:pPr>
              <w:pStyle w:val="Compact"/>
              <w:jc w:val="center"/>
            </w:pPr>
            <w:r>
              <w:t xml:space="preserve">63.01</w:t>
            </w:r>
          </w:p>
        </w:tc>
        <w:tc>
          <w:p>
            <w:pPr>
              <w:pStyle w:val="Compact"/>
              <w:jc w:val="center"/>
            </w:pPr>
            <w:r>
              <w:t xml:space="preserve">97.15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 have received an annual</w:t>
            </w:r>
            <w:r>
              <w:t xml:space="preserve"> </w:t>
            </w:r>
            <w:r>
              <w:t xml:space="preserve">foot check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79.8</w:t>
            </w:r>
          </w:p>
        </w:tc>
        <w:tc>
          <w:p>
            <w:pPr>
              <w:pStyle w:val="Compact"/>
              <w:jc w:val="center"/>
            </w:pPr>
            <w:r>
              <w:t xml:space="preserve">83.25</w:t>
            </w:r>
          </w:p>
        </w:tc>
        <w:tc>
          <w:p>
            <w:pPr>
              <w:pStyle w:val="Compact"/>
              <w:jc w:val="center"/>
            </w:pPr>
            <w:r>
              <w:t xml:space="preserve">56.24</w:t>
            </w:r>
          </w:p>
        </w:tc>
        <w:tc>
          <w:p>
            <w:pPr>
              <w:pStyle w:val="Compact"/>
              <w:jc w:val="center"/>
            </w:pPr>
            <w:r>
              <w:t xml:space="preserve">95.15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 received a blood pressure</w:t>
            </w:r>
            <w:r>
              <w:t xml:space="preserve"> </w:t>
            </w:r>
            <w:r>
              <w:t xml:space="preserve">check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96.42</w:t>
            </w:r>
          </w:p>
        </w:tc>
        <w:tc>
          <w:p>
            <w:pPr>
              <w:pStyle w:val="Compact"/>
              <w:jc w:val="center"/>
            </w:pPr>
            <w:r>
              <w:t xml:space="preserve">96.44</w:t>
            </w:r>
          </w:p>
        </w:tc>
        <w:tc>
          <w:p>
            <w:pPr>
              <w:pStyle w:val="Compact"/>
              <w:jc w:val="center"/>
            </w:pPr>
            <w:r>
              <w:t xml:space="preserve">91.57</w:t>
            </w:r>
          </w:p>
        </w:tc>
        <w:tc>
          <w:p>
            <w:pPr>
              <w:pStyle w:val="Compact"/>
              <w:jc w:val="center"/>
            </w:pPr>
            <w:r>
              <w:t xml:space="preserve">99.14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 received a blood test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95.32</w:t>
            </w:r>
          </w:p>
        </w:tc>
        <w:tc>
          <w:p>
            <w:pPr>
              <w:pStyle w:val="Compact"/>
              <w:jc w:val="center"/>
            </w:pPr>
            <w:r>
              <w:t xml:space="preserve">95.49</w:t>
            </w:r>
          </w:p>
        </w:tc>
        <w:tc>
          <w:p>
            <w:pPr>
              <w:pStyle w:val="Compact"/>
              <w:jc w:val="center"/>
            </w:pPr>
            <w:r>
              <w:t xml:space="preserve">88.5</w:t>
            </w:r>
          </w:p>
        </w:tc>
        <w:tc>
          <w:p>
            <w:pPr>
              <w:pStyle w:val="Compact"/>
              <w:jc w:val="center"/>
            </w:pPr>
            <w:r>
              <w:t xml:space="preserve">97.99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 received a cholesterol</w:t>
            </w:r>
            <w:r>
              <w:t xml:space="preserve"> </w:t>
            </w:r>
            <w:r>
              <w:t xml:space="preserve">check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93.19</w:t>
            </w:r>
          </w:p>
        </w:tc>
        <w:tc>
          <w:p>
            <w:pPr>
              <w:pStyle w:val="Compact"/>
              <w:jc w:val="center"/>
            </w:pPr>
            <w:r>
              <w:t xml:space="preserve">93.33</w:t>
            </w:r>
          </w:p>
        </w:tc>
        <w:tc>
          <w:p>
            <w:pPr>
              <w:pStyle w:val="Compact"/>
              <w:jc w:val="center"/>
            </w:pPr>
            <w:r>
              <w:t xml:space="preserve">85.04</w:t>
            </w:r>
          </w:p>
        </w:tc>
        <w:tc>
          <w:p>
            <w:pPr>
              <w:pStyle w:val="Compact"/>
              <w:jc w:val="center"/>
            </w:pPr>
            <w:r>
              <w:t xml:space="preserve">97.15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 received a serum</w:t>
            </w:r>
            <w:r>
              <w:t xml:space="preserve"> </w:t>
            </w:r>
            <w:r>
              <w:t xml:space="preserve">creatinine test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95.11</w:t>
            </w:r>
          </w:p>
        </w:tc>
        <w:tc>
          <w:p>
            <w:pPr>
              <w:pStyle w:val="Compact"/>
              <w:jc w:val="center"/>
            </w:pPr>
            <w:r>
              <w:t xml:space="preserve">95.42</w:t>
            </w:r>
          </w:p>
        </w:tc>
        <w:tc>
          <w:p>
            <w:pPr>
              <w:pStyle w:val="Compact"/>
              <w:jc w:val="center"/>
            </w:pPr>
            <w:r>
              <w:t xml:space="preserve">88.87</w:t>
            </w:r>
          </w:p>
        </w:tc>
        <w:tc>
          <w:p>
            <w:pPr>
              <w:pStyle w:val="Compact"/>
              <w:jc w:val="center"/>
            </w:pPr>
            <w:r>
              <w:t xml:space="preserve">97.67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 received all 8 care</w:t>
            </w:r>
            <w:r>
              <w:t xml:space="preserve"> </w:t>
            </w:r>
            <w:r>
              <w:t xml:space="preserve">processes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48.13</w:t>
            </w:r>
          </w:p>
        </w:tc>
        <w:tc>
          <w:p>
            <w:pPr>
              <w:pStyle w:val="Compact"/>
              <w:jc w:val="center"/>
            </w:pPr>
            <w:r>
              <w:t xml:space="preserve">48.45</w:t>
            </w:r>
          </w:p>
        </w:tc>
        <w:tc>
          <w:p>
            <w:pPr>
              <w:pStyle w:val="Compact"/>
              <w:jc w:val="center"/>
            </w:pPr>
            <w:r>
              <w:t xml:space="preserve">18.04</w:t>
            </w:r>
          </w:p>
        </w:tc>
        <w:tc>
          <w:p>
            <w:pPr>
              <w:pStyle w:val="Compact"/>
              <w:jc w:val="center"/>
            </w:pPr>
            <w:r>
              <w:t xml:space="preserve">88.78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 received urinary albumin</w:t>
            </w:r>
            <w:r>
              <w:t xml:space="preserve"> </w:t>
            </w:r>
            <w:r>
              <w:t xml:space="preserve">test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65.78</w:t>
            </w:r>
          </w:p>
        </w:tc>
        <w:tc>
          <w:p>
            <w:pPr>
              <w:pStyle w:val="Compact"/>
              <w:jc w:val="center"/>
            </w:pPr>
            <w:r>
              <w:t xml:space="preserve">67.69</w:t>
            </w:r>
          </w:p>
        </w:tc>
        <w:tc>
          <w:p>
            <w:pPr>
              <w:pStyle w:val="Compact"/>
              <w:jc w:val="center"/>
            </w:pPr>
            <w:r>
              <w:t xml:space="preserve">34.16</w:t>
            </w:r>
          </w:p>
        </w:tc>
        <w:tc>
          <w:p>
            <w:pPr>
              <w:pStyle w:val="Compact"/>
              <w:jc w:val="center"/>
            </w:pPr>
            <w:r>
              <w:t xml:space="preserve">93.51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type_2</w:t>
            </w:r>
          </w:p>
        </w:tc>
        <w:tc>
          <w:p>
            <w:pPr>
              <w:pStyle w:val="Compact"/>
              <w:jc w:val="center"/>
            </w:pPr>
            <w:r>
              <w:t xml:space="preserve">People with type 2 diabetes</w:t>
            </w:r>
            <w:r>
              <w:t xml:space="preserve"> </w:t>
            </w:r>
            <w:r>
              <w:t xml:space="preserve">whose smoking status is</w:t>
            </w:r>
            <w:r>
              <w:t xml:space="preserve"> </w:t>
            </w:r>
            <w:r>
              <w:t xml:space="preserve">recorded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86.03</w:t>
            </w:r>
          </w:p>
        </w:tc>
        <w:tc>
          <w:p>
            <w:pPr>
              <w:pStyle w:val="Compact"/>
              <w:jc w:val="center"/>
            </w:pPr>
            <w:r>
              <w:t xml:space="preserve">86.94</w:t>
            </w:r>
          </w:p>
        </w:tc>
        <w:tc>
          <w:p>
            <w:pPr>
              <w:pStyle w:val="Compact"/>
              <w:jc w:val="center"/>
            </w:pPr>
            <w:r>
              <w:t xml:space="preserve">66.04</w:t>
            </w:r>
          </w:p>
        </w:tc>
        <w:tc>
          <w:p>
            <w:pPr>
              <w:pStyle w:val="Compact"/>
              <w:jc w:val="center"/>
            </w:pPr>
            <w:r>
              <w:t xml:space="preserve">97.48</w:t>
            </w:r>
          </w:p>
        </w:tc>
      </w:tr>
    </w:tbl>
    <w:tbl>
      <w:tblPr>
        <w:tblStyle w:val="TableNormal"/>
        <w:tblW w:type="pct" w:w="1111.111111111111"/>
        <w:tblLook w:firstRow="1"/>
      </w:tblPr>
      <w:tblGrid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92.99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70.94</w:t>
            </w:r>
          </w:p>
        </w:tc>
        <w:tc>
          <w:p>
            <w:pPr>
              <w:pStyle w:val="Compact"/>
              <w:jc w:val="center"/>
            </w:pPr>
            <w:r>
              <w:t xml:space="preserve">81.25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65.74</w:t>
            </w:r>
          </w:p>
        </w:tc>
        <w:tc>
          <w:p>
            <w:pPr>
              <w:pStyle w:val="Compact"/>
              <w:jc w:val="center"/>
            </w:pPr>
            <w:r>
              <w:t xml:space="preserve">74.78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89.2</w:t>
            </w:r>
          </w:p>
        </w:tc>
        <w:tc>
          <w:p>
            <w:pPr>
              <w:pStyle w:val="Compact"/>
              <w:jc w:val="center"/>
            </w:pPr>
            <w:r>
              <w:t xml:space="preserve">92.45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82.35</w:t>
            </w:r>
          </w:p>
        </w:tc>
        <w:tc>
          <w:p>
            <w:pPr>
              <w:pStyle w:val="Compact"/>
              <w:jc w:val="center"/>
            </w:pPr>
            <w:r>
              <w:t xml:space="preserve">87.9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78.4</w:t>
            </w:r>
          </w:p>
        </w:tc>
        <w:tc>
          <w:p>
            <w:pPr>
              <w:pStyle w:val="Compact"/>
              <w:jc w:val="center"/>
            </w:pPr>
            <w:r>
              <w:t xml:space="preserve">83.08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80.62</w:t>
            </w:r>
          </w:p>
        </w:tc>
        <w:tc>
          <w:p>
            <w:pPr>
              <w:pStyle w:val="Compact"/>
              <w:jc w:val="center"/>
            </w:pPr>
            <w:r>
              <w:t xml:space="preserve">85.71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28.57</w:t>
            </w:r>
          </w:p>
        </w:tc>
        <w:tc>
          <w:p>
            <w:pPr>
              <w:pStyle w:val="Compact"/>
              <w:jc w:val="center"/>
            </w:pPr>
            <w:r>
              <w:t xml:space="preserve">39.44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42.86</w:t>
            </w:r>
          </w:p>
        </w:tc>
        <w:tc>
          <w:p>
            <w:pPr>
              <w:pStyle w:val="Compact"/>
              <w:jc w:val="center"/>
            </w:pPr>
            <w:r>
              <w:t xml:space="preserve">57.14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76.76</w:t>
            </w:r>
          </w:p>
        </w:tc>
        <w:tc>
          <w:p>
            <w:pPr>
              <w:pStyle w:val="Compact"/>
              <w:jc w:val="center"/>
            </w:pPr>
            <w:r>
              <w:t xml:space="preserve">83.2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87.35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72.65</w:t>
            </w:r>
          </w:p>
        </w:tc>
        <w:tc>
          <w:p>
            <w:pPr>
              <w:pStyle w:val="Compact"/>
              <w:jc w:val="center"/>
            </w:pPr>
            <w:r>
              <w:t xml:space="preserve">87.24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95.96</w:t>
            </w:r>
          </w:p>
        </w:tc>
        <w:tc>
          <w:p>
            <w:pPr>
              <w:pStyle w:val="Compact"/>
              <w:jc w:val="center"/>
            </w:pPr>
            <w:r>
              <w:t xml:space="preserve">97.07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94.55</w:t>
            </w:r>
          </w:p>
        </w:tc>
        <w:tc>
          <w:p>
            <w:pPr>
              <w:pStyle w:val="Compact"/>
              <w:jc w:val="center"/>
            </w:pPr>
            <w:r>
              <w:t xml:space="preserve">96.47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92.35</w:t>
            </w:r>
          </w:p>
        </w:tc>
        <w:tc>
          <w:p>
            <w:pPr>
              <w:pStyle w:val="Compact"/>
              <w:jc w:val="center"/>
            </w:pPr>
            <w:r>
              <w:t xml:space="preserve">94.19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94.33</w:t>
            </w:r>
          </w:p>
        </w:tc>
        <w:tc>
          <w:p>
            <w:pPr>
              <w:pStyle w:val="Compact"/>
              <w:jc w:val="center"/>
            </w:pPr>
            <w:r>
              <w:t xml:space="preserve">96.14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41.65</w:t>
            </w:r>
          </w:p>
        </w:tc>
        <w:tc>
          <w:p>
            <w:pPr>
              <w:pStyle w:val="Compact"/>
              <w:jc w:val="center"/>
            </w:pPr>
            <w:r>
              <w:t xml:space="preserve">54.42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60.01</w:t>
            </w:r>
          </w:p>
        </w:tc>
        <w:tc>
          <w:p>
            <w:pPr>
              <w:pStyle w:val="Compact"/>
              <w:jc w:val="center"/>
            </w:pPr>
            <w:r>
              <w:t xml:space="preserve">72.33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83.21</w:t>
            </w:r>
          </w:p>
        </w:tc>
        <w:tc>
          <w:p>
            <w:pPr>
              <w:pStyle w:val="Compact"/>
              <w:jc w:val="center"/>
            </w:pPr>
            <w:r>
              <w:t xml:space="preserve">89.98</w:t>
            </w:r>
          </w:p>
        </w:tc>
      </w:tr>
    </w:tbl>
    <w:p>
      <w:pPr>
        <w:pStyle w:val="Heading3"/>
      </w:pPr>
      <w:bookmarkStart w:id="23" w:name="comparing-mean-levels"/>
      <w:bookmarkEnd w:id="23"/>
      <w:r>
        <w:t xml:space="preserve">Comparing mean levels</w:t>
      </w:r>
    </w:p>
    <w:p>
      <w:pPr>
        <w:pStyle w:val="SourceCode"/>
      </w:pPr>
      <w:r>
        <w:rPr>
          <w:rStyle w:val="NormalTok"/>
        </w:rPr>
        <w:t xml:space="preserve">filtered_data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(IndicatorName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"Level of participation in the National Diabetes Audit"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(IndicatorName, Count, Denominator, AreaName, Value)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(IndicatorName, Count)</w:t>
      </w:r>
    </w:p>
    <w:p>
      <w:pPr>
        <w:pStyle w:val="SourceCode"/>
      </w:pPr>
      <w:r>
        <w:rPr>
          <w:rStyle w:val="VerbatimChar"/>
        </w:rPr>
        <w:t xml:space="preserve">## # A tibble: 4,035 x 21</w:t>
      </w:r>
      <w:r>
        <w:br w:type="textWrapping"/>
      </w:r>
      <w:r>
        <w:rPr>
          <w:rStyle w:val="VerbatimChar"/>
        </w:rPr>
        <w:t xml:space="preserve">##    Denominator AreaName   Value `People with type 1 … `People with type 1…</w:t>
      </w:r>
      <w:r>
        <w:br w:type="textWrapping"/>
      </w:r>
      <w:r>
        <w:rPr>
          <w:rStyle w:val="VerbatimChar"/>
        </w:rPr>
        <w:t xml:space="preserve">##          &lt;dbl&gt; &lt;chr&gt;      &lt;dbl&gt;                 &lt;dbl&gt;                &lt;dbl&gt;</w:t>
      </w:r>
      <w:r>
        <w:br w:type="textWrapping"/>
      </w:r>
      <w:r>
        <w:rPr>
          <w:rStyle w:val="VerbatimChar"/>
        </w:rPr>
        <w:t xml:space="preserve">##  1         210 NHS Warwi…  28.6                    NA                   NA</w:t>
      </w:r>
      <w:r>
        <w:br w:type="textWrapping"/>
      </w:r>
      <w:r>
        <w:rPr>
          <w:rStyle w:val="VerbatimChar"/>
        </w:rPr>
        <w:t xml:space="preserve">##  2         210 NHS Warwi…  59.5                   125                   NA</w:t>
      </w:r>
      <w:r>
        <w:br w:type="textWrapping"/>
      </w:r>
      <w:r>
        <w:rPr>
          <w:rStyle w:val="VerbatimChar"/>
        </w:rPr>
        <w:t xml:space="preserve">##  3         210 NHS Warwi…  64.3                    NA                  135</w:t>
      </w:r>
      <w:r>
        <w:br w:type="textWrapping"/>
      </w:r>
      <w:r>
        <w:rPr>
          <w:rStyle w:val="VerbatimChar"/>
        </w:rPr>
        <w:t xml:space="preserve">##  4         210 NHS Warwi…  66.7                    NA                   NA</w:t>
      </w:r>
      <w:r>
        <w:br w:type="textWrapping"/>
      </w:r>
      <w:r>
        <w:rPr>
          <w:rStyle w:val="VerbatimChar"/>
        </w:rPr>
        <w:t xml:space="preserve">##  5         210 NHS Warwi…  71.4                    NA                   NA</w:t>
      </w:r>
      <w:r>
        <w:br w:type="textWrapping"/>
      </w:r>
      <w:r>
        <w:rPr>
          <w:rStyle w:val="VerbatimChar"/>
        </w:rPr>
        <w:t xml:space="preserve">##  6         210 NHS Warwi…  88.1                    NA                   NA</w:t>
      </w:r>
      <w:r>
        <w:br w:type="textWrapping"/>
      </w:r>
      <w:r>
        <w:rPr>
          <w:rStyle w:val="VerbatimChar"/>
        </w:rPr>
        <w:t xml:space="preserve">##  7         215 NHS Warwi…  23.3                    NA                   NA</w:t>
      </w:r>
      <w:r>
        <w:br w:type="textWrapping"/>
      </w:r>
      <w:r>
        <w:rPr>
          <w:rStyle w:val="VerbatimChar"/>
        </w:rPr>
        <w:t xml:space="preserve">##  8         215 NHS Warwi…  72.1                    NA                   NA</w:t>
      </w:r>
      <w:r>
        <w:br w:type="textWrapping"/>
      </w:r>
      <w:r>
        <w:rPr>
          <w:rStyle w:val="VerbatimChar"/>
        </w:rPr>
        <w:t xml:space="preserve">##  9         260 NHS Bradf…  65.4                    NA                  170</w:t>
      </w:r>
      <w:r>
        <w:br w:type="textWrapping"/>
      </w:r>
      <w:r>
        <w:rPr>
          <w:rStyle w:val="VerbatimChar"/>
        </w:rPr>
        <w:t xml:space="preserve">## 10         260 NHS Bradf…  67.3                    NA                   NA</w:t>
      </w:r>
      <w:r>
        <w:br w:type="textWrapping"/>
      </w:r>
      <w:r>
        <w:rPr>
          <w:rStyle w:val="VerbatimChar"/>
        </w:rPr>
        <w:t xml:space="preserve">## # ... with 4,025 more rows, and 16 more variables: `People with type 1</w:t>
      </w:r>
      <w:r>
        <w:br w:type="textWrapping"/>
      </w:r>
      <w:r>
        <w:rPr>
          <w:rStyle w:val="VerbatimChar"/>
        </w:rPr>
        <w:t xml:space="preserve">## #   diabetes who received a blood pressure check` &lt;dbl&gt;, `People with type</w:t>
      </w:r>
      <w:r>
        <w:br w:type="textWrapping"/>
      </w:r>
      <w:r>
        <w:rPr>
          <w:rStyle w:val="VerbatimChar"/>
        </w:rPr>
        <w:t xml:space="preserve">## #   1 diabetes who received a blood test` &lt;dbl&gt;, `People with type 1</w:t>
      </w:r>
      <w:r>
        <w:br w:type="textWrapping"/>
      </w:r>
      <w:r>
        <w:rPr>
          <w:rStyle w:val="VerbatimChar"/>
        </w:rPr>
        <w:t xml:space="preserve">## #   diabetes who received a cholesterol check` &lt;dbl&gt;, `People with type 1</w:t>
      </w:r>
      <w:r>
        <w:br w:type="textWrapping"/>
      </w:r>
      <w:r>
        <w:rPr>
          <w:rStyle w:val="VerbatimChar"/>
        </w:rPr>
        <w:t xml:space="preserve">## #   diabetes who received a serum creatinine test` &lt;dbl&gt;, `People with</w:t>
      </w:r>
      <w:r>
        <w:br w:type="textWrapping"/>
      </w:r>
      <w:r>
        <w:rPr>
          <w:rStyle w:val="VerbatimChar"/>
        </w:rPr>
        <w:t xml:space="preserve">## #   type 1 diabetes who received all 8 care processes` &lt;dbl&gt;, `People with</w:t>
      </w:r>
      <w:r>
        <w:br w:type="textWrapping"/>
      </w:r>
      <w:r>
        <w:rPr>
          <w:rStyle w:val="VerbatimChar"/>
        </w:rPr>
        <w:t xml:space="preserve">## #   type 1 diabetes who received urinary albumin test` &lt;dbl&gt;, `People with</w:t>
      </w:r>
      <w:r>
        <w:br w:type="textWrapping"/>
      </w:r>
      <w:r>
        <w:rPr>
          <w:rStyle w:val="VerbatimChar"/>
        </w:rPr>
        <w:t xml:space="preserve">## #   type 1 diabetes whose smoking status is recorded` &lt;dbl&gt;, `People with</w:t>
      </w:r>
      <w:r>
        <w:br w:type="textWrapping"/>
      </w:r>
      <w:r>
        <w:rPr>
          <w:rStyle w:val="VerbatimChar"/>
        </w:rPr>
        <w:t xml:space="preserve">## #   type 2 diabetes who have had their BMI recorded` &lt;dbl&gt;, `People with</w:t>
      </w:r>
      <w:r>
        <w:br w:type="textWrapping"/>
      </w:r>
      <w:r>
        <w:rPr>
          <w:rStyle w:val="VerbatimChar"/>
        </w:rPr>
        <w:t xml:space="preserve">## #   type 2 diabetes who have received an annual foot check` &lt;dbl&gt;, `People</w:t>
      </w:r>
      <w:r>
        <w:br w:type="textWrapping"/>
      </w:r>
      <w:r>
        <w:rPr>
          <w:rStyle w:val="VerbatimChar"/>
        </w:rPr>
        <w:t xml:space="preserve">## #   with type 2 diabetes who received a blood pressure check` &lt;dbl&gt;,</w:t>
      </w:r>
      <w:r>
        <w:br w:type="textWrapping"/>
      </w:r>
      <w:r>
        <w:rPr>
          <w:rStyle w:val="VerbatimChar"/>
        </w:rPr>
        <w:t xml:space="preserve">## #   `People with type 2 diabetes who received a blood test` &lt;dbl&gt;, `People</w:t>
      </w:r>
      <w:r>
        <w:br w:type="textWrapping"/>
      </w:r>
      <w:r>
        <w:rPr>
          <w:rStyle w:val="VerbatimChar"/>
        </w:rPr>
        <w:t xml:space="preserve">## #   with type 2 diabetes who received a cholesterol check` &lt;dbl&gt;, `People</w:t>
      </w:r>
      <w:r>
        <w:br w:type="textWrapping"/>
      </w:r>
      <w:r>
        <w:rPr>
          <w:rStyle w:val="VerbatimChar"/>
        </w:rPr>
        <w:t xml:space="preserve">## #   with type 2 diabetes who received a serum creatinine test` &lt;dbl&gt;,</w:t>
      </w:r>
      <w:r>
        <w:br w:type="textWrapping"/>
      </w:r>
      <w:r>
        <w:rPr>
          <w:rStyle w:val="VerbatimChar"/>
        </w:rPr>
        <w:t xml:space="preserve">## #   `People with type 2 diabetes who received all 8 care processes` &lt;dbl&gt;,</w:t>
      </w:r>
      <w:r>
        <w:br w:type="textWrapping"/>
      </w:r>
      <w:r>
        <w:rPr>
          <w:rStyle w:val="VerbatimChar"/>
        </w:rPr>
        <w:t xml:space="preserve">## #   `People with type 2 diabetes who received urinary albumin test` &lt;dbl&gt;,</w:t>
      </w:r>
      <w:r>
        <w:br w:type="textWrapping"/>
      </w:r>
      <w:r>
        <w:rPr>
          <w:rStyle w:val="VerbatimChar"/>
        </w:rPr>
        <w:t xml:space="preserve">## #   `People with type 2 diabetes whose smoking status is recorded` &lt;dbl&gt;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daac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my_report</dc:title>
  <dc:creator>Julian Flowers</dc:creator>
  <dcterms:created xsi:type="dcterms:W3CDTF">2018-02-24T23:35:41Z</dcterms:created>
  <dcterms:modified xsi:type="dcterms:W3CDTF">2018-02-24T23:35:41Z</dcterms:modified>
</cp:coreProperties>
</file>