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Delivery</w:t>
      </w:r>
      <w:r>
        <w:t xml:space="preserve"> </w:t>
      </w:r>
      <w:r>
        <w:t xml:space="preserve">3:</w:t>
      </w:r>
      <w:r>
        <w:t xml:space="preserve"> </w:t>
      </w:r>
      <w:r>
        <w:t xml:space="preserve">AMA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Falcón</w:t>
      </w:r>
      <w:r>
        <w:t xml:space="preserve"> </w:t>
      </w:r>
      <w:r>
        <w:t xml:space="preserve">Barau,</w:t>
      </w:r>
      <w:r>
        <w:t xml:space="preserve"> </w:t>
      </w:r>
      <w:r>
        <w:t xml:space="preserve">Julian</w:t>
      </w:r>
      <w:r>
        <w:t xml:space="preserve"> </w:t>
      </w:r>
      <w:r>
        <w:t xml:space="preserve">Fransen,Victor</w:t>
      </w:r>
      <w:r>
        <w:t xml:space="preserve"> </w:t>
      </w:r>
      <w:r>
        <w:t xml:space="preserve">Garcia</w:t>
      </w:r>
      <w:r>
        <w:t xml:space="preserve"> </w:t>
      </w:r>
      <w:r>
        <w:t xml:space="preserve">Pizarro</w:t>
      </w:r>
    </w:p>
    <w:p>
      <w:pPr>
        <w:pStyle w:val="Date"/>
      </w:pPr>
      <w:r>
        <w:t xml:space="preserve">2024-10-03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We are using the Aircraft data from the R package sm. This dataset records six characteristics of aircraft designs that emerged during the twentieth century.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(sm)</w:t>
      </w:r>
    </w:p>
    <w:p>
      <w:pPr>
        <w:pStyle w:val="SourceCode"/>
      </w:pPr>
      <w:r>
        <w:rPr>
          <w:rStyle w:val="VerbatimChar"/>
        </w:rPr>
        <w:t xml:space="preserve">## Warning: package 'sm' was built under R version 4.2.3</w:t>
      </w:r>
    </w:p>
    <w:p>
      <w:pPr>
        <w:pStyle w:val="SourceCode"/>
      </w:pPr>
      <w:r>
        <w:rPr>
          <w:rStyle w:val="VerbatimChar"/>
        </w:rPr>
        <w:t xml:space="preserve">## Package 'sm', version 2.2-6.0: type help(sm) for summary information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(KernSmooth)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/>
      </w:r>
      <w:r>
        <w:rPr>
          <w:rStyle w:val="VerbatimChar"/>
        </w:rPr>
        <w:t xml:space="preserve">## Copyright M. P. Wand 1997-2009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(aircraft)</w:t>
      </w:r>
      <w:r>
        <w:br/>
      </w:r>
      <w:r>
        <w:rPr>
          <w:rStyle w:val="CommentTok"/>
        </w:rPr>
        <w:t xml:space="preserve"># help(aircraft)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(aircraft)</w:t>
      </w:r>
      <w:r>
        <w:br/>
      </w:r>
      <w:r>
        <w:br/>
      </w:r>
      <w:r>
        <w:rPr>
          <w:rStyle w:val="NormalTok"/>
        </w:rPr>
        <w:t xml:space="preserve">lgPower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(Power)</w:t>
      </w:r>
      <w:r>
        <w:br/>
      </w:r>
      <w:r>
        <w:rPr>
          <w:rStyle w:val="NormalTok"/>
        </w:rPr>
        <w:t xml:space="preserve">lgSpan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(Span)</w:t>
      </w:r>
      <w:r>
        <w:br/>
      </w:r>
      <w:r>
        <w:rPr>
          <w:rStyle w:val="NormalTok"/>
        </w:rPr>
        <w:t xml:space="preserve">lgLength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(Length)</w:t>
      </w:r>
      <w:r>
        <w:br/>
      </w:r>
      <w:r>
        <w:rPr>
          <w:rStyle w:val="NormalTok"/>
        </w:rPr>
        <w:t xml:space="preserve">lgWeight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(Weight)</w:t>
      </w:r>
      <w:r>
        <w:br/>
      </w:r>
      <w:r>
        <w:rPr>
          <w:rStyle w:val="NormalTok"/>
        </w:rPr>
        <w:t xml:space="preserve">lgSpeed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</w:t>
      </w:r>
      <w:r>
        <w:br/>
      </w:r>
      <w:r>
        <w:rPr>
          <w:rStyle w:val="NormalTok"/>
        </w:rPr>
        <w:t xml:space="preserve">lgRange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(Range)</w:t>
      </w:r>
    </w:p>
    <w:p>
      <w:pPr>
        <w:pStyle w:val="FirstParagraph"/>
      </w:pPr>
      <w:r>
        <w:t xml:space="preserve">Now, we are interested in creating a heteroscedastic regression model with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Yr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nor/>
            <m:sty m:val="p"/>
          </m:rPr>
          <m:t>lgWeight</m:t>
        </m:r>
      </m:oMath>
      <w:r>
        <w:t xml:space="preserve">. To do this, we need to calculate the error term</w:t>
      </w:r>
      <w:r>
        <w:t xml:space="preserve"> </w:t>
      </w:r>
      <m:oMath>
        <m:r>
          <m:t>ϵ</m:t>
        </m:r>
      </m:oMath>
      <w:r>
        <w:t xml:space="preserve">, which must be approximated from the variance function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as it is not constant in this case. To find this function, we use the following approach:</w:t>
      </w:r>
    </w:p>
    <w:p>
      <w:pPr>
        <w:numPr>
          <w:ilvl w:val="0"/>
          <w:numId w:val="1001"/>
        </w:numPr>
        <w:pStyle w:val="Compact"/>
      </w:pPr>
      <w:r>
        <w:t xml:space="preserve">Calculate the expected mean function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Transform the estimated residuals (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ϵ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Estimate the function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Calculate the variance function by computing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FirstParagraph"/>
      </w:pPr>
      <w:r>
        <w:t xml:space="preserve">First, we will use the</w:t>
      </w:r>
      <w:r>
        <w:t xml:space="preserve"> </w:t>
      </w:r>
      <w:r>
        <w:rPr>
          <w:rStyle w:val="VerbatimChar"/>
        </w:rPr>
        <w:t xml:space="preserve">locpolreg()</w:t>
      </w:r>
      <w:r>
        <w:t xml:space="preserve"> </w:t>
      </w:r>
      <w:r>
        <w:t xml:space="preserve">function to create nonparametric models and apply cross-validation (CV) to select the optimal bandwidth. Then, we will use</w:t>
      </w:r>
      <w:r>
        <w:t xml:space="preserve"> </w:t>
      </w:r>
      <w:r>
        <w:rPr>
          <w:rStyle w:val="VerbatimChar"/>
        </w:rPr>
        <w:t xml:space="preserve">sm.regression()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dpill()</w:t>
      </w:r>
      <w:r>
        <w:t xml:space="preserve"> </w:t>
      </w:r>
      <w:r>
        <w:t xml:space="preserve">to estimate the bandwidth.</w:t>
      </w:r>
    </w:p>
    <w:bookmarkEnd w:id="20"/>
    <w:bookmarkStart w:id="29" w:name="approach-1-locpolreg-and-cv-approach"/>
    <w:p>
      <w:pPr>
        <w:pStyle w:val="Heading1"/>
      </w:pPr>
      <w:r>
        <w:t xml:space="preserve">Approach 1: locpolreg() and CV approach</w:t>
      </w:r>
    </w:p>
    <w:bookmarkStart w:id="21" w:name="Xce559b19b686e069d24eb681343de16d216b5f5"/>
    <w:p>
      <w:pPr>
        <w:pStyle w:val="Heading2"/>
      </w:pPr>
      <w:r>
        <w:t xml:space="preserve">1. Fit a nonparametric regression to data (xi, yi) and save the estimated values m(xi).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"locpolreg.R"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optimal_h1a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h.select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lgWeight,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locpolreg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lgWeight,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optimal_h1a, </w:t>
      </w:r>
      <w:r>
        <w:rPr>
          <w:rStyle w:val="AttributeTok"/>
        </w:rPr>
        <w:t xml:space="preserve">doing.plot=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estimated regression values</w:t>
      </w:r>
      <w:r>
        <w:br/>
      </w:r>
      <w:r>
        <w:rPr>
          <w:rStyle w:val="NormalTok"/>
        </w:rPr>
        <w:t xml:space="preserve">estimated_m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mtgr</w:t>
      </w:r>
    </w:p>
    <w:bookmarkEnd w:id="21"/>
    <w:bookmarkStart w:id="22" w:name="Xfa76d4f9585c562ac32e7fafbb3428fc0efef4f"/>
    <w:p>
      <w:pPr>
        <w:pStyle w:val="Heading2"/>
      </w:pPr>
      <w:r>
        <w:t xml:space="preserve">2. Transform the estimated residuals ϵi = yi − m(xi):</w:t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lgWeight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estimated_m</w:t>
      </w:r>
      <w:r>
        <w:br/>
      </w:r>
      <w:r>
        <w:rPr>
          <w:rStyle w:val="NormalTok"/>
        </w:rPr>
        <w:t xml:space="preserve">stimated_residuals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bookmarkEnd w:id="22"/>
    <w:bookmarkStart w:id="23" w:name="X25dd8cee0ef55f4a00945ccea85ed0aafcdb950"/>
    <w:p>
      <w:pPr>
        <w:pStyle w:val="Heading2"/>
      </w:pPr>
      <w:r>
        <w:t xml:space="preserve">3. Fit a nonparametric regression to data (xi, zi) and call the estimated functionˆq(x). Observe that ˆq(x) is an estimate of log σ2(x).</w:t>
      </w:r>
    </w:p>
    <w:p>
      <w:pPr>
        <w:pStyle w:val="SourceCode"/>
      </w:pPr>
      <w:r>
        <w:rPr>
          <w:rStyle w:val="NormalTok"/>
        </w:rPr>
        <w:t xml:space="preserve">optimal_h2a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h.select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stimated_residuals,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locpolreg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stimated_residuals,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optimal_h2a, </w:t>
      </w:r>
      <w:r>
        <w:rPr>
          <w:rStyle w:val="AttributeTok"/>
        </w:rPr>
        <w:t xml:space="preserve">doing.plot=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estimate-σ2x"/>
    <w:p>
      <w:pPr>
        <w:pStyle w:val="Heading2"/>
      </w:pPr>
      <w:r>
        <w:t xml:space="preserve">4. Estimate σ2(x)</w:t>
      </w:r>
    </w:p>
    <w:p>
      <w:pPr>
        <w:pStyle w:val="SourceCode"/>
      </w:pPr>
      <w:r>
        <w:rPr>
          <w:rStyle w:val="NormalTok"/>
        </w:rPr>
        <w:t xml:space="preserve">estimated_variance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(model2a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mtgr)</w:t>
      </w:r>
    </w:p>
    <w:bookmarkEnd w:id="24"/>
    <w:bookmarkStart w:id="28" w:name="final-plot"/>
    <w:p>
      <w:pPr>
        <w:pStyle w:val="Heading2"/>
      </w:pPr>
      <w:r>
        <w:t xml:space="preserve">5. Final plot</w:t>
      </w:r>
    </w:p>
    <w:p>
      <w:pPr>
        <w:pStyle w:val="FirstParagraph"/>
      </w:pPr>
      <w:r>
        <w:t xml:space="preserve">Finally, we combine all the elements that we have estimated: residuals, mean, and variance.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and plot ϵ²ᵢ against xᵢ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(Yr, residuals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"locpolreg() and 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same y-axis range for both</w:t>
      </w:r>
      <w:r>
        <w:br/>
      </w:r>
      <w:r>
        <w:br/>
      </w:r>
      <w:r>
        <w:rPr>
          <w:rStyle w:val="CommentTok"/>
        </w:rPr>
        <w:t xml:space="preserve"># Add a legend with all elements 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"ϵ²"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"σ²(x)"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"m(x)"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points are residuals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</w:t>
      </w:r>
      <w:r>
        <w:rPr>
          <w:rStyle w:val="CommentTok"/>
        </w:rPr>
        <w:t xml:space="preserve"># Line type for other elements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</w:t>
      </w:r>
      <w:r>
        <w:rPr>
          <w:rStyle w:val="CommentTok"/>
        </w:rPr>
        <w:t xml:space="preserve"># Line width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     </w:t>
      </w:r>
      <w:r>
        <w:br/>
      </w:r>
      <w:r>
        <w:br/>
      </w:r>
      <w:r>
        <w:rPr>
          <w:rStyle w:val="CommentTok"/>
        </w:rPr>
        <w:t xml:space="preserve"># Superpose estimated σ²(x)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(Yr, estimated_variance,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Superpose estimated mean with 95% CI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(Yr, estimated_m,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estimated_sd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(estimated_variance)</w:t>
      </w:r>
      <w:r>
        <w:br/>
      </w:r>
      <w:r>
        <w:br/>
      </w:r>
      <w:r>
        <w:rPr>
          <w:rStyle w:val="NormalTok"/>
        </w:rPr>
        <w:t xml:space="preserve">lower_band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estimated_m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estimated_sd</w:t>
      </w:r>
      <w:r>
        <w:br/>
      </w:r>
      <w:r>
        <w:rPr>
          <w:rStyle w:val="NormalTok"/>
        </w:rPr>
        <w:t xml:space="preserve">upper_band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estimated_m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estimated_sd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(Yr, lower_band,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(Yr, upper_band,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elivery3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8" w:name="Xd8a3798ffcda65ad5f4d9cd9aabd49f17147321"/>
    <w:p>
      <w:pPr>
        <w:pStyle w:val="Heading1"/>
      </w:pPr>
      <w:r>
        <w:t xml:space="preserve">Approach 2: sm.regresion and dpill() approach</w:t>
      </w:r>
    </w:p>
    <w:bookmarkStart w:id="30" w:name="X37f89313585f2a20f5f5d552a0b92a0735c30ec"/>
    <w:p>
      <w:pPr>
        <w:pStyle w:val="Heading2"/>
      </w:pPr>
      <w:r>
        <w:t xml:space="preserve">1. Fit a nonparametric regression to data (xi, yi) and save the estimated values m(xi).</w:t>
      </w:r>
    </w:p>
    <w:p>
      <w:pPr>
        <w:pStyle w:val="FirstParagraph"/>
      </w:pPr>
      <w:r>
        <w:t xml:space="preserve">This approach creates a different number of estimated points than</w:t>
      </w:r>
      <w:r>
        <w:t xml:space="preserve"> </w:t>
      </w:r>
      <m:oMath>
        <m:r>
          <m:rPr>
            <m:nor/>
            <m:sty m:val="p"/>
          </m:rPr>
          <m:t>Yr</m:t>
        </m:r>
      </m:oMath>
      <w:r>
        <w:t xml:space="preserve">, so it is necessary to perform linear interpolation to maintain the same number of points and ensure they can be plotted later.</w:t>
      </w:r>
    </w:p>
    <w:p>
      <w:pPr>
        <w:pStyle w:val="SourceCode"/>
      </w:pPr>
      <w:r>
        <w:rPr>
          <w:rStyle w:val="NormalTok"/>
        </w:rPr>
        <w:t xml:space="preserve">optimal_h1b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lgWeight)</w:t>
      </w:r>
      <w:r>
        <w:br/>
      </w:r>
      <w:r>
        <w:rPr>
          <w:rStyle w:val="NormalTok"/>
        </w:rPr>
        <w:t xml:space="preserve">model1b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sm.regression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lgWeight,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optimal_h1b, 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estimated regression values</w:t>
      </w:r>
      <w:r>
        <w:br/>
      </w:r>
      <w:r>
        <w:rPr>
          <w:rStyle w:val="NormalTok"/>
        </w:rPr>
        <w:t xml:space="preserve">estimated_m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br/>
      </w:r>
      <w:r>
        <w:rPr>
          <w:rStyle w:val="NormalTok"/>
        </w:rPr>
        <w:t xml:space="preserve">estimated_m_interpolated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</w:t>
      </w:r>
      <w:r>
        <w:rPr>
          <w:rStyle w:val="NormalTok"/>
        </w:rPr>
        <w:t xml:space="preserve">(model1b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eval.points, model1b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xout =</w:t>
      </w:r>
      <w:r>
        <w:rPr>
          <w:rStyle w:val="NormalTok"/>
        </w:rPr>
        <w:t xml:space="preserve"> Yr)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</w:p>
    <w:bookmarkEnd w:id="30"/>
    <w:bookmarkStart w:id="31" w:name="X99bfbc34cc1a9d47cf8404d6d5a3c6b262effbd"/>
    <w:p>
      <w:pPr>
        <w:pStyle w:val="Heading2"/>
      </w:pPr>
      <w:r>
        <w:t xml:space="preserve">2. Transform the estimated residuals ϵi = yi − m(xi):</w:t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lgWeight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estimated_m_interpolated</w:t>
      </w:r>
      <w:r>
        <w:br/>
      </w:r>
      <w:r>
        <w:rPr>
          <w:rStyle w:val="NormalTok"/>
        </w:rPr>
        <w:t xml:space="preserve">stimated_residuals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bookmarkEnd w:id="31"/>
    <w:bookmarkStart w:id="32" w:name="X0702f50523dacb5e2d2c7dc71136fc158983da5"/>
    <w:p>
      <w:pPr>
        <w:pStyle w:val="Heading2"/>
      </w:pPr>
      <w:r>
        <w:t xml:space="preserve">3. Fit a nonparametric regression to data (xi, zi) and call the estimated functionˆq(x). Observe that ˆq(x) is an estimate of log σ2(x).</w:t>
      </w:r>
    </w:p>
    <w:p>
      <w:pPr>
        <w:pStyle w:val="SourceCode"/>
      </w:pPr>
      <w:r>
        <w:rPr>
          <w:rStyle w:val="NormalTok"/>
        </w:rPr>
        <w:t xml:space="preserve">optimal_h2b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stimated_residuals)</w:t>
      </w:r>
      <w:r>
        <w:br/>
      </w:r>
      <w:r>
        <w:rPr>
          <w:rStyle w:val="NormalTok"/>
        </w:rPr>
        <w:t xml:space="preserve">model2b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sm.regression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stimated_residuals,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optimal_h2b, 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data are removed</w:t>
      </w:r>
    </w:p>
    <w:p>
      <w:pPr>
        <w:pStyle w:val="SourceCode"/>
      </w:pPr>
      <w:r>
        <w:rPr>
          <w:rStyle w:val="NormalTok"/>
        </w:rPr>
        <w:t xml:space="preserve">estimated_q_interpolated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</w:t>
      </w:r>
      <w:r>
        <w:rPr>
          <w:rStyle w:val="NormalTok"/>
        </w:rPr>
        <w:t xml:space="preserve">(model2b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eval.points, model2b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xout =</w:t>
      </w:r>
      <w:r>
        <w:rPr>
          <w:rStyle w:val="NormalTok"/>
        </w:rPr>
        <w:t xml:space="preserve"> Yr)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</w:p>
    <w:bookmarkEnd w:id="32"/>
    <w:bookmarkStart w:id="33" w:name="estimate-σ2x-1"/>
    <w:p>
      <w:pPr>
        <w:pStyle w:val="Heading2"/>
      </w:pPr>
      <w:r>
        <w:t xml:space="preserve">4. Estimate σ2(x)</w:t>
      </w:r>
    </w:p>
    <w:p>
      <w:pPr>
        <w:pStyle w:val="SourceCode"/>
      </w:pPr>
      <w:r>
        <w:rPr>
          <w:rStyle w:val="NormalTok"/>
        </w:rPr>
        <w:t xml:space="preserve">estimated_variance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(estimated_q_interpolated)</w:t>
      </w:r>
    </w:p>
    <w:bookmarkEnd w:id="33"/>
    <w:bookmarkStart w:id="37" w:name="final-plot-1"/>
    <w:p>
      <w:pPr>
        <w:pStyle w:val="Heading2"/>
      </w:pPr>
      <w:r>
        <w:t xml:space="preserve">5. Final plot</w:t>
      </w:r>
    </w:p>
    <w:p>
      <w:pPr>
        <w:pStyle w:val="FirstParagraph"/>
      </w:pPr>
      <w:r>
        <w:t xml:space="preserve">Again, we plot all elements we have calculated</w:t>
      </w:r>
    </w:p>
    <w:p>
      <w:pPr>
        <w:pStyle w:val="SourceCode"/>
      </w:pPr>
      <w:r>
        <w:rPr>
          <w:rStyle w:val="CommentTok"/>
        </w:rPr>
        <w:t xml:space="preserve"># Calculate and plot ϵ²ᵢ against xᵢ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(Yr, residuals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"sm.regression() and dpill()"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same y-axis range for both</w:t>
      </w:r>
      <w:r>
        <w:br/>
      </w:r>
      <w:r>
        <w:br/>
      </w:r>
      <w:r>
        <w:rPr>
          <w:rStyle w:val="CommentTok"/>
        </w:rPr>
        <w:t xml:space="preserve"># Superpose estimated σ²(x)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(Yr, estimated_variance,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Superpose estimated mean with 95% CI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(Yr, estimated_m_interpolated,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estimated_sd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(estimated_variance)</w:t>
      </w:r>
      <w:r>
        <w:br/>
      </w:r>
      <w:r>
        <w:br/>
      </w:r>
      <w:r>
        <w:rPr>
          <w:rStyle w:val="NormalTok"/>
        </w:rPr>
        <w:t xml:space="preserve">lower_band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estimated_m_interpolated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estimated_sd</w:t>
      </w:r>
      <w:r>
        <w:br/>
      </w:r>
      <w:r>
        <w:rPr>
          <w:rStyle w:val="NormalTok"/>
        </w:rPr>
        <w:t xml:space="preserve">upper_band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estimated_m_interpolated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estimated_sd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(Yr, lower_band,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(Yr, upper_band,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elivery3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39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Both approaches are very similar, exhibiting low variance close to zero, as expected. The residuals are also well-distributed around zero, particularly in the earlier years. Overall, we observe that variance increases over time, resulting in wider confidence intervals (CIs) and a bigger residuals.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3: AMA</dc:title>
  <dc:creator>Marc Falcón Barau, Julian Fransen,Victor Garcia Pizarro</dc:creator>
  <cp:keywords/>
  <dcterms:created xsi:type="dcterms:W3CDTF">2024-11-27T14:03:00Z</dcterms:created>
  <dcterms:modified xsi:type="dcterms:W3CDTF">2024-11-27T14:03:00Z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