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B0D1" w14:textId="77777777" w:rsidR="001A6A76" w:rsidRPr="001A6A76"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b/>
          <w:bCs/>
          <w:color w:val="000000"/>
          <w:sz w:val="22"/>
          <w:szCs w:val="22"/>
          <w:lang w:val="en-US" w:eastAsia="de-DE"/>
        </w:rPr>
        <w:t>Reviewer Comments:</w:t>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b/>
          <w:bCs/>
          <w:color w:val="000000"/>
          <w:sz w:val="22"/>
          <w:szCs w:val="22"/>
          <w:lang w:val="en-US" w:eastAsia="de-DE"/>
        </w:rPr>
        <w:t>Reviewer 1</w:t>
      </w:r>
    </w:p>
    <w:p w14:paraId="41176BA5" w14:textId="30B725C6" w:rsidR="001A6A76" w:rsidRPr="001A6A76"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i/>
          <w:iCs/>
          <w:color w:val="000000"/>
          <w:sz w:val="22"/>
          <w:szCs w:val="22"/>
          <w:lang w:val="en-US" w:eastAsia="de-DE"/>
        </w:rPr>
        <w:t xml:space="preserve">This manuscript attempts to use a non-invasive microelectrode to record neural activity in the planarian, </w:t>
      </w:r>
      <w:proofErr w:type="spellStart"/>
      <w:r w:rsidRPr="001A6A76">
        <w:rPr>
          <w:rFonts w:ascii="Helvetica" w:eastAsia="Times New Roman" w:hAnsi="Helvetica" w:cs="Times New Roman"/>
          <w:i/>
          <w:iCs/>
          <w:color w:val="000000"/>
          <w:sz w:val="22"/>
          <w:szCs w:val="22"/>
          <w:lang w:val="en-US" w:eastAsia="de-DE"/>
        </w:rPr>
        <w:t>Schmidtea</w:t>
      </w:r>
      <w:proofErr w:type="spellEnd"/>
      <w:r w:rsidRPr="001A6A76">
        <w:rPr>
          <w:rFonts w:ascii="Helvetica" w:eastAsia="Times New Roman" w:hAnsi="Helvetica" w:cs="Times New Roman"/>
          <w:i/>
          <w:iCs/>
          <w:color w:val="000000"/>
          <w:sz w:val="22"/>
          <w:szCs w:val="22"/>
          <w:lang w:val="en-US" w:eastAsia="de-DE"/>
        </w:rPr>
        <w:t xml:space="preserve"> </w:t>
      </w:r>
      <w:proofErr w:type="spellStart"/>
      <w:r w:rsidRPr="001A6A76">
        <w:rPr>
          <w:rFonts w:ascii="Helvetica" w:eastAsia="Times New Roman" w:hAnsi="Helvetica" w:cs="Times New Roman"/>
          <w:i/>
          <w:iCs/>
          <w:color w:val="000000"/>
          <w:sz w:val="22"/>
          <w:szCs w:val="22"/>
          <w:lang w:val="en-US" w:eastAsia="de-DE"/>
        </w:rPr>
        <w:t>mediterranea</w:t>
      </w:r>
      <w:proofErr w:type="spellEnd"/>
      <w:r w:rsidRPr="001A6A76">
        <w:rPr>
          <w:rFonts w:ascii="Helvetica" w:eastAsia="Times New Roman" w:hAnsi="Helvetica" w:cs="Times New Roman"/>
          <w:i/>
          <w:iCs/>
          <w:color w:val="000000"/>
          <w:sz w:val="22"/>
          <w:szCs w:val="22"/>
          <w:lang w:val="en-US" w:eastAsia="de-DE"/>
        </w:rPr>
        <w:t>. However, I do not find sufficient evidence supporting the claim that the recoded signals are related to neural activity.</w:t>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001A6A76" w:rsidRPr="001A6A76">
        <w:rPr>
          <w:rFonts w:ascii="Helvetica" w:eastAsia="Times New Roman" w:hAnsi="Helvetica" w:cs="Times New Roman"/>
          <w:color w:val="000000"/>
          <w:sz w:val="22"/>
          <w:szCs w:val="22"/>
          <w:lang w:val="en-US" w:eastAsia="de-DE"/>
        </w:rPr>
        <w:t xml:space="preserve">We thank </w:t>
      </w:r>
      <w:r w:rsidR="001A6A76">
        <w:rPr>
          <w:rFonts w:ascii="Helvetica" w:eastAsia="Times New Roman" w:hAnsi="Helvetica" w:cs="Times New Roman"/>
          <w:color w:val="000000"/>
          <w:sz w:val="22"/>
          <w:szCs w:val="22"/>
          <w:lang w:val="en-US" w:eastAsia="de-DE"/>
        </w:rPr>
        <w:t>the reviewer for the detailed and constructive feedback.</w:t>
      </w:r>
    </w:p>
    <w:p w14:paraId="44A963FA" w14:textId="77777777" w:rsidR="001A6A76" w:rsidRPr="001A6A76" w:rsidRDefault="001A6A76" w:rsidP="002B4B92">
      <w:pPr>
        <w:rPr>
          <w:rFonts w:ascii="Helvetica" w:eastAsia="Times New Roman" w:hAnsi="Helvetica" w:cs="Times New Roman"/>
          <w:color w:val="000000"/>
          <w:sz w:val="22"/>
          <w:szCs w:val="22"/>
          <w:lang w:val="en-US" w:eastAsia="de-DE"/>
        </w:rPr>
      </w:pPr>
    </w:p>
    <w:p w14:paraId="75C17362" w14:textId="6404240E" w:rsidR="00FB34B8" w:rsidRDefault="002B4B92" w:rsidP="002B4B92">
      <w:pPr>
        <w:rPr>
          <w:rFonts w:ascii="Helvetica" w:eastAsia="Times New Roman" w:hAnsi="Helvetica" w:cs="Times New Roman"/>
          <w:color w:val="000000"/>
          <w:sz w:val="22"/>
          <w:szCs w:val="22"/>
          <w:lang w:val="en-US" w:eastAsia="de-DE"/>
        </w:rPr>
      </w:pPr>
      <w:r w:rsidRPr="004B5B63">
        <w:rPr>
          <w:rFonts w:ascii="Helvetica" w:eastAsia="Times New Roman" w:hAnsi="Helvetica" w:cs="Times New Roman"/>
          <w:i/>
          <w:iCs/>
          <w:color w:val="000000"/>
          <w:sz w:val="22"/>
          <w:szCs w:val="22"/>
          <w:lang w:val="en-US" w:eastAsia="de-DE"/>
        </w:rPr>
        <w:t xml:space="preserve">The major control, dead mosquito larvae, isn’t informative, as many tissue properties are quite different from planarian tissues. The dark control is also problematic as light might induce other electrochemical activities at the planarian surface that are not necessarily related to neural activity.  Have the authors tried recording after decapitation?  This should remove the photoreceptors and render the planarians no longer responsive to visible light.  A cleaner experiment should be using RNAi to remove eyespots without affecting other neural tissues (see </w:t>
      </w:r>
      <w:proofErr w:type="spellStart"/>
      <w:r w:rsidRPr="004B5B63">
        <w:rPr>
          <w:rFonts w:ascii="Helvetica" w:eastAsia="Times New Roman" w:hAnsi="Helvetica" w:cs="Times New Roman"/>
          <w:i/>
          <w:iCs/>
          <w:color w:val="000000"/>
          <w:sz w:val="22"/>
          <w:szCs w:val="22"/>
          <w:lang w:val="en-US" w:eastAsia="de-DE"/>
        </w:rPr>
        <w:t>Lapan</w:t>
      </w:r>
      <w:proofErr w:type="spellEnd"/>
      <w:r w:rsidRPr="004B5B63">
        <w:rPr>
          <w:rFonts w:ascii="Helvetica" w:eastAsia="Times New Roman" w:hAnsi="Helvetica" w:cs="Times New Roman"/>
          <w:i/>
          <w:iCs/>
          <w:color w:val="000000"/>
          <w:sz w:val="22"/>
          <w:szCs w:val="22"/>
          <w:lang w:val="en-US" w:eastAsia="de-DE"/>
        </w:rPr>
        <w:t xml:space="preserve"> et al. cell reports 2012). Have the authors considered another stimulation, such as UV?  A recent study (</w:t>
      </w:r>
      <w:proofErr w:type="spellStart"/>
      <w:r w:rsidRPr="004B5B63">
        <w:rPr>
          <w:rFonts w:ascii="Helvetica" w:eastAsia="Times New Roman" w:hAnsi="Helvetica" w:cs="Times New Roman"/>
          <w:i/>
          <w:iCs/>
          <w:color w:val="000000"/>
          <w:sz w:val="22"/>
          <w:szCs w:val="22"/>
          <w:lang w:val="en-US" w:eastAsia="de-DE"/>
        </w:rPr>
        <w:t>Shettigar</w:t>
      </w:r>
      <w:proofErr w:type="spellEnd"/>
      <w:r w:rsidRPr="004B5B63">
        <w:rPr>
          <w:rFonts w:ascii="Helvetica" w:eastAsia="Times New Roman" w:hAnsi="Helvetica" w:cs="Times New Roman"/>
          <w:i/>
          <w:iCs/>
          <w:color w:val="000000"/>
          <w:sz w:val="22"/>
          <w:szCs w:val="22"/>
          <w:lang w:val="en-US" w:eastAsia="de-DE"/>
        </w:rPr>
        <w:t xml:space="preserve"> et al. PNAS 2021) also reported ways to fully block the sensory response to UV stimulation of planarians.  Comparing responsive vs non-responsive conditions for a couple stimulations is essential to determine whether the recorded signal reflects neural activity at all.</w:t>
      </w:r>
      <w:r w:rsidRPr="001A6A76">
        <w:rPr>
          <w:rFonts w:ascii="Helvetica" w:eastAsia="Times New Roman" w:hAnsi="Helvetica" w:cs="Times New Roman"/>
          <w:color w:val="000000"/>
          <w:sz w:val="22"/>
          <w:szCs w:val="22"/>
          <w:lang w:val="en-US" w:eastAsia="de-DE"/>
        </w:rPr>
        <w:t xml:space="preserve">  </w:t>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00FB34B8">
        <w:rPr>
          <w:rFonts w:ascii="Helvetica" w:eastAsia="Times New Roman" w:hAnsi="Helvetica" w:cs="Times New Roman"/>
          <w:color w:val="000000"/>
          <w:sz w:val="22"/>
          <w:szCs w:val="22"/>
          <w:lang w:val="en-US" w:eastAsia="de-DE"/>
        </w:rPr>
        <w:t>We appreciate the comments regarding the possible confounds in the control condition. To alleviate these concerns, we followed the suggestion to record decapitated planarians</w:t>
      </w:r>
      <w:r w:rsidR="00592D4C">
        <w:rPr>
          <w:rFonts w:ascii="Helvetica" w:eastAsia="Times New Roman" w:hAnsi="Helvetica" w:cs="Times New Roman"/>
          <w:color w:val="000000"/>
          <w:sz w:val="22"/>
          <w:szCs w:val="22"/>
          <w:lang w:val="en-US" w:eastAsia="de-DE"/>
        </w:rPr>
        <w:t>, and added the results to the manuscript (</w:t>
      </w:r>
      <w:commentRangeStart w:id="0"/>
      <w:r w:rsidR="00592D4C">
        <w:rPr>
          <w:rFonts w:ascii="Helvetica" w:eastAsia="Times New Roman" w:hAnsi="Helvetica" w:cs="Times New Roman"/>
          <w:color w:val="000000"/>
          <w:sz w:val="22"/>
          <w:szCs w:val="22"/>
          <w:lang w:val="en-US" w:eastAsia="de-DE"/>
        </w:rPr>
        <w:t>see page X, lines XXX</w:t>
      </w:r>
      <w:commentRangeEnd w:id="0"/>
      <w:r w:rsidR="00592D4C">
        <w:rPr>
          <w:rStyle w:val="Kommentarzeichen"/>
        </w:rPr>
        <w:commentReference w:id="0"/>
      </w:r>
      <w:r w:rsidR="00592D4C">
        <w:rPr>
          <w:rFonts w:ascii="Helvetica" w:eastAsia="Times New Roman" w:hAnsi="Helvetica" w:cs="Times New Roman"/>
          <w:color w:val="000000"/>
          <w:sz w:val="22"/>
          <w:szCs w:val="22"/>
          <w:lang w:val="en-US" w:eastAsia="de-DE"/>
        </w:rPr>
        <w:t>).</w:t>
      </w:r>
      <w:r w:rsidR="00FB34B8">
        <w:rPr>
          <w:rFonts w:ascii="Helvetica" w:eastAsia="Times New Roman" w:hAnsi="Helvetica" w:cs="Times New Roman"/>
          <w:color w:val="000000"/>
          <w:sz w:val="22"/>
          <w:szCs w:val="22"/>
          <w:lang w:val="en-US" w:eastAsia="de-DE"/>
        </w:rPr>
        <w:t xml:space="preserve"> </w:t>
      </w:r>
      <w:r w:rsidR="00592D4C">
        <w:rPr>
          <w:rFonts w:ascii="Helvetica" w:eastAsia="Times New Roman" w:hAnsi="Helvetica" w:cs="Times New Roman"/>
          <w:color w:val="000000"/>
          <w:sz w:val="22"/>
          <w:szCs w:val="22"/>
          <w:lang w:val="en-US" w:eastAsia="de-DE"/>
        </w:rPr>
        <w:t xml:space="preserve">In short, as the reviewer predicted, this abolished the increase in neural activity under light stimulation. </w:t>
      </w:r>
      <w:r w:rsidR="00FB34B8">
        <w:rPr>
          <w:rFonts w:ascii="Helvetica" w:eastAsia="Times New Roman" w:hAnsi="Helvetica" w:cs="Times New Roman"/>
          <w:color w:val="000000"/>
          <w:sz w:val="22"/>
          <w:szCs w:val="22"/>
          <w:lang w:val="en-US" w:eastAsia="de-DE"/>
        </w:rPr>
        <w:t xml:space="preserve">In addition, we </w:t>
      </w:r>
      <w:r w:rsidR="00592D4C">
        <w:rPr>
          <w:rFonts w:ascii="Helvetica" w:eastAsia="Times New Roman" w:hAnsi="Helvetica" w:cs="Times New Roman"/>
          <w:color w:val="000000"/>
          <w:sz w:val="22"/>
          <w:szCs w:val="22"/>
          <w:lang w:val="en-US" w:eastAsia="de-DE"/>
        </w:rPr>
        <w:t>attempted</w:t>
      </w:r>
      <w:r w:rsidR="00FB34B8">
        <w:rPr>
          <w:rFonts w:ascii="Helvetica" w:eastAsia="Times New Roman" w:hAnsi="Helvetica" w:cs="Times New Roman"/>
          <w:color w:val="000000"/>
          <w:sz w:val="22"/>
          <w:szCs w:val="22"/>
          <w:lang w:val="en-US" w:eastAsia="de-DE"/>
        </w:rPr>
        <w:t xml:space="preserve"> another experiment, in which we </w:t>
      </w:r>
      <w:r w:rsidR="00592D4C">
        <w:rPr>
          <w:rFonts w:ascii="Helvetica" w:eastAsia="Times New Roman" w:hAnsi="Helvetica" w:cs="Times New Roman"/>
          <w:color w:val="000000"/>
          <w:sz w:val="22"/>
          <w:szCs w:val="22"/>
          <w:lang w:val="en-US" w:eastAsia="de-DE"/>
        </w:rPr>
        <w:t>aimed to immobilize</w:t>
      </w:r>
      <w:r w:rsidR="00FB34B8">
        <w:rPr>
          <w:rFonts w:ascii="Helvetica" w:eastAsia="Times New Roman" w:hAnsi="Helvetica" w:cs="Times New Roman"/>
          <w:color w:val="000000"/>
          <w:sz w:val="22"/>
          <w:szCs w:val="22"/>
          <w:lang w:val="en-US" w:eastAsia="de-DE"/>
        </w:rPr>
        <w:t xml:space="preserve"> the planarians using ethanol.</w:t>
      </w:r>
      <w:r w:rsidR="00592D4C">
        <w:rPr>
          <w:rFonts w:ascii="Helvetica" w:eastAsia="Times New Roman" w:hAnsi="Helvetica" w:cs="Times New Roman"/>
          <w:color w:val="000000"/>
          <w:sz w:val="22"/>
          <w:szCs w:val="22"/>
          <w:lang w:val="en-US" w:eastAsia="de-DE"/>
        </w:rPr>
        <w:t xml:space="preserve"> Unfortunately, the planarians did not survive this, and the experimental protocol needs to be fine-tuned in detail before we can safely use this approach in our experiments.</w:t>
      </w:r>
    </w:p>
    <w:p w14:paraId="6784C36D" w14:textId="687D8171" w:rsidR="00FB34B8" w:rsidRDefault="00FB34B8"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Whereas the suggestion to remove the </w:t>
      </w:r>
      <w:proofErr w:type="gramStart"/>
      <w:r>
        <w:rPr>
          <w:rFonts w:ascii="Helvetica" w:eastAsia="Times New Roman" w:hAnsi="Helvetica" w:cs="Times New Roman"/>
          <w:color w:val="000000"/>
          <w:sz w:val="22"/>
          <w:szCs w:val="22"/>
          <w:lang w:val="en-US" w:eastAsia="de-DE"/>
        </w:rPr>
        <w:t>eye-spots</w:t>
      </w:r>
      <w:proofErr w:type="gramEnd"/>
      <w:r>
        <w:rPr>
          <w:rFonts w:ascii="Helvetica" w:eastAsia="Times New Roman" w:hAnsi="Helvetica" w:cs="Times New Roman"/>
          <w:color w:val="000000"/>
          <w:sz w:val="22"/>
          <w:szCs w:val="22"/>
          <w:lang w:val="en-US" w:eastAsia="de-DE"/>
        </w:rPr>
        <w:t xml:space="preserve"> or to block UV-light responsiveness using RNAi sounds very interesting and surely is an excellent path for future experiments, we currently don’t have the technical setup to conduct such an experiment. We have however included the suggestion in the discussion section (</w:t>
      </w:r>
      <w:commentRangeStart w:id="1"/>
      <w:commentRangeStart w:id="2"/>
      <w:r>
        <w:rPr>
          <w:rFonts w:ascii="Helvetica" w:eastAsia="Times New Roman" w:hAnsi="Helvetica" w:cs="Times New Roman"/>
          <w:color w:val="000000"/>
          <w:sz w:val="22"/>
          <w:szCs w:val="22"/>
          <w:lang w:val="en-US" w:eastAsia="de-DE"/>
        </w:rPr>
        <w:t xml:space="preserve">see page </w:t>
      </w:r>
      <w:r w:rsidR="00DD265F">
        <w:rPr>
          <w:rFonts w:ascii="Helvetica" w:eastAsia="Times New Roman" w:hAnsi="Helvetica" w:cs="Times New Roman"/>
          <w:color w:val="000000"/>
          <w:sz w:val="22"/>
          <w:szCs w:val="22"/>
          <w:lang w:val="en-US" w:eastAsia="de-DE"/>
        </w:rPr>
        <w:t>X</w:t>
      </w:r>
      <w:r>
        <w:rPr>
          <w:rFonts w:ascii="Helvetica" w:eastAsia="Times New Roman" w:hAnsi="Helvetica" w:cs="Times New Roman"/>
          <w:color w:val="000000"/>
          <w:sz w:val="22"/>
          <w:szCs w:val="22"/>
          <w:lang w:val="en-US" w:eastAsia="de-DE"/>
        </w:rPr>
        <w:t>, lines XXX).</w:t>
      </w:r>
      <w:commentRangeEnd w:id="1"/>
      <w:r>
        <w:rPr>
          <w:rStyle w:val="Kommentarzeichen"/>
        </w:rPr>
        <w:commentReference w:id="1"/>
      </w:r>
      <w:commentRangeEnd w:id="2"/>
      <w:r w:rsidR="0083066B">
        <w:rPr>
          <w:rStyle w:val="Kommentarzeichen"/>
        </w:rPr>
        <w:commentReference w:id="2"/>
      </w:r>
    </w:p>
    <w:p w14:paraId="23B991B0" w14:textId="77777777" w:rsidR="00FB34B8" w:rsidRDefault="00FB34B8" w:rsidP="002B4B92">
      <w:pPr>
        <w:rPr>
          <w:rFonts w:ascii="Helvetica" w:eastAsia="Times New Roman" w:hAnsi="Helvetica" w:cs="Times New Roman"/>
          <w:color w:val="000000"/>
          <w:sz w:val="22"/>
          <w:szCs w:val="22"/>
          <w:lang w:val="en-US" w:eastAsia="de-DE"/>
        </w:rPr>
      </w:pPr>
    </w:p>
    <w:p w14:paraId="2DEC93DD" w14:textId="1882F03B" w:rsidR="00FB34B8" w:rsidRDefault="002B4B92" w:rsidP="002B4B92">
      <w:pPr>
        <w:rPr>
          <w:rFonts w:ascii="Helvetica" w:eastAsia="Times New Roman" w:hAnsi="Helvetica" w:cs="Times New Roman"/>
          <w:color w:val="000000"/>
          <w:sz w:val="22"/>
          <w:szCs w:val="22"/>
          <w:lang w:val="en-US" w:eastAsia="de-DE"/>
        </w:rPr>
      </w:pPr>
      <w:r w:rsidRPr="00FB34B8">
        <w:rPr>
          <w:rFonts w:ascii="Helvetica" w:eastAsia="Times New Roman" w:hAnsi="Helvetica" w:cs="Times New Roman"/>
          <w:i/>
          <w:iCs/>
          <w:color w:val="000000"/>
          <w:sz w:val="22"/>
          <w:szCs w:val="22"/>
          <w:lang w:val="en-US" w:eastAsia="de-DE"/>
        </w:rPr>
        <w:t>Finally, the power spectrum is quite convoluted and hard to interpret.  Why not show individual traces?  How does the waveform look like in the recording?  What about other quantitative measures used in electrophysiological studies?</w:t>
      </w: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00FB34B8">
        <w:rPr>
          <w:rFonts w:ascii="Helvetica" w:eastAsia="Times New Roman" w:hAnsi="Helvetica" w:cs="Times New Roman"/>
          <w:color w:val="000000"/>
          <w:sz w:val="22"/>
          <w:szCs w:val="22"/>
          <w:lang w:val="en-US" w:eastAsia="de-DE"/>
        </w:rPr>
        <w:t xml:space="preserve">In the preparation of the figures, we indeed considered including the individual power spectra as well as exemplary raw data segments. Initially, we decided against this, but we agree with the reviewer that this will convey a much clearer impression of the data. </w:t>
      </w:r>
      <w:commentRangeStart w:id="3"/>
      <w:r w:rsidR="00FB34B8">
        <w:rPr>
          <w:rFonts w:ascii="Helvetica" w:eastAsia="Times New Roman" w:hAnsi="Helvetica" w:cs="Times New Roman"/>
          <w:color w:val="000000"/>
          <w:sz w:val="22"/>
          <w:szCs w:val="22"/>
          <w:lang w:val="en-US" w:eastAsia="de-DE"/>
        </w:rPr>
        <w:t>Therefore (</w:t>
      </w:r>
      <w:proofErr w:type="gramStart"/>
      <w:r w:rsidR="00FB34B8">
        <w:rPr>
          <w:rFonts w:ascii="Helvetica" w:eastAsia="Times New Roman" w:hAnsi="Helvetica" w:cs="Times New Roman"/>
          <w:color w:val="000000"/>
          <w:sz w:val="22"/>
          <w:szCs w:val="22"/>
          <w:lang w:val="en-US" w:eastAsia="de-DE"/>
        </w:rPr>
        <w:t>and also</w:t>
      </w:r>
      <w:proofErr w:type="gramEnd"/>
      <w:r w:rsidR="00FB34B8">
        <w:rPr>
          <w:rFonts w:ascii="Helvetica" w:eastAsia="Times New Roman" w:hAnsi="Helvetica" w:cs="Times New Roman"/>
          <w:color w:val="000000"/>
          <w:sz w:val="22"/>
          <w:szCs w:val="22"/>
          <w:lang w:val="en-US" w:eastAsia="de-DE"/>
        </w:rPr>
        <w:t xml:space="preserve"> in line with the suggestions by Reviewer 2), we have included the individual power spectra, and additional figures to illustrate the experimental setup and data along different processing stage</w:t>
      </w:r>
      <w:r w:rsidR="00592D4C">
        <w:rPr>
          <w:rFonts w:ascii="Helvetica" w:eastAsia="Times New Roman" w:hAnsi="Helvetica" w:cs="Times New Roman"/>
          <w:color w:val="000000"/>
          <w:sz w:val="22"/>
          <w:szCs w:val="22"/>
          <w:lang w:val="en-US" w:eastAsia="de-DE"/>
        </w:rPr>
        <w:t>s</w:t>
      </w:r>
      <w:r w:rsidR="00FB34B8">
        <w:rPr>
          <w:rFonts w:ascii="Helvetica" w:eastAsia="Times New Roman" w:hAnsi="Helvetica" w:cs="Times New Roman"/>
          <w:color w:val="000000"/>
          <w:sz w:val="22"/>
          <w:szCs w:val="22"/>
          <w:lang w:val="en-US" w:eastAsia="de-DE"/>
        </w:rPr>
        <w:t>.</w:t>
      </w:r>
      <w:commentRangeEnd w:id="3"/>
      <w:r w:rsidR="00F12825">
        <w:rPr>
          <w:rStyle w:val="Kommentarzeichen"/>
        </w:rPr>
        <w:commentReference w:id="3"/>
      </w:r>
    </w:p>
    <w:p w14:paraId="312EA80F" w14:textId="77777777" w:rsidR="00FB34B8" w:rsidRDefault="00FB34B8" w:rsidP="002B4B92">
      <w:pPr>
        <w:rPr>
          <w:rFonts w:ascii="Helvetica" w:eastAsia="Times New Roman" w:hAnsi="Helvetica" w:cs="Times New Roman"/>
          <w:color w:val="000000"/>
          <w:sz w:val="22"/>
          <w:szCs w:val="22"/>
          <w:lang w:val="en-US" w:eastAsia="de-DE"/>
        </w:rPr>
      </w:pPr>
    </w:p>
    <w:p w14:paraId="63AE6991" w14:textId="3514D517" w:rsidR="00F12825" w:rsidRDefault="002B4B92" w:rsidP="002B4B92">
      <w:pPr>
        <w:rPr>
          <w:rFonts w:ascii="Helvetica" w:eastAsia="Times New Roman" w:hAnsi="Helvetica" w:cs="Times New Roman"/>
          <w:color w:val="000000"/>
          <w:sz w:val="22"/>
          <w:szCs w:val="22"/>
          <w:lang w:val="en-US" w:eastAsia="de-DE"/>
        </w:rPr>
      </w:pPr>
      <w:r w:rsidRPr="00F12825">
        <w:rPr>
          <w:rFonts w:ascii="Helvetica" w:eastAsia="Times New Roman" w:hAnsi="Helvetica" w:cs="Times New Roman"/>
          <w:i/>
          <w:iCs/>
          <w:color w:val="000000"/>
          <w:sz w:val="22"/>
          <w:szCs w:val="22"/>
          <w:lang w:val="en-US" w:eastAsia="de-DE"/>
        </w:rPr>
        <w:t>Line 91/ Line 115 – Learning and memory are very controversial in this field, one should avoid using this terminology without specific definition.</w:t>
      </w:r>
      <w:r w:rsidRPr="001A6A76">
        <w:rPr>
          <w:rFonts w:ascii="Helvetica" w:eastAsia="Times New Roman" w:hAnsi="Helvetica" w:cs="Times New Roman"/>
          <w:color w:val="000000"/>
          <w:sz w:val="22"/>
          <w:szCs w:val="22"/>
          <w:lang w:val="en-US" w:eastAsia="de-DE"/>
        </w:rPr>
        <w:t> </w:t>
      </w:r>
      <w:r w:rsidRPr="001A6A76">
        <w:rPr>
          <w:rFonts w:ascii="Helvetica" w:eastAsia="Times New Roman" w:hAnsi="Helvetica" w:cs="Times New Roman"/>
          <w:color w:val="000000"/>
          <w:sz w:val="22"/>
          <w:szCs w:val="22"/>
          <w:lang w:val="en-US" w:eastAsia="de-DE"/>
        </w:rPr>
        <w:br/>
      </w:r>
    </w:p>
    <w:p w14:paraId="7B3F9F08" w14:textId="4989CCE4" w:rsidR="00F12825" w:rsidRDefault="00F12825" w:rsidP="002B4B92">
      <w:pPr>
        <w:rPr>
          <w:rFonts w:ascii="Helvetica" w:eastAsia="Times New Roman" w:hAnsi="Helvetica" w:cs="Times New Roman"/>
          <w:color w:val="000000"/>
          <w:sz w:val="22"/>
          <w:szCs w:val="22"/>
          <w:lang w:val="en-US" w:eastAsia="de-DE"/>
        </w:rPr>
      </w:pPr>
      <w:commentRangeStart w:id="4"/>
      <w:commentRangeStart w:id="5"/>
      <w:r>
        <w:rPr>
          <w:rFonts w:ascii="Helvetica" w:eastAsia="Times New Roman" w:hAnsi="Helvetica" w:cs="Times New Roman"/>
          <w:color w:val="000000"/>
          <w:sz w:val="22"/>
          <w:szCs w:val="22"/>
          <w:lang w:val="en-US" w:eastAsia="de-DE"/>
        </w:rPr>
        <w:t>We agree with the reviewer and have clarified this on page X, line XXX.</w:t>
      </w:r>
      <w:commentRangeEnd w:id="4"/>
      <w:r>
        <w:rPr>
          <w:rStyle w:val="Kommentarzeichen"/>
        </w:rPr>
        <w:commentReference w:id="4"/>
      </w:r>
      <w:commentRangeEnd w:id="5"/>
      <w:r w:rsidR="0083066B">
        <w:rPr>
          <w:rStyle w:val="Kommentarzeichen"/>
        </w:rPr>
        <w:commentReference w:id="5"/>
      </w:r>
    </w:p>
    <w:p w14:paraId="4820550F" w14:textId="77777777" w:rsidR="00F12825"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F12825">
        <w:rPr>
          <w:rFonts w:ascii="Helvetica" w:eastAsia="Times New Roman" w:hAnsi="Helvetica" w:cs="Times New Roman"/>
          <w:i/>
          <w:iCs/>
          <w:color w:val="000000"/>
          <w:sz w:val="22"/>
          <w:szCs w:val="22"/>
          <w:lang w:val="en-US" w:eastAsia="de-DE"/>
        </w:rPr>
        <w:t xml:space="preserve">Line 114 –Number of neurons in a </w:t>
      </w:r>
      <w:proofErr w:type="gramStart"/>
      <w:r w:rsidRPr="00F12825">
        <w:rPr>
          <w:rFonts w:ascii="Helvetica" w:eastAsia="Times New Roman" w:hAnsi="Helvetica" w:cs="Times New Roman"/>
          <w:i/>
          <w:iCs/>
          <w:color w:val="000000"/>
          <w:sz w:val="22"/>
          <w:szCs w:val="22"/>
          <w:lang w:val="en-US" w:eastAsia="de-DE"/>
        </w:rPr>
        <w:t>planarian scales</w:t>
      </w:r>
      <w:proofErr w:type="gramEnd"/>
      <w:r w:rsidRPr="00F12825">
        <w:rPr>
          <w:rFonts w:ascii="Helvetica" w:eastAsia="Times New Roman" w:hAnsi="Helvetica" w:cs="Times New Roman"/>
          <w:i/>
          <w:iCs/>
          <w:color w:val="000000"/>
          <w:sz w:val="22"/>
          <w:szCs w:val="22"/>
          <w:lang w:val="en-US" w:eastAsia="de-DE"/>
        </w:rPr>
        <w:t xml:space="preserve"> with body size and can change by orders of magnitudes.</w:t>
      </w:r>
      <w:r w:rsidRPr="001A6A76">
        <w:rPr>
          <w:rFonts w:ascii="Helvetica" w:eastAsia="Times New Roman" w:hAnsi="Helvetica" w:cs="Times New Roman"/>
          <w:color w:val="000000"/>
          <w:sz w:val="22"/>
          <w:szCs w:val="22"/>
          <w:lang w:val="en-US" w:eastAsia="de-DE"/>
        </w:rPr>
        <w:br/>
      </w:r>
    </w:p>
    <w:p w14:paraId="225B92DC" w14:textId="25B801D5" w:rsidR="00F12825" w:rsidRDefault="00F12825"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lastRenderedPageBreak/>
        <w:t xml:space="preserve">Thank you for catching this inconsistency, we have </w:t>
      </w:r>
      <w:r w:rsidR="0083066B">
        <w:rPr>
          <w:rFonts w:ascii="Helvetica" w:eastAsia="Times New Roman" w:hAnsi="Helvetica" w:cs="Times New Roman"/>
          <w:color w:val="000000"/>
          <w:sz w:val="22"/>
          <w:szCs w:val="22"/>
          <w:lang w:val="en-US" w:eastAsia="de-DE"/>
        </w:rPr>
        <w:t>removed the reference to a fixed number</w:t>
      </w:r>
      <w:r>
        <w:rPr>
          <w:rFonts w:ascii="Helvetica" w:eastAsia="Times New Roman" w:hAnsi="Helvetica" w:cs="Times New Roman"/>
          <w:color w:val="000000"/>
          <w:sz w:val="22"/>
          <w:szCs w:val="22"/>
          <w:lang w:val="en-US" w:eastAsia="de-DE"/>
        </w:rPr>
        <w:t xml:space="preserve"> this.</w:t>
      </w:r>
      <w:r w:rsidR="002B4B92" w:rsidRPr="001A6A76">
        <w:rPr>
          <w:rFonts w:ascii="Helvetica" w:eastAsia="Times New Roman" w:hAnsi="Helvetica" w:cs="Times New Roman"/>
          <w:color w:val="000000"/>
          <w:sz w:val="22"/>
          <w:szCs w:val="22"/>
          <w:lang w:val="en-US" w:eastAsia="de-DE"/>
        </w:rPr>
        <w:br/>
      </w:r>
    </w:p>
    <w:p w14:paraId="77B404EC" w14:textId="77777777" w:rsidR="00F12825" w:rsidRDefault="002B4B92" w:rsidP="002B4B92">
      <w:pPr>
        <w:rPr>
          <w:rFonts w:ascii="Helvetica" w:eastAsia="Times New Roman" w:hAnsi="Helvetica" w:cs="Times New Roman"/>
          <w:color w:val="000000"/>
          <w:sz w:val="22"/>
          <w:szCs w:val="22"/>
          <w:lang w:val="en-US" w:eastAsia="de-DE"/>
        </w:rPr>
      </w:pPr>
      <w:r w:rsidRPr="00F12825">
        <w:rPr>
          <w:rFonts w:ascii="Helvetica" w:eastAsia="Times New Roman" w:hAnsi="Helvetica" w:cs="Times New Roman"/>
          <w:i/>
          <w:iCs/>
          <w:color w:val="000000"/>
          <w:sz w:val="22"/>
          <w:szCs w:val="22"/>
          <w:lang w:val="en-US" w:eastAsia="de-DE"/>
        </w:rPr>
        <w:t>Are planarians tested at roughly the same time during the day across the two conditions? If not, this could add variance to the data due to potential circadian clock.</w:t>
      </w:r>
      <w:r w:rsidRPr="00F12825">
        <w:rPr>
          <w:rFonts w:ascii="Helvetica" w:eastAsia="Times New Roman" w:hAnsi="Helvetica" w:cs="Times New Roman"/>
          <w:i/>
          <w:iCs/>
          <w:color w:val="000000"/>
          <w:sz w:val="22"/>
          <w:szCs w:val="22"/>
          <w:lang w:val="en-US" w:eastAsia="de-DE"/>
        </w:rPr>
        <w:br/>
        <w:t>When and how often are planarians fed prior to experiments, was this consistent? It is known that feeding can change behavior.</w:t>
      </w:r>
      <w:r w:rsidRPr="00F12825">
        <w:rPr>
          <w:rFonts w:ascii="Helvetica" w:eastAsia="Times New Roman" w:hAnsi="Helvetica" w:cs="Times New Roman"/>
          <w:i/>
          <w:iCs/>
          <w:color w:val="000000"/>
          <w:sz w:val="22"/>
          <w:szCs w:val="22"/>
          <w:lang w:val="en-US" w:eastAsia="de-DE"/>
        </w:rPr>
        <w:br/>
      </w:r>
    </w:p>
    <w:p w14:paraId="058E9BF6" w14:textId="7DC38677" w:rsidR="00F12825" w:rsidRDefault="00F12825"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All recordings took place between 11 a.m. and 3 p.m., i.e., roughly around noon, without differences between the conditions. Similarly, all animals were treated identically, without differences in feeding or handling prior to the experiments. </w:t>
      </w:r>
      <w:commentRangeStart w:id="6"/>
      <w:r>
        <w:rPr>
          <w:rFonts w:ascii="Helvetica" w:eastAsia="Times New Roman" w:hAnsi="Helvetica" w:cs="Times New Roman"/>
          <w:color w:val="000000"/>
          <w:sz w:val="22"/>
          <w:szCs w:val="22"/>
          <w:lang w:val="en-US" w:eastAsia="de-DE"/>
        </w:rPr>
        <w:t xml:space="preserve">The animals were fed daily. </w:t>
      </w:r>
      <w:commentRangeEnd w:id="6"/>
      <w:r w:rsidR="005A22CF">
        <w:rPr>
          <w:rStyle w:val="Kommentarzeichen"/>
        </w:rPr>
        <w:commentReference w:id="6"/>
      </w:r>
    </w:p>
    <w:p w14:paraId="6941E433" w14:textId="77777777" w:rsidR="005A22CF" w:rsidRDefault="005A22CF"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We added this information to the methods section (see page X, line XXX).</w:t>
      </w:r>
    </w:p>
    <w:p w14:paraId="1E6DB3DA" w14:textId="77777777" w:rsidR="005A22CF"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5A22CF">
        <w:rPr>
          <w:rFonts w:ascii="Helvetica" w:eastAsia="Times New Roman" w:hAnsi="Helvetica" w:cs="Times New Roman"/>
          <w:i/>
          <w:iCs/>
          <w:color w:val="000000"/>
          <w:sz w:val="22"/>
          <w:szCs w:val="22"/>
          <w:lang w:val="en-US" w:eastAsia="de-DE"/>
        </w:rPr>
        <w:t>What percent gel was used to immobile planarians?</w:t>
      </w:r>
      <w:r w:rsidRPr="001A6A76">
        <w:rPr>
          <w:rFonts w:ascii="Helvetica" w:eastAsia="Times New Roman" w:hAnsi="Helvetica" w:cs="Times New Roman"/>
          <w:color w:val="000000"/>
          <w:sz w:val="22"/>
          <w:szCs w:val="22"/>
          <w:lang w:val="en-US" w:eastAsia="de-DE"/>
        </w:rPr>
        <w:t> </w:t>
      </w:r>
      <w:r w:rsidRPr="001A6A76">
        <w:rPr>
          <w:rFonts w:ascii="Helvetica" w:eastAsia="Times New Roman" w:hAnsi="Helvetica" w:cs="Times New Roman"/>
          <w:color w:val="000000"/>
          <w:sz w:val="22"/>
          <w:szCs w:val="22"/>
          <w:lang w:val="en-US" w:eastAsia="de-DE"/>
        </w:rPr>
        <w:br/>
      </w:r>
    </w:p>
    <w:p w14:paraId="42C7C870" w14:textId="2FB2ACB4" w:rsidR="005A22CF" w:rsidRDefault="005A22CF" w:rsidP="005A22CF">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The animals were fixated in </w:t>
      </w:r>
      <w:r w:rsidR="009669CC">
        <w:rPr>
          <w:rFonts w:ascii="Helvetica" w:eastAsia="Times New Roman" w:hAnsi="Helvetica" w:cs="Times New Roman"/>
          <w:color w:val="000000"/>
          <w:sz w:val="22"/>
          <w:szCs w:val="22"/>
          <w:lang w:val="en-US" w:eastAsia="de-DE"/>
        </w:rPr>
        <w:t>2</w:t>
      </w:r>
      <w:commentRangeStart w:id="7"/>
      <w:r>
        <w:rPr>
          <w:rFonts w:ascii="Helvetica" w:eastAsia="Times New Roman" w:hAnsi="Helvetica" w:cs="Times New Roman"/>
          <w:color w:val="000000"/>
          <w:sz w:val="22"/>
          <w:szCs w:val="22"/>
          <w:lang w:val="en-US" w:eastAsia="de-DE"/>
        </w:rPr>
        <w:t>%</w:t>
      </w:r>
      <w:commentRangeEnd w:id="7"/>
      <w:r>
        <w:rPr>
          <w:rStyle w:val="Kommentarzeichen"/>
        </w:rPr>
        <w:commentReference w:id="7"/>
      </w:r>
      <w:r>
        <w:rPr>
          <w:rFonts w:ascii="Helvetica" w:eastAsia="Times New Roman" w:hAnsi="Helvetica" w:cs="Times New Roman"/>
          <w:color w:val="000000"/>
          <w:sz w:val="22"/>
          <w:szCs w:val="22"/>
          <w:lang w:val="en-US" w:eastAsia="de-DE"/>
        </w:rPr>
        <w:t xml:space="preserve"> agarose gel. We added this information to the methods section (see page X, line XXX).</w:t>
      </w:r>
    </w:p>
    <w:p w14:paraId="1150B181" w14:textId="05614CA1" w:rsidR="005A22CF" w:rsidRDefault="005A22CF" w:rsidP="002B4B92">
      <w:pPr>
        <w:rPr>
          <w:rFonts w:ascii="Helvetica" w:eastAsia="Times New Roman" w:hAnsi="Helvetica" w:cs="Times New Roman"/>
          <w:color w:val="000000"/>
          <w:sz w:val="22"/>
          <w:szCs w:val="22"/>
          <w:lang w:val="en-US" w:eastAsia="de-DE"/>
        </w:rPr>
      </w:pPr>
    </w:p>
    <w:p w14:paraId="70F79C25" w14:textId="77777777" w:rsidR="005A22CF" w:rsidRDefault="005A22CF" w:rsidP="002B4B92">
      <w:pPr>
        <w:rPr>
          <w:rFonts w:ascii="Helvetica" w:eastAsia="Times New Roman" w:hAnsi="Helvetica" w:cs="Times New Roman"/>
          <w:color w:val="000000"/>
          <w:sz w:val="22"/>
          <w:szCs w:val="22"/>
          <w:lang w:val="en-US" w:eastAsia="de-DE"/>
        </w:rPr>
      </w:pPr>
    </w:p>
    <w:p w14:paraId="4010A5FB" w14:textId="77777777" w:rsidR="005A22CF" w:rsidRDefault="002B4B92" w:rsidP="002B4B92">
      <w:pPr>
        <w:rPr>
          <w:rFonts w:ascii="Helvetica" w:eastAsia="Times New Roman" w:hAnsi="Helvetica" w:cs="Times New Roman"/>
          <w:color w:val="000000"/>
          <w:sz w:val="22"/>
          <w:szCs w:val="22"/>
          <w:lang w:val="en-US" w:eastAsia="de-DE"/>
        </w:rPr>
      </w:pPr>
      <w:r w:rsidRPr="005A22CF">
        <w:rPr>
          <w:rFonts w:ascii="Helvetica" w:eastAsia="Times New Roman" w:hAnsi="Helvetica" w:cs="Times New Roman"/>
          <w:b/>
          <w:bCs/>
          <w:color w:val="000000"/>
          <w:sz w:val="22"/>
          <w:szCs w:val="22"/>
          <w:lang w:val="en-US" w:eastAsia="de-DE"/>
        </w:rPr>
        <w:t>Reviewer 2</w:t>
      </w:r>
    </w:p>
    <w:p w14:paraId="14352FB4" w14:textId="77777777" w:rsidR="005A22CF" w:rsidRPr="005A22CF"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5A22CF">
        <w:rPr>
          <w:rFonts w:ascii="Helvetica" w:eastAsia="Times New Roman" w:hAnsi="Helvetica" w:cs="Times New Roman"/>
          <w:i/>
          <w:iCs/>
          <w:color w:val="000000"/>
          <w:sz w:val="22"/>
          <w:szCs w:val="22"/>
          <w:lang w:val="en-US" w:eastAsia="de-DE"/>
        </w:rPr>
        <w:t>In this paper, the authors conducted research on noninvasive EEG recording from planarian, and this paper is kindly like an extension of the work in [6] (reference 6 in the manuscript). It might be an interest work, but the authors did not make it clear and comprehensive, and some important details are missing.</w:t>
      </w:r>
    </w:p>
    <w:p w14:paraId="0E60BBA7" w14:textId="77777777" w:rsidR="005A22CF" w:rsidRDefault="005A22CF" w:rsidP="002B4B92">
      <w:pPr>
        <w:rPr>
          <w:rFonts w:ascii="Helvetica" w:eastAsia="Times New Roman" w:hAnsi="Helvetica" w:cs="Times New Roman"/>
          <w:color w:val="000000"/>
          <w:sz w:val="22"/>
          <w:szCs w:val="22"/>
          <w:lang w:val="en-US" w:eastAsia="de-DE"/>
        </w:rPr>
      </w:pPr>
    </w:p>
    <w:p w14:paraId="49F1C749" w14:textId="1EBB9BB7" w:rsidR="005A22CF" w:rsidRDefault="005A22CF"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The reviewer is correct in the assessment, that this is an extension of the pioneering work of Aoki and colleagues. We hope that we could clarify all issues and add all relevant missing information.</w:t>
      </w:r>
    </w:p>
    <w:p w14:paraId="373CA61B" w14:textId="77777777" w:rsidR="005A22CF"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5A22CF">
        <w:rPr>
          <w:rFonts w:ascii="Helvetica" w:eastAsia="Times New Roman" w:hAnsi="Helvetica" w:cs="Times New Roman"/>
          <w:i/>
          <w:iCs/>
          <w:color w:val="000000"/>
          <w:sz w:val="22"/>
          <w:szCs w:val="22"/>
          <w:lang w:val="en-US" w:eastAsia="de-DE"/>
        </w:rPr>
        <w:t>1.</w:t>
      </w:r>
      <w:r w:rsidRPr="005A22CF">
        <w:rPr>
          <w:rFonts w:ascii="Helvetica" w:eastAsia="Times New Roman" w:hAnsi="Helvetica" w:cs="Times New Roman"/>
          <w:i/>
          <w:iCs/>
          <w:color w:val="000000"/>
          <w:sz w:val="22"/>
          <w:szCs w:val="22"/>
          <w:lang w:val="en-US" w:eastAsia="de-DE"/>
        </w:rPr>
        <w:tab/>
        <w:t xml:space="preserve">Why </w:t>
      </w:r>
      <w:proofErr w:type="gramStart"/>
      <w:r w:rsidRPr="005A22CF">
        <w:rPr>
          <w:rFonts w:ascii="Helvetica" w:eastAsia="Times New Roman" w:hAnsi="Helvetica" w:cs="Times New Roman"/>
          <w:i/>
          <w:iCs/>
          <w:color w:val="000000"/>
          <w:sz w:val="22"/>
          <w:szCs w:val="22"/>
          <w:lang w:val="en-US" w:eastAsia="de-DE"/>
        </w:rPr>
        <w:t>mosquito larvae were</w:t>
      </w:r>
      <w:proofErr w:type="gramEnd"/>
      <w:r w:rsidRPr="005A22CF">
        <w:rPr>
          <w:rFonts w:ascii="Helvetica" w:eastAsia="Times New Roman" w:hAnsi="Helvetica" w:cs="Times New Roman"/>
          <w:i/>
          <w:iCs/>
          <w:color w:val="000000"/>
          <w:sz w:val="22"/>
          <w:szCs w:val="22"/>
          <w:lang w:val="en-US" w:eastAsia="de-DE"/>
        </w:rPr>
        <w:t xml:space="preserve"> used as a control group? In fact, in this paper, planarian was the main model that stated to be close to human’s CNS. It is unclear why the control group was </w:t>
      </w:r>
      <w:proofErr w:type="gramStart"/>
      <w:r w:rsidRPr="005A22CF">
        <w:rPr>
          <w:rFonts w:ascii="Helvetica" w:eastAsia="Times New Roman" w:hAnsi="Helvetica" w:cs="Times New Roman"/>
          <w:i/>
          <w:iCs/>
          <w:color w:val="000000"/>
          <w:sz w:val="22"/>
          <w:szCs w:val="22"/>
          <w:lang w:val="en-US" w:eastAsia="de-DE"/>
        </w:rPr>
        <w:t>chosen</w:t>
      </w:r>
      <w:proofErr w:type="gramEnd"/>
      <w:r w:rsidRPr="005A22CF">
        <w:rPr>
          <w:rFonts w:ascii="Helvetica" w:eastAsia="Times New Roman" w:hAnsi="Helvetica" w:cs="Times New Roman"/>
          <w:i/>
          <w:iCs/>
          <w:color w:val="000000"/>
          <w:sz w:val="22"/>
          <w:szCs w:val="22"/>
          <w:lang w:val="en-US" w:eastAsia="de-DE"/>
        </w:rPr>
        <w:t xml:space="preserve"> and the reasonability is unclear.</w:t>
      </w:r>
      <w:r w:rsidRPr="001A6A76">
        <w:rPr>
          <w:rFonts w:ascii="Helvetica" w:eastAsia="Times New Roman" w:hAnsi="Helvetica" w:cs="Times New Roman"/>
          <w:color w:val="000000"/>
          <w:sz w:val="22"/>
          <w:szCs w:val="22"/>
          <w:lang w:val="en-US" w:eastAsia="de-DE"/>
        </w:rPr>
        <w:br/>
      </w:r>
    </w:p>
    <w:p w14:paraId="6F0654E9" w14:textId="2833585B" w:rsidR="005A22CF" w:rsidRDefault="00CC7D55"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pointing out this lack of clarity. Mosquito larvae were used as a control group for several reasons. First, they were readily available in the laboratory. Second, we were looking for an intact but dead animal with approximately the same size as a planarian to test how the recording setup responds to the presence of biological material. We have extended our reasoning in the methods section </w:t>
      </w:r>
      <w:commentRangeStart w:id="8"/>
      <w:commentRangeStart w:id="9"/>
      <w:r>
        <w:rPr>
          <w:rFonts w:ascii="Helvetica" w:eastAsia="Times New Roman" w:hAnsi="Helvetica" w:cs="Times New Roman"/>
          <w:color w:val="000000"/>
          <w:sz w:val="22"/>
          <w:szCs w:val="22"/>
          <w:lang w:val="en-US" w:eastAsia="de-DE"/>
        </w:rPr>
        <w:t>(see page X, line XXX)</w:t>
      </w:r>
      <w:commentRangeEnd w:id="8"/>
      <w:r>
        <w:rPr>
          <w:rStyle w:val="Kommentarzeichen"/>
        </w:rPr>
        <w:commentReference w:id="8"/>
      </w:r>
      <w:commentRangeEnd w:id="9"/>
      <w:r w:rsidR="0083066B">
        <w:rPr>
          <w:rStyle w:val="Kommentarzeichen"/>
        </w:rPr>
        <w:commentReference w:id="9"/>
      </w:r>
      <w:r>
        <w:rPr>
          <w:rFonts w:ascii="Helvetica" w:eastAsia="Times New Roman" w:hAnsi="Helvetica" w:cs="Times New Roman"/>
          <w:color w:val="000000"/>
          <w:sz w:val="22"/>
          <w:szCs w:val="22"/>
          <w:lang w:val="en-US" w:eastAsia="de-DE"/>
        </w:rPr>
        <w:t xml:space="preserve"> to further explain our choice. However, we agree, that this approach is not without problems, and – also in line with the suggestion by the first reviewer – we conducted additional experiments with decapitated planarians. </w:t>
      </w:r>
    </w:p>
    <w:p w14:paraId="17A7421F" w14:textId="77777777" w:rsidR="005A22CF" w:rsidRDefault="005A22CF" w:rsidP="002B4B92">
      <w:pPr>
        <w:rPr>
          <w:rFonts w:ascii="Helvetica" w:eastAsia="Times New Roman" w:hAnsi="Helvetica" w:cs="Times New Roman"/>
          <w:color w:val="000000"/>
          <w:sz w:val="22"/>
          <w:szCs w:val="22"/>
          <w:lang w:val="en-US" w:eastAsia="de-DE"/>
        </w:rPr>
      </w:pPr>
    </w:p>
    <w:p w14:paraId="577DC035" w14:textId="77777777" w:rsidR="00CC7D55" w:rsidRPr="00CC7D55" w:rsidRDefault="002B4B92" w:rsidP="002B4B92">
      <w:pPr>
        <w:rPr>
          <w:rFonts w:ascii="Helvetica" w:eastAsia="Times New Roman" w:hAnsi="Helvetica" w:cs="Times New Roman"/>
          <w:i/>
          <w:iCs/>
          <w:color w:val="000000"/>
          <w:sz w:val="22"/>
          <w:szCs w:val="22"/>
          <w:lang w:val="en-US" w:eastAsia="de-DE"/>
        </w:rPr>
      </w:pPr>
      <w:r w:rsidRPr="00CC7D55">
        <w:rPr>
          <w:rFonts w:ascii="Helvetica" w:eastAsia="Times New Roman" w:hAnsi="Helvetica" w:cs="Times New Roman"/>
          <w:i/>
          <w:iCs/>
          <w:color w:val="000000"/>
          <w:sz w:val="22"/>
          <w:szCs w:val="22"/>
          <w:lang w:val="en-US" w:eastAsia="de-DE"/>
        </w:rPr>
        <w:t>2.</w:t>
      </w:r>
      <w:r w:rsidRPr="00CC7D55">
        <w:rPr>
          <w:rFonts w:ascii="Helvetica" w:eastAsia="Times New Roman" w:hAnsi="Helvetica" w:cs="Times New Roman"/>
          <w:i/>
          <w:iCs/>
          <w:color w:val="000000"/>
          <w:sz w:val="22"/>
          <w:szCs w:val="22"/>
          <w:lang w:val="en-US" w:eastAsia="de-DE"/>
        </w:rPr>
        <w:tab/>
        <w:t>What kind of electrodes were used to acquire EEG signals? The device and its photo should be shown. Also, the photo of the constructed recording environment is also suggested to be added in the manuscript.</w:t>
      </w:r>
    </w:p>
    <w:p w14:paraId="50CE82CB" w14:textId="1D7C9325" w:rsidR="00CC7D55" w:rsidRDefault="00CC7D55" w:rsidP="002B4B92">
      <w:pPr>
        <w:rPr>
          <w:rFonts w:ascii="Helvetica" w:eastAsia="Times New Roman" w:hAnsi="Helvetica" w:cs="Times New Roman"/>
          <w:color w:val="000000"/>
          <w:sz w:val="22"/>
          <w:szCs w:val="22"/>
          <w:lang w:val="en-US" w:eastAsia="de-DE"/>
        </w:rPr>
      </w:pPr>
    </w:p>
    <w:p w14:paraId="4F25AD69" w14:textId="454B6CCD" w:rsidR="00CC7D55" w:rsidRDefault="00CC7D55"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The electrodes used in the current setup were off-the-shelf electroretinography electrodes, </w:t>
      </w:r>
      <w:proofErr w:type="gramStart"/>
      <w:r>
        <w:rPr>
          <w:rFonts w:ascii="Helvetica" w:eastAsia="Times New Roman" w:hAnsi="Helvetica" w:cs="Times New Roman"/>
          <w:color w:val="000000"/>
          <w:sz w:val="22"/>
          <w:szCs w:val="22"/>
          <w:lang w:val="en-US" w:eastAsia="de-DE"/>
        </w:rPr>
        <w:t>similar to</w:t>
      </w:r>
      <w:proofErr w:type="gramEnd"/>
      <w:r>
        <w:rPr>
          <w:rFonts w:ascii="Helvetica" w:eastAsia="Times New Roman" w:hAnsi="Helvetica" w:cs="Times New Roman"/>
          <w:color w:val="000000"/>
          <w:sz w:val="22"/>
          <w:szCs w:val="22"/>
          <w:lang w:val="en-US" w:eastAsia="de-DE"/>
        </w:rPr>
        <w:t xml:space="preserve"> these: </w:t>
      </w:r>
      <w:r w:rsidRPr="00CC7D55">
        <w:rPr>
          <w:rFonts w:ascii="Helvetica" w:eastAsia="Times New Roman" w:hAnsi="Helvetica" w:cs="Times New Roman"/>
          <w:color w:val="000000"/>
          <w:sz w:val="22"/>
          <w:szCs w:val="22"/>
          <w:lang w:val="en-US" w:eastAsia="de-DE"/>
        </w:rPr>
        <w:t>https://www.spesmedica.com/en/eeg/erg-electroretinography/</w:t>
      </w:r>
    </w:p>
    <w:p w14:paraId="7999CC10" w14:textId="29224EEE" w:rsidR="00CC7D55" w:rsidRDefault="00CC7D55"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have added this information to the methods section </w:t>
      </w:r>
      <w:commentRangeStart w:id="10"/>
      <w:commentRangeStart w:id="11"/>
      <w:r>
        <w:rPr>
          <w:rFonts w:ascii="Helvetica" w:eastAsia="Times New Roman" w:hAnsi="Helvetica" w:cs="Times New Roman"/>
          <w:color w:val="000000"/>
          <w:sz w:val="22"/>
          <w:szCs w:val="22"/>
          <w:lang w:val="en-US" w:eastAsia="de-DE"/>
        </w:rPr>
        <w:t xml:space="preserve">(see page X, line XXX). </w:t>
      </w:r>
      <w:commentRangeEnd w:id="10"/>
      <w:r>
        <w:rPr>
          <w:rStyle w:val="Kommentarzeichen"/>
        </w:rPr>
        <w:commentReference w:id="10"/>
      </w:r>
      <w:commentRangeEnd w:id="11"/>
      <w:r w:rsidR="008E0154">
        <w:rPr>
          <w:rStyle w:val="Kommentarzeichen"/>
        </w:rPr>
        <w:commentReference w:id="11"/>
      </w:r>
      <w:r>
        <w:rPr>
          <w:rFonts w:ascii="Helvetica" w:eastAsia="Times New Roman" w:hAnsi="Helvetica" w:cs="Times New Roman"/>
          <w:color w:val="000000"/>
          <w:sz w:val="22"/>
          <w:szCs w:val="22"/>
          <w:lang w:val="en-US" w:eastAsia="de-DE"/>
        </w:rPr>
        <w:t>Following the reviewer’s suggestion, we added detailed photographs of the recording setup.</w:t>
      </w:r>
    </w:p>
    <w:p w14:paraId="7FFDF757" w14:textId="77777777" w:rsidR="00CC7D55" w:rsidRPr="00CC7D55"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C7D55">
        <w:rPr>
          <w:rFonts w:ascii="Helvetica" w:eastAsia="Times New Roman" w:hAnsi="Helvetica" w:cs="Times New Roman"/>
          <w:i/>
          <w:iCs/>
          <w:color w:val="000000"/>
          <w:sz w:val="22"/>
          <w:szCs w:val="22"/>
          <w:lang w:val="en-US" w:eastAsia="de-DE"/>
        </w:rPr>
        <w:t>3.</w:t>
      </w:r>
      <w:r w:rsidRPr="00CC7D55">
        <w:rPr>
          <w:rFonts w:ascii="Helvetica" w:eastAsia="Times New Roman" w:hAnsi="Helvetica" w:cs="Times New Roman"/>
          <w:i/>
          <w:iCs/>
          <w:color w:val="000000"/>
          <w:sz w:val="22"/>
          <w:szCs w:val="22"/>
          <w:lang w:val="en-US" w:eastAsia="de-DE"/>
        </w:rPr>
        <w:tab/>
        <w:t xml:space="preserve">Based on my knowledge, the power-line frequency of German should be 50 Hz. It is </w:t>
      </w:r>
      <w:r w:rsidRPr="00CC7D55">
        <w:rPr>
          <w:rFonts w:ascii="Helvetica" w:eastAsia="Times New Roman" w:hAnsi="Helvetica" w:cs="Times New Roman"/>
          <w:i/>
          <w:iCs/>
          <w:color w:val="000000"/>
          <w:sz w:val="22"/>
          <w:szCs w:val="22"/>
          <w:lang w:val="en-US" w:eastAsia="de-DE"/>
        </w:rPr>
        <w:lastRenderedPageBreak/>
        <w:t>hard to understand “The 23 Hz low-pass filter was chosen due to the high contamination with environmental noise at harmonic frequencies of the power line frequency.”. </w:t>
      </w:r>
    </w:p>
    <w:p w14:paraId="17FB280D" w14:textId="77777777" w:rsidR="00CC7D55" w:rsidRDefault="00CC7D55" w:rsidP="002B4B92">
      <w:pPr>
        <w:rPr>
          <w:rFonts w:ascii="Helvetica" w:eastAsia="Times New Roman" w:hAnsi="Helvetica" w:cs="Times New Roman"/>
          <w:color w:val="000000"/>
          <w:sz w:val="22"/>
          <w:szCs w:val="22"/>
          <w:lang w:val="en-US" w:eastAsia="de-DE"/>
        </w:rPr>
      </w:pPr>
    </w:p>
    <w:p w14:paraId="3415D417" w14:textId="139E3CEA" w:rsidR="00CC7D55" w:rsidRDefault="004C58C9"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It is correct that the power line frequency is 50 Hz in Germany. To our surprise, the EEG </w:t>
      </w:r>
      <w:r w:rsidR="00100F83">
        <w:rPr>
          <w:rFonts w:ascii="Helvetica" w:eastAsia="Times New Roman" w:hAnsi="Helvetica" w:cs="Times New Roman"/>
          <w:color w:val="000000"/>
          <w:sz w:val="22"/>
          <w:szCs w:val="22"/>
          <w:lang w:val="en-US" w:eastAsia="de-DE"/>
        </w:rPr>
        <w:t xml:space="preserve">did not only show the expected peak at 50 Hz, but also at the subharmonic frequency 25 Hz. To get rid of this contamination, we chose a low-pass filter below the subharmonic. Sharper notch-filters unfortunately were not effective. </w:t>
      </w:r>
      <w:commentRangeStart w:id="12"/>
      <w:r w:rsidR="00100F83">
        <w:rPr>
          <w:rFonts w:ascii="Helvetica" w:eastAsia="Times New Roman" w:hAnsi="Helvetica" w:cs="Times New Roman"/>
          <w:color w:val="000000"/>
          <w:sz w:val="22"/>
          <w:szCs w:val="22"/>
          <w:lang w:val="en-US" w:eastAsia="de-DE"/>
        </w:rPr>
        <w:t>To illustrate the data quality, we now include examples of data segments along the different processing steps.</w:t>
      </w:r>
      <w:commentRangeEnd w:id="12"/>
      <w:r w:rsidR="00100F83">
        <w:rPr>
          <w:rStyle w:val="Kommentarzeichen"/>
        </w:rPr>
        <w:commentReference w:id="12"/>
      </w:r>
    </w:p>
    <w:p w14:paraId="5F23F2F8" w14:textId="77777777" w:rsidR="00100F83" w:rsidRPr="00100F83"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100F83">
        <w:rPr>
          <w:rFonts w:ascii="Helvetica" w:eastAsia="Times New Roman" w:hAnsi="Helvetica" w:cs="Times New Roman"/>
          <w:i/>
          <w:iCs/>
          <w:color w:val="000000"/>
          <w:sz w:val="22"/>
          <w:szCs w:val="22"/>
          <w:lang w:val="en-US" w:eastAsia="de-DE"/>
        </w:rPr>
        <w:t>4.</w:t>
      </w:r>
      <w:r w:rsidRPr="00100F83">
        <w:rPr>
          <w:rFonts w:ascii="Helvetica" w:eastAsia="Times New Roman" w:hAnsi="Helvetica" w:cs="Times New Roman"/>
          <w:i/>
          <w:iCs/>
          <w:color w:val="000000"/>
          <w:sz w:val="22"/>
          <w:szCs w:val="22"/>
          <w:lang w:val="en-US" w:eastAsia="de-DE"/>
        </w:rPr>
        <w:tab/>
        <w:t xml:space="preserve">The results in the paper could not sufficiently prove the hypothesis. The authors </w:t>
      </w:r>
      <w:proofErr w:type="gramStart"/>
      <w:r w:rsidRPr="00100F83">
        <w:rPr>
          <w:rFonts w:ascii="Helvetica" w:eastAsia="Times New Roman" w:hAnsi="Helvetica" w:cs="Times New Roman"/>
          <w:i/>
          <w:iCs/>
          <w:color w:val="000000"/>
          <w:sz w:val="22"/>
          <w:szCs w:val="22"/>
          <w:lang w:val="en-US" w:eastAsia="de-DE"/>
        </w:rPr>
        <w:t>have to</w:t>
      </w:r>
      <w:proofErr w:type="gramEnd"/>
      <w:r w:rsidRPr="00100F83">
        <w:rPr>
          <w:rFonts w:ascii="Helvetica" w:eastAsia="Times New Roman" w:hAnsi="Helvetica" w:cs="Times New Roman"/>
          <w:i/>
          <w:iCs/>
          <w:color w:val="000000"/>
          <w:sz w:val="22"/>
          <w:szCs w:val="22"/>
          <w:lang w:val="en-US" w:eastAsia="de-DE"/>
        </w:rPr>
        <w:t xml:space="preserve"> provide more results to further supporting their statement, such as spectrogram and other methods that could support the results. Also, it is suggested to </w:t>
      </w:r>
      <w:proofErr w:type="gramStart"/>
      <w:r w:rsidRPr="00100F83">
        <w:rPr>
          <w:rFonts w:ascii="Helvetica" w:eastAsia="Times New Roman" w:hAnsi="Helvetica" w:cs="Times New Roman"/>
          <w:i/>
          <w:iCs/>
          <w:color w:val="000000"/>
          <w:sz w:val="22"/>
          <w:szCs w:val="22"/>
          <w:lang w:val="en-US" w:eastAsia="de-DE"/>
        </w:rPr>
        <w:t>added</w:t>
      </w:r>
      <w:proofErr w:type="gramEnd"/>
      <w:r w:rsidRPr="00100F83">
        <w:rPr>
          <w:rFonts w:ascii="Helvetica" w:eastAsia="Times New Roman" w:hAnsi="Helvetica" w:cs="Times New Roman"/>
          <w:i/>
          <w:iCs/>
          <w:color w:val="000000"/>
          <w:sz w:val="22"/>
          <w:szCs w:val="22"/>
          <w:lang w:val="en-US" w:eastAsia="de-DE"/>
        </w:rPr>
        <w:t xml:space="preserve"> more stimulation such as vibration or others. There is only one stimulation condition (Light).</w:t>
      </w:r>
    </w:p>
    <w:p w14:paraId="34D02E91" w14:textId="77777777" w:rsidR="00100F83" w:rsidRDefault="00100F83" w:rsidP="002B4B92">
      <w:pPr>
        <w:rPr>
          <w:rFonts w:ascii="Helvetica" w:eastAsia="Times New Roman" w:hAnsi="Helvetica" w:cs="Times New Roman"/>
          <w:color w:val="000000"/>
          <w:sz w:val="22"/>
          <w:szCs w:val="22"/>
          <w:lang w:val="en-US" w:eastAsia="de-DE"/>
        </w:rPr>
      </w:pPr>
    </w:p>
    <w:p w14:paraId="0FBCF90D" w14:textId="54D171AD" w:rsidR="00100F83" w:rsidRDefault="00100F83" w:rsidP="00100F83">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are sorry that our results could not convince the reviewer. However, we are not sure, how exactly our results are insufficient to prove our hypothesis. As we state in the introduction, “[…] </w:t>
      </w:r>
      <w:r w:rsidRPr="00100F83">
        <w:rPr>
          <w:rFonts w:ascii="Helvetica" w:eastAsia="Times New Roman" w:hAnsi="Helvetica" w:cs="Times New Roman"/>
          <w:color w:val="000000"/>
          <w:sz w:val="22"/>
          <w:szCs w:val="22"/>
          <w:lang w:val="en-US" w:eastAsia="de-DE"/>
        </w:rPr>
        <w:t>we hypothesized that the ongoing neural activity is characterized by a</w:t>
      </w:r>
      <w:r>
        <w:rPr>
          <w:rFonts w:ascii="Helvetica" w:eastAsia="Times New Roman" w:hAnsi="Helvetica" w:cs="Times New Roman"/>
          <w:color w:val="000000"/>
          <w:sz w:val="22"/>
          <w:szCs w:val="22"/>
          <w:lang w:val="en-US" w:eastAsia="de-DE"/>
        </w:rPr>
        <w:t xml:space="preserve"> </w:t>
      </w:r>
      <w:r w:rsidRPr="00100F83">
        <w:rPr>
          <w:rFonts w:ascii="Helvetica" w:eastAsia="Times New Roman" w:hAnsi="Helvetica" w:cs="Times New Roman"/>
          <w:color w:val="000000"/>
          <w:sz w:val="22"/>
          <w:szCs w:val="22"/>
          <w:lang w:val="en-US" w:eastAsia="de-DE"/>
        </w:rPr>
        <w:t>1/</w:t>
      </w:r>
      <w:proofErr w:type="spellStart"/>
      <w:r w:rsidRPr="00100F83">
        <w:rPr>
          <w:rFonts w:ascii="Helvetica" w:eastAsia="Times New Roman" w:hAnsi="Helvetica" w:cs="Times New Roman"/>
          <w:color w:val="000000"/>
          <w:sz w:val="22"/>
          <w:szCs w:val="22"/>
          <w:lang w:val="en-US" w:eastAsia="de-DE"/>
        </w:rPr>
        <w:t>fx</w:t>
      </w:r>
      <w:proofErr w:type="spellEnd"/>
      <w:r w:rsidRPr="00100F83">
        <w:rPr>
          <w:rFonts w:ascii="Helvetica" w:eastAsia="Times New Roman" w:hAnsi="Helvetica" w:cs="Times New Roman"/>
          <w:color w:val="000000"/>
          <w:sz w:val="22"/>
          <w:szCs w:val="22"/>
          <w:lang w:val="en-US" w:eastAsia="de-DE"/>
        </w:rPr>
        <w:t xml:space="preserve"> power spectrum with an exponent ‘x’ close to 1, and that changes in lighting will induce</w:t>
      </w:r>
      <w:r>
        <w:rPr>
          <w:rFonts w:ascii="Helvetica" w:eastAsia="Times New Roman" w:hAnsi="Helvetica" w:cs="Times New Roman"/>
          <w:color w:val="000000"/>
          <w:sz w:val="22"/>
          <w:szCs w:val="22"/>
          <w:lang w:val="en-US" w:eastAsia="de-DE"/>
        </w:rPr>
        <w:t xml:space="preserve"> </w:t>
      </w:r>
      <w:r w:rsidRPr="00100F83">
        <w:rPr>
          <w:rFonts w:ascii="Helvetica" w:eastAsia="Times New Roman" w:hAnsi="Helvetica" w:cs="Times New Roman"/>
          <w:color w:val="000000"/>
          <w:sz w:val="22"/>
          <w:szCs w:val="22"/>
          <w:lang w:val="en-US" w:eastAsia="de-DE"/>
        </w:rPr>
        <w:t>changes in neural activity due to the reported photophobia</w:t>
      </w:r>
      <w:r>
        <w:rPr>
          <w:rFonts w:ascii="Helvetica" w:eastAsia="Times New Roman" w:hAnsi="Helvetica" w:cs="Times New Roman"/>
          <w:color w:val="000000"/>
          <w:sz w:val="22"/>
          <w:szCs w:val="22"/>
          <w:lang w:val="en-US" w:eastAsia="de-DE"/>
        </w:rPr>
        <w:t xml:space="preserve">”. Both hypotheses could be answered by the results of the statistical analysis and can be seen in the illustration of the power spectrum. However, to further corroborate our findings, we conducted additional experiments with decapitated planarians, and revised the illustration of the power spectra (please see page X, line XXX). </w:t>
      </w:r>
    </w:p>
    <w:p w14:paraId="6AC78EF0" w14:textId="77777777" w:rsidR="00100F83" w:rsidRPr="00100F83"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100F83">
        <w:rPr>
          <w:rFonts w:ascii="Helvetica" w:eastAsia="Times New Roman" w:hAnsi="Helvetica" w:cs="Times New Roman"/>
          <w:i/>
          <w:iCs/>
          <w:color w:val="000000"/>
          <w:sz w:val="22"/>
          <w:szCs w:val="22"/>
          <w:lang w:val="en-US" w:eastAsia="de-DE"/>
        </w:rPr>
        <w:t>5.</w:t>
      </w:r>
      <w:r w:rsidRPr="00100F83">
        <w:rPr>
          <w:rFonts w:ascii="Helvetica" w:eastAsia="Times New Roman" w:hAnsi="Helvetica" w:cs="Times New Roman"/>
          <w:i/>
          <w:iCs/>
          <w:color w:val="000000"/>
          <w:sz w:val="22"/>
          <w:szCs w:val="22"/>
          <w:lang w:val="en-US" w:eastAsia="de-DE"/>
        </w:rPr>
        <w:tab/>
        <w:t>It is stated that the study will help with the understanding or improvement of AI. However, how they help and what they help are not clarified. </w:t>
      </w:r>
    </w:p>
    <w:p w14:paraId="5A81C4C4" w14:textId="77777777" w:rsidR="00100F83" w:rsidRDefault="00100F83" w:rsidP="002B4B92">
      <w:pPr>
        <w:rPr>
          <w:rFonts w:ascii="Helvetica" w:eastAsia="Times New Roman" w:hAnsi="Helvetica" w:cs="Times New Roman"/>
          <w:color w:val="000000"/>
          <w:sz w:val="22"/>
          <w:szCs w:val="22"/>
          <w:lang w:val="en-US" w:eastAsia="de-DE"/>
        </w:rPr>
      </w:pPr>
    </w:p>
    <w:p w14:paraId="572A33E6" w14:textId="3B98F027" w:rsidR="00100F83" w:rsidRDefault="008E0154"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pointing out this lack of clarity. </w:t>
      </w:r>
      <w:commentRangeStart w:id="13"/>
      <w:commentRangeStart w:id="14"/>
      <w:r w:rsidR="00C07B1B">
        <w:rPr>
          <w:rFonts w:ascii="Helvetica" w:eastAsia="Times New Roman" w:hAnsi="Helvetica" w:cs="Times New Roman"/>
          <w:color w:val="000000"/>
          <w:sz w:val="22"/>
          <w:szCs w:val="22"/>
          <w:lang w:val="en-US" w:eastAsia="de-DE"/>
        </w:rPr>
        <w:t>We</w:t>
      </w:r>
      <w:commentRangeEnd w:id="13"/>
      <w:r w:rsidR="00C07B1B">
        <w:rPr>
          <w:rStyle w:val="Kommentarzeichen"/>
        </w:rPr>
        <w:commentReference w:id="13"/>
      </w:r>
      <w:commentRangeEnd w:id="14"/>
      <w:r>
        <w:rPr>
          <w:rStyle w:val="Kommentarzeichen"/>
        </w:rPr>
        <w:commentReference w:id="14"/>
      </w:r>
      <w:r w:rsidR="00C07B1B">
        <w:rPr>
          <w:rFonts w:ascii="Helvetica" w:eastAsia="Times New Roman" w:hAnsi="Helvetica" w:cs="Times New Roman"/>
          <w:color w:val="000000"/>
          <w:sz w:val="22"/>
          <w:szCs w:val="22"/>
          <w:lang w:val="en-US" w:eastAsia="de-DE"/>
        </w:rPr>
        <w:t xml:space="preserve"> have </w:t>
      </w:r>
      <w:r>
        <w:rPr>
          <w:rFonts w:ascii="Helvetica" w:eastAsia="Times New Roman" w:hAnsi="Helvetica" w:cs="Times New Roman"/>
          <w:color w:val="000000"/>
          <w:sz w:val="22"/>
          <w:szCs w:val="22"/>
          <w:lang w:val="en-US" w:eastAsia="de-DE"/>
        </w:rPr>
        <w:t>revised</w:t>
      </w:r>
      <w:r w:rsidR="00C07B1B">
        <w:rPr>
          <w:rFonts w:ascii="Helvetica" w:eastAsia="Times New Roman" w:hAnsi="Helvetica" w:cs="Times New Roman"/>
          <w:color w:val="000000"/>
          <w:sz w:val="22"/>
          <w:szCs w:val="22"/>
          <w:lang w:val="en-US" w:eastAsia="de-DE"/>
        </w:rPr>
        <w:t xml:space="preserve"> the references to artificial intelligence</w:t>
      </w:r>
      <w:r>
        <w:rPr>
          <w:rFonts w:ascii="Helvetica" w:eastAsia="Times New Roman" w:hAnsi="Helvetica" w:cs="Times New Roman"/>
          <w:color w:val="000000"/>
          <w:sz w:val="22"/>
          <w:szCs w:val="22"/>
          <w:lang w:val="en-US" w:eastAsia="de-DE"/>
        </w:rPr>
        <w:t xml:space="preserve"> in the introduction and the conclusion (see page X, line XX and page X, lines XXX)</w:t>
      </w:r>
      <w:r w:rsidR="00C07B1B">
        <w:rPr>
          <w:rFonts w:ascii="Helvetica" w:eastAsia="Times New Roman" w:hAnsi="Helvetica" w:cs="Times New Roman"/>
          <w:color w:val="000000"/>
          <w:sz w:val="22"/>
          <w:szCs w:val="22"/>
          <w:lang w:val="en-US" w:eastAsia="de-DE"/>
        </w:rPr>
        <w:t>.</w:t>
      </w:r>
    </w:p>
    <w:p w14:paraId="25DBDEF0" w14:textId="77777777" w:rsidR="00C07B1B" w:rsidRPr="00C07B1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07B1B">
        <w:rPr>
          <w:rFonts w:ascii="Helvetica" w:eastAsia="Times New Roman" w:hAnsi="Helvetica" w:cs="Times New Roman"/>
          <w:i/>
          <w:iCs/>
          <w:color w:val="000000"/>
          <w:sz w:val="22"/>
          <w:szCs w:val="22"/>
          <w:lang w:val="en-US" w:eastAsia="de-DE"/>
        </w:rPr>
        <w:t>6.</w:t>
      </w:r>
      <w:r w:rsidRPr="00C07B1B">
        <w:rPr>
          <w:rFonts w:ascii="Helvetica" w:eastAsia="Times New Roman" w:hAnsi="Helvetica" w:cs="Times New Roman"/>
          <w:i/>
          <w:iCs/>
          <w:color w:val="000000"/>
          <w:sz w:val="22"/>
          <w:szCs w:val="22"/>
          <w:lang w:val="en-US" w:eastAsia="de-DE"/>
        </w:rPr>
        <w:tab/>
        <w:t>The writing should be improved since there are some errors on both spelling and grammar. Please revise the whole manuscript carefully.</w:t>
      </w:r>
    </w:p>
    <w:p w14:paraId="64E4CC6D" w14:textId="77777777" w:rsidR="00C07B1B" w:rsidRDefault="00C07B1B" w:rsidP="002B4B92">
      <w:pPr>
        <w:rPr>
          <w:rFonts w:ascii="Helvetica" w:eastAsia="Times New Roman" w:hAnsi="Helvetica" w:cs="Times New Roman"/>
          <w:color w:val="000000"/>
          <w:sz w:val="22"/>
          <w:szCs w:val="22"/>
          <w:lang w:val="en-US" w:eastAsia="de-DE"/>
        </w:rPr>
      </w:pPr>
    </w:p>
    <w:p w14:paraId="22FFB62F" w14:textId="716A4265" w:rsidR="00C07B1B" w:rsidRDefault="00C07B1B" w:rsidP="002B4B92">
      <w:pPr>
        <w:rPr>
          <w:rFonts w:ascii="Helvetica" w:eastAsia="Times New Roman" w:hAnsi="Helvetica" w:cs="Times New Roman"/>
          <w:color w:val="000000"/>
          <w:sz w:val="22"/>
          <w:szCs w:val="22"/>
          <w:lang w:val="en-US" w:eastAsia="de-DE"/>
        </w:rPr>
      </w:pPr>
      <w:commentRangeStart w:id="15"/>
      <w:r>
        <w:rPr>
          <w:rFonts w:ascii="Helvetica" w:eastAsia="Times New Roman" w:hAnsi="Helvetica" w:cs="Times New Roman"/>
          <w:color w:val="000000"/>
          <w:sz w:val="22"/>
          <w:szCs w:val="22"/>
          <w:lang w:val="en-US" w:eastAsia="de-DE"/>
        </w:rPr>
        <w:t>We carefully revised the manuscript for spelling and grammar.</w:t>
      </w:r>
      <w:commentRangeEnd w:id="15"/>
      <w:r>
        <w:rPr>
          <w:rStyle w:val="Kommentarzeichen"/>
        </w:rPr>
        <w:commentReference w:id="15"/>
      </w:r>
    </w:p>
    <w:p w14:paraId="3E216270" w14:textId="77777777" w:rsidR="00C07B1B" w:rsidRPr="00C07B1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07B1B">
        <w:rPr>
          <w:rFonts w:ascii="Helvetica" w:eastAsia="Times New Roman" w:hAnsi="Helvetica" w:cs="Times New Roman"/>
          <w:i/>
          <w:iCs/>
          <w:color w:val="000000"/>
          <w:sz w:val="22"/>
          <w:szCs w:val="22"/>
          <w:lang w:val="en-US" w:eastAsia="de-DE"/>
        </w:rPr>
        <w:t>7.</w:t>
      </w:r>
      <w:r w:rsidRPr="00C07B1B">
        <w:rPr>
          <w:rFonts w:ascii="Helvetica" w:eastAsia="Times New Roman" w:hAnsi="Helvetica" w:cs="Times New Roman"/>
          <w:i/>
          <w:iCs/>
          <w:color w:val="000000"/>
          <w:sz w:val="22"/>
          <w:szCs w:val="22"/>
          <w:lang w:val="en-US" w:eastAsia="de-DE"/>
        </w:rPr>
        <w:tab/>
        <w:t>Non-invasive electrode has its pros and cons. It is understood that for the invasive electrode, it could accurately acquire signals from the location where electrodes were put. But for non-invasive electrodes, the signals acquired is the sum of the electrophysiological signal in the surface. How can prove that the non-invasive signals were EEG signals? A control study for invasive study might be needed.</w:t>
      </w:r>
    </w:p>
    <w:p w14:paraId="676F6DFB" w14:textId="77777777" w:rsidR="00C07B1B" w:rsidRDefault="00C07B1B" w:rsidP="002B4B92">
      <w:pPr>
        <w:rPr>
          <w:rFonts w:ascii="Helvetica" w:eastAsia="Times New Roman" w:hAnsi="Helvetica" w:cs="Times New Roman"/>
          <w:color w:val="000000"/>
          <w:sz w:val="22"/>
          <w:szCs w:val="22"/>
          <w:lang w:val="en-US" w:eastAsia="de-DE"/>
        </w:rPr>
      </w:pPr>
    </w:p>
    <w:p w14:paraId="476CE311" w14:textId="0202D2CB" w:rsidR="00C07B1B" w:rsidRDefault="00C07B1B"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The reviewer is correct that in the current experiments, we can’t definitively say whether the recorded signal originate from neural tissue, or for example from muscles. However, Aoki et al., successfully recorded from the cephalic ganglia using invasive electrodes, and the signal we recorded strongly resembles these data. </w:t>
      </w:r>
      <w:proofErr w:type="gramStart"/>
      <w:r>
        <w:rPr>
          <w:rFonts w:ascii="Helvetica" w:eastAsia="Times New Roman" w:hAnsi="Helvetica" w:cs="Times New Roman"/>
          <w:color w:val="000000"/>
          <w:sz w:val="22"/>
          <w:szCs w:val="22"/>
          <w:lang w:val="en-US" w:eastAsia="de-DE"/>
        </w:rPr>
        <w:t>In order to</w:t>
      </w:r>
      <w:proofErr w:type="gramEnd"/>
      <w:r>
        <w:rPr>
          <w:rFonts w:ascii="Helvetica" w:eastAsia="Times New Roman" w:hAnsi="Helvetica" w:cs="Times New Roman"/>
          <w:color w:val="000000"/>
          <w:sz w:val="22"/>
          <w:szCs w:val="22"/>
          <w:lang w:val="en-US" w:eastAsia="de-DE"/>
        </w:rPr>
        <w:t xml:space="preserve"> make a more direct argument in support of our interpretation of the current data as originating from neural tissue, we conducted additional experiments with decapitated planarians.</w:t>
      </w:r>
    </w:p>
    <w:p w14:paraId="204E5E64" w14:textId="77777777" w:rsidR="00723CCC" w:rsidRPr="00723CCC"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723CCC">
        <w:rPr>
          <w:rFonts w:ascii="Helvetica" w:eastAsia="Times New Roman" w:hAnsi="Helvetica" w:cs="Times New Roman"/>
          <w:i/>
          <w:iCs/>
          <w:color w:val="000000"/>
          <w:sz w:val="22"/>
          <w:szCs w:val="22"/>
          <w:lang w:val="en-US" w:eastAsia="de-DE"/>
        </w:rPr>
        <w:t>8.</w:t>
      </w:r>
      <w:r w:rsidRPr="00723CCC">
        <w:rPr>
          <w:rFonts w:ascii="Helvetica" w:eastAsia="Times New Roman" w:hAnsi="Helvetica" w:cs="Times New Roman"/>
          <w:i/>
          <w:iCs/>
          <w:color w:val="000000"/>
          <w:sz w:val="22"/>
          <w:szCs w:val="22"/>
          <w:lang w:val="en-US" w:eastAsia="de-DE"/>
        </w:rPr>
        <w:tab/>
        <w:t>10 min light stimulation will produce heat. Are there any effects on the temperature of the study? Also, in reference [6], they used cooling anesthesia to avoid myogenic potential, and it was clear they without cooling, the signals not only with spikes, but also with fluctuation. Therefore, I am wondering whether it is sufficient to just eliminate signals based on the amplitude, as stated in the manuscript. </w:t>
      </w:r>
    </w:p>
    <w:p w14:paraId="6B3BF057" w14:textId="77777777" w:rsidR="00723CCC" w:rsidRDefault="00723CCC" w:rsidP="002B4B92">
      <w:pPr>
        <w:rPr>
          <w:rFonts w:ascii="Helvetica" w:eastAsia="Times New Roman" w:hAnsi="Helvetica" w:cs="Times New Roman"/>
          <w:color w:val="000000"/>
          <w:sz w:val="22"/>
          <w:szCs w:val="22"/>
          <w:lang w:val="en-US" w:eastAsia="de-DE"/>
        </w:rPr>
      </w:pPr>
    </w:p>
    <w:p w14:paraId="53590A65" w14:textId="4CF844F5" w:rsidR="00723CCC" w:rsidRDefault="00723CCC"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the </w:t>
      </w:r>
      <w:r w:rsidR="000A44DD">
        <w:rPr>
          <w:rFonts w:ascii="Helvetica" w:eastAsia="Times New Roman" w:hAnsi="Helvetica" w:cs="Times New Roman"/>
          <w:color w:val="000000"/>
          <w:sz w:val="22"/>
          <w:szCs w:val="22"/>
          <w:lang w:val="en-US" w:eastAsia="de-DE"/>
        </w:rPr>
        <w:t xml:space="preserve">pointer to changes in temperature, which we hadn’t considered before. We have double checked the change in temperature due to light stimulation and report the results in the methods section </w:t>
      </w:r>
      <w:commentRangeStart w:id="16"/>
      <w:r w:rsidR="000A44DD">
        <w:rPr>
          <w:rFonts w:ascii="Helvetica" w:eastAsia="Times New Roman" w:hAnsi="Helvetica" w:cs="Times New Roman"/>
          <w:color w:val="000000"/>
          <w:sz w:val="22"/>
          <w:szCs w:val="22"/>
          <w:lang w:val="en-US" w:eastAsia="de-DE"/>
        </w:rPr>
        <w:t xml:space="preserve">(see page X, line XXX). </w:t>
      </w:r>
      <w:commentRangeEnd w:id="16"/>
      <w:r w:rsidR="000A44DD">
        <w:rPr>
          <w:rStyle w:val="Kommentarzeichen"/>
        </w:rPr>
        <w:commentReference w:id="16"/>
      </w:r>
      <w:r w:rsidR="009669CC">
        <w:rPr>
          <w:rFonts w:ascii="Helvetica" w:eastAsia="Times New Roman" w:hAnsi="Helvetica" w:cs="Times New Roman"/>
          <w:color w:val="000000"/>
          <w:sz w:val="22"/>
          <w:szCs w:val="22"/>
          <w:lang w:val="en-US" w:eastAsia="de-DE"/>
        </w:rPr>
        <w:t xml:space="preserve">In short, the light stimulation did not strongly change the planarians’ surface temperature (18.97 °C before the experiment and 19.95 °C after the experiment). </w:t>
      </w:r>
      <w:r w:rsidR="000A44DD">
        <w:rPr>
          <w:rFonts w:ascii="Helvetica" w:eastAsia="Times New Roman" w:hAnsi="Helvetica" w:cs="Times New Roman"/>
          <w:color w:val="000000"/>
          <w:sz w:val="22"/>
          <w:szCs w:val="22"/>
          <w:lang w:val="en-US" w:eastAsia="de-DE"/>
        </w:rPr>
        <w:t>With respect to the effect of the different data analysis steps, we hope that the additional figures will clarify how the signal changed after each step.</w:t>
      </w:r>
    </w:p>
    <w:p w14:paraId="0D5CE06C" w14:textId="77777777" w:rsidR="000A44DD"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0A44DD">
        <w:rPr>
          <w:rFonts w:ascii="Helvetica" w:eastAsia="Times New Roman" w:hAnsi="Helvetica" w:cs="Times New Roman"/>
          <w:i/>
          <w:iCs/>
          <w:color w:val="000000"/>
          <w:sz w:val="22"/>
          <w:szCs w:val="22"/>
          <w:lang w:val="en-US" w:eastAsia="de-DE"/>
        </w:rPr>
        <w:t>Overall, this paper has its merit in some contents. However, this is an immature paper which should be major revised to be accepted for the publication.</w:t>
      </w:r>
      <w:r w:rsidRPr="001A6A76">
        <w:rPr>
          <w:rFonts w:ascii="Helvetica" w:eastAsia="Times New Roman" w:hAnsi="Helvetica" w:cs="Times New Roman"/>
          <w:color w:val="000000"/>
          <w:sz w:val="22"/>
          <w:szCs w:val="22"/>
          <w:lang w:val="en-US" w:eastAsia="de-DE"/>
        </w:rPr>
        <w:t> </w:t>
      </w:r>
    </w:p>
    <w:p w14:paraId="6CC8F9EF" w14:textId="77777777" w:rsidR="000A44DD" w:rsidRDefault="000A44DD" w:rsidP="002B4B92">
      <w:pPr>
        <w:rPr>
          <w:rFonts w:ascii="Helvetica" w:eastAsia="Times New Roman" w:hAnsi="Helvetica" w:cs="Times New Roman"/>
          <w:color w:val="000000"/>
          <w:sz w:val="22"/>
          <w:szCs w:val="22"/>
          <w:lang w:val="en-US" w:eastAsia="de-DE"/>
        </w:rPr>
      </w:pPr>
    </w:p>
    <w:p w14:paraId="29863D12" w14:textId="77777777" w:rsidR="00FF467D" w:rsidRDefault="000A44D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We hope that our revision could address all concerns of the reviewer.</w:t>
      </w:r>
      <w:r w:rsidR="002B4B92" w:rsidRPr="001A6A76">
        <w:rPr>
          <w:rFonts w:ascii="Helvetica" w:eastAsia="Times New Roman" w:hAnsi="Helvetica" w:cs="Times New Roman"/>
          <w:color w:val="000000"/>
          <w:sz w:val="22"/>
          <w:szCs w:val="22"/>
          <w:lang w:val="en-US" w:eastAsia="de-DE"/>
        </w:rPr>
        <w:br/>
      </w:r>
      <w:r w:rsidR="002B4B92" w:rsidRPr="001A6A76">
        <w:rPr>
          <w:rFonts w:ascii="Helvetica" w:eastAsia="Times New Roman" w:hAnsi="Helvetica" w:cs="Times New Roman"/>
          <w:color w:val="000000"/>
          <w:sz w:val="22"/>
          <w:szCs w:val="22"/>
          <w:lang w:val="en-US" w:eastAsia="de-DE"/>
        </w:rPr>
        <w:br/>
      </w:r>
      <w:r w:rsidR="002B4B92" w:rsidRPr="001A6A76">
        <w:rPr>
          <w:rFonts w:ascii="Helvetica" w:eastAsia="Times New Roman" w:hAnsi="Helvetica" w:cs="Times New Roman"/>
          <w:color w:val="000000"/>
          <w:sz w:val="22"/>
          <w:szCs w:val="22"/>
          <w:lang w:val="en-US" w:eastAsia="de-DE"/>
        </w:rPr>
        <w:br/>
      </w:r>
      <w:r w:rsidR="002B4B92" w:rsidRPr="00FF467D">
        <w:rPr>
          <w:rFonts w:ascii="Helvetica" w:eastAsia="Times New Roman" w:hAnsi="Helvetica" w:cs="Times New Roman"/>
          <w:b/>
          <w:bCs/>
          <w:color w:val="000000"/>
          <w:sz w:val="22"/>
          <w:szCs w:val="22"/>
          <w:lang w:val="en-US" w:eastAsia="de-DE"/>
        </w:rPr>
        <w:t>Reviewer 3</w:t>
      </w:r>
    </w:p>
    <w:p w14:paraId="4CCD507D" w14:textId="77777777" w:rsidR="00FF467D" w:rsidRPr="00FF467D"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FF467D">
        <w:rPr>
          <w:rFonts w:ascii="Helvetica" w:eastAsia="Times New Roman" w:hAnsi="Helvetica" w:cs="Times New Roman"/>
          <w:i/>
          <w:iCs/>
          <w:color w:val="000000"/>
          <w:sz w:val="22"/>
          <w:szCs w:val="22"/>
          <w:lang w:val="en-US" w:eastAsia="de-DE"/>
        </w:rPr>
        <w:t xml:space="preserve">The aim of present report is to show the </w:t>
      </w:r>
      <w:r w:rsidR="00FF467D" w:rsidRPr="00FF467D">
        <w:rPr>
          <w:rFonts w:ascii="Helvetica" w:eastAsia="Times New Roman" w:hAnsi="Helvetica" w:cs="Times New Roman"/>
          <w:i/>
          <w:iCs/>
          <w:color w:val="000000"/>
          <w:sz w:val="22"/>
          <w:szCs w:val="22"/>
          <w:lang w:val="en-US" w:eastAsia="de-DE"/>
        </w:rPr>
        <w:t>feasibility</w:t>
      </w:r>
      <w:r w:rsidRPr="00FF467D">
        <w:rPr>
          <w:rFonts w:ascii="Helvetica" w:eastAsia="Times New Roman" w:hAnsi="Helvetica" w:cs="Times New Roman"/>
          <w:i/>
          <w:iCs/>
          <w:color w:val="000000"/>
          <w:sz w:val="22"/>
          <w:szCs w:val="22"/>
          <w:lang w:val="en-US" w:eastAsia="de-DE"/>
        </w:rPr>
        <w:t xml:space="preserve"> of in vivo and non-invasively recording of the EEG of the planaria during some simple behavioral activities. The results showed a typical 1/</w:t>
      </w:r>
      <w:proofErr w:type="spellStart"/>
      <w:r w:rsidRPr="00FF467D">
        <w:rPr>
          <w:rFonts w:ascii="Helvetica" w:eastAsia="Times New Roman" w:hAnsi="Helvetica" w:cs="Times New Roman"/>
          <w:i/>
          <w:iCs/>
          <w:color w:val="000000"/>
          <w:sz w:val="22"/>
          <w:szCs w:val="22"/>
          <w:lang w:val="en-US" w:eastAsia="de-DE"/>
        </w:rPr>
        <w:t>fx</w:t>
      </w:r>
      <w:proofErr w:type="spellEnd"/>
      <w:r w:rsidRPr="00FF467D">
        <w:rPr>
          <w:rFonts w:ascii="Helvetica" w:eastAsia="Times New Roman" w:hAnsi="Helvetica" w:cs="Times New Roman"/>
          <w:i/>
          <w:iCs/>
          <w:color w:val="000000"/>
          <w:sz w:val="22"/>
          <w:szCs w:val="22"/>
          <w:lang w:val="en-US" w:eastAsia="de-DE"/>
        </w:rPr>
        <w:t xml:space="preserve"> EEG, with clear differences with a </w:t>
      </w:r>
      <w:proofErr w:type="gramStart"/>
      <w:r w:rsidRPr="00FF467D">
        <w:rPr>
          <w:rFonts w:ascii="Helvetica" w:eastAsia="Times New Roman" w:hAnsi="Helvetica" w:cs="Times New Roman"/>
          <w:i/>
          <w:iCs/>
          <w:color w:val="000000"/>
          <w:sz w:val="22"/>
          <w:szCs w:val="22"/>
          <w:lang w:val="en-US" w:eastAsia="de-DE"/>
        </w:rPr>
        <w:t>control dead mosquito larvae</w:t>
      </w:r>
      <w:proofErr w:type="gramEnd"/>
      <w:r w:rsidRPr="00FF467D">
        <w:rPr>
          <w:rFonts w:ascii="Helvetica" w:eastAsia="Times New Roman" w:hAnsi="Helvetica" w:cs="Times New Roman"/>
          <w:i/>
          <w:iCs/>
          <w:color w:val="000000"/>
          <w:sz w:val="22"/>
          <w:szCs w:val="22"/>
          <w:lang w:val="en-US" w:eastAsia="de-DE"/>
        </w:rPr>
        <w:t xml:space="preserve">, and differences in spectral content in light and darkness. As the Ms. is basically a methodological one, only a few </w:t>
      </w:r>
      <w:proofErr w:type="gramStart"/>
      <w:r w:rsidRPr="00FF467D">
        <w:rPr>
          <w:rFonts w:ascii="Helvetica" w:eastAsia="Times New Roman" w:hAnsi="Helvetica" w:cs="Times New Roman"/>
          <w:i/>
          <w:iCs/>
          <w:color w:val="000000"/>
          <w:sz w:val="22"/>
          <w:szCs w:val="22"/>
          <w:lang w:val="en-US" w:eastAsia="de-DE"/>
        </w:rPr>
        <w:t>clarification</w:t>
      </w:r>
      <w:proofErr w:type="gramEnd"/>
      <w:r w:rsidRPr="00FF467D">
        <w:rPr>
          <w:rFonts w:ascii="Helvetica" w:eastAsia="Times New Roman" w:hAnsi="Helvetica" w:cs="Times New Roman"/>
          <w:i/>
          <w:iCs/>
          <w:color w:val="000000"/>
          <w:sz w:val="22"/>
          <w:szCs w:val="22"/>
          <w:lang w:val="en-US" w:eastAsia="de-DE"/>
        </w:rPr>
        <w:t xml:space="preserve"> of the methods are needed.</w:t>
      </w:r>
    </w:p>
    <w:p w14:paraId="3500104C" w14:textId="77777777" w:rsidR="00FF467D" w:rsidRDefault="00FF467D" w:rsidP="002B4B92">
      <w:pPr>
        <w:rPr>
          <w:rFonts w:ascii="Helvetica" w:eastAsia="Times New Roman" w:hAnsi="Helvetica" w:cs="Times New Roman"/>
          <w:color w:val="000000"/>
          <w:sz w:val="22"/>
          <w:szCs w:val="22"/>
          <w:lang w:val="en-US" w:eastAsia="de-DE"/>
        </w:rPr>
      </w:pPr>
    </w:p>
    <w:p w14:paraId="76789400" w14:textId="77777777" w:rsidR="00FF467D" w:rsidRDefault="00FF467D"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t xml:space="preserve">We thank </w:t>
      </w:r>
      <w:r>
        <w:rPr>
          <w:rFonts w:ascii="Helvetica" w:eastAsia="Times New Roman" w:hAnsi="Helvetica" w:cs="Times New Roman"/>
          <w:color w:val="000000"/>
          <w:sz w:val="22"/>
          <w:szCs w:val="22"/>
          <w:lang w:val="en-US" w:eastAsia="de-DE"/>
        </w:rPr>
        <w:t>the reviewer for the detailed and constructive feedback.</w:t>
      </w:r>
    </w:p>
    <w:p w14:paraId="226422A5" w14:textId="1ECB4090" w:rsidR="00FF467D" w:rsidRPr="00FF467D"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FF467D">
        <w:rPr>
          <w:rFonts w:ascii="Helvetica" w:eastAsia="Times New Roman" w:hAnsi="Helvetica" w:cs="Times New Roman"/>
          <w:i/>
          <w:iCs/>
          <w:color w:val="000000"/>
          <w:sz w:val="22"/>
          <w:szCs w:val="22"/>
          <w:lang w:val="en-US" w:eastAsia="de-DE"/>
        </w:rPr>
        <w:t>Introduction.</w:t>
      </w:r>
      <w:r w:rsidRPr="00FF467D">
        <w:rPr>
          <w:rFonts w:ascii="Helvetica" w:eastAsia="Times New Roman" w:hAnsi="Helvetica" w:cs="Times New Roman"/>
          <w:i/>
          <w:iCs/>
          <w:color w:val="000000"/>
          <w:sz w:val="22"/>
          <w:szCs w:val="22"/>
          <w:lang w:val="en-US" w:eastAsia="de-DE"/>
        </w:rPr>
        <w:br/>
        <w:t xml:space="preserve">The intro </w:t>
      </w:r>
      <w:proofErr w:type="gramStart"/>
      <w:r w:rsidRPr="00FF467D">
        <w:rPr>
          <w:rFonts w:ascii="Helvetica" w:eastAsia="Times New Roman" w:hAnsi="Helvetica" w:cs="Times New Roman"/>
          <w:i/>
          <w:iCs/>
          <w:color w:val="000000"/>
          <w:sz w:val="22"/>
          <w:szCs w:val="22"/>
          <w:lang w:val="en-US" w:eastAsia="de-DE"/>
        </w:rPr>
        <w:t>provide</w:t>
      </w:r>
      <w:proofErr w:type="gramEnd"/>
      <w:r w:rsidRPr="00FF467D">
        <w:rPr>
          <w:rFonts w:ascii="Helvetica" w:eastAsia="Times New Roman" w:hAnsi="Helvetica" w:cs="Times New Roman"/>
          <w:i/>
          <w:iCs/>
          <w:color w:val="000000"/>
          <w:sz w:val="22"/>
          <w:szCs w:val="22"/>
          <w:lang w:val="en-US" w:eastAsia="de-DE"/>
        </w:rPr>
        <w:t xml:space="preserve"> all the needed information and clearly expose the objectives of the report.</w:t>
      </w:r>
    </w:p>
    <w:p w14:paraId="53F20AA4" w14:textId="77777777" w:rsidR="00FF467D" w:rsidRDefault="00FF467D" w:rsidP="002B4B92">
      <w:pPr>
        <w:rPr>
          <w:rFonts w:ascii="Helvetica" w:eastAsia="Times New Roman" w:hAnsi="Helvetica" w:cs="Times New Roman"/>
          <w:color w:val="000000"/>
          <w:sz w:val="22"/>
          <w:szCs w:val="22"/>
          <w:lang w:val="en-US" w:eastAsia="de-DE"/>
        </w:rPr>
      </w:pPr>
    </w:p>
    <w:p w14:paraId="7C3159FE" w14:textId="77777777" w:rsidR="00FF467D" w:rsidRDefault="00FF467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Thank you for this positive assessment.</w:t>
      </w:r>
    </w:p>
    <w:p w14:paraId="1946CB44" w14:textId="77777777" w:rsidR="0009105D" w:rsidRPr="0009105D"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09105D">
        <w:rPr>
          <w:rFonts w:ascii="Helvetica" w:eastAsia="Times New Roman" w:hAnsi="Helvetica" w:cs="Times New Roman"/>
          <w:i/>
          <w:iCs/>
          <w:color w:val="000000"/>
          <w:sz w:val="22"/>
          <w:szCs w:val="22"/>
          <w:lang w:val="en-US" w:eastAsia="de-DE"/>
        </w:rPr>
        <w:t>Methodology.</w:t>
      </w:r>
      <w:r w:rsidRPr="0009105D">
        <w:rPr>
          <w:rFonts w:ascii="Helvetica" w:eastAsia="Times New Roman" w:hAnsi="Helvetica" w:cs="Times New Roman"/>
          <w:i/>
          <w:iCs/>
          <w:color w:val="000000"/>
          <w:sz w:val="22"/>
          <w:szCs w:val="22"/>
          <w:lang w:val="en-US" w:eastAsia="de-DE"/>
        </w:rPr>
        <w:br/>
      </w:r>
      <w:proofErr w:type="gramStart"/>
      <w:r w:rsidRPr="0009105D">
        <w:rPr>
          <w:rFonts w:ascii="Helvetica" w:eastAsia="Times New Roman" w:hAnsi="Helvetica" w:cs="Times New Roman"/>
          <w:i/>
          <w:iCs/>
          <w:color w:val="000000"/>
          <w:sz w:val="22"/>
          <w:szCs w:val="22"/>
          <w:lang w:val="en-US" w:eastAsia="de-DE"/>
        </w:rPr>
        <w:t>-“ from</w:t>
      </w:r>
      <w:proofErr w:type="gramEnd"/>
      <w:r w:rsidRPr="0009105D">
        <w:rPr>
          <w:rFonts w:ascii="Helvetica" w:eastAsia="Times New Roman" w:hAnsi="Helvetica" w:cs="Times New Roman"/>
          <w:i/>
          <w:iCs/>
          <w:color w:val="000000"/>
          <w:sz w:val="22"/>
          <w:szCs w:val="22"/>
          <w:lang w:val="en-US" w:eastAsia="de-DE"/>
        </w:rPr>
        <w:t xml:space="preserve"> dead mosquito larvae as a control group.” Please justify this type of control. The following sentence did not </w:t>
      </w:r>
      <w:proofErr w:type="gramStart"/>
      <w:r w:rsidRPr="0009105D">
        <w:rPr>
          <w:rFonts w:ascii="Helvetica" w:eastAsia="Times New Roman" w:hAnsi="Helvetica" w:cs="Times New Roman"/>
          <w:i/>
          <w:iCs/>
          <w:color w:val="000000"/>
          <w:sz w:val="22"/>
          <w:szCs w:val="22"/>
          <w:lang w:val="en-US" w:eastAsia="de-DE"/>
        </w:rPr>
        <w:t>clarified</w:t>
      </w:r>
      <w:proofErr w:type="gramEnd"/>
      <w:r w:rsidRPr="0009105D">
        <w:rPr>
          <w:rFonts w:ascii="Helvetica" w:eastAsia="Times New Roman" w:hAnsi="Helvetica" w:cs="Times New Roman"/>
          <w:i/>
          <w:iCs/>
          <w:color w:val="000000"/>
          <w:sz w:val="22"/>
          <w:szCs w:val="22"/>
          <w:lang w:val="en-US" w:eastAsia="de-DE"/>
        </w:rPr>
        <w:t xml:space="preserve"> the purpose: “As a control group to test how the recording setup responds to environmental noise, we recorded data from six red mosquito larvae purchased as food for our planarians.” Why not dead planarias?</w:t>
      </w:r>
    </w:p>
    <w:p w14:paraId="6D03C71A" w14:textId="174E72EB" w:rsidR="0009105D" w:rsidRDefault="0009105D" w:rsidP="002B4B92">
      <w:pPr>
        <w:rPr>
          <w:rFonts w:ascii="Helvetica" w:eastAsia="Times New Roman" w:hAnsi="Helvetica" w:cs="Times New Roman"/>
          <w:color w:val="000000"/>
          <w:sz w:val="22"/>
          <w:szCs w:val="22"/>
          <w:lang w:val="en-US" w:eastAsia="de-DE"/>
        </w:rPr>
      </w:pPr>
    </w:p>
    <w:p w14:paraId="48831798" w14:textId="6B7A5ADF" w:rsidR="0009105D" w:rsidRDefault="0009105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appreciate that our justification of the control group was not sufficient. Reviewer 2 posed a similar question. Mosquito larvae were used as a control group for several reasons. First, they were readily available in the laboratory. Second, we were looking for an intact but dead animal with approximately the same size as a planarian to test how the recording setup responds to the presence of biological material. We have extended our reasoning in the methods section </w:t>
      </w:r>
      <w:commentRangeStart w:id="17"/>
      <w:commentRangeStart w:id="18"/>
      <w:r>
        <w:rPr>
          <w:rFonts w:ascii="Helvetica" w:eastAsia="Times New Roman" w:hAnsi="Helvetica" w:cs="Times New Roman"/>
          <w:color w:val="000000"/>
          <w:sz w:val="22"/>
          <w:szCs w:val="22"/>
          <w:lang w:val="en-US" w:eastAsia="de-DE"/>
        </w:rPr>
        <w:t>(see page X, line XXX)</w:t>
      </w:r>
      <w:commentRangeEnd w:id="17"/>
      <w:r>
        <w:rPr>
          <w:rStyle w:val="Kommentarzeichen"/>
        </w:rPr>
        <w:commentReference w:id="17"/>
      </w:r>
      <w:commentRangeEnd w:id="18"/>
      <w:r w:rsidR="001C42FE">
        <w:rPr>
          <w:rStyle w:val="Kommentarzeichen"/>
        </w:rPr>
        <w:commentReference w:id="18"/>
      </w:r>
      <w:r>
        <w:rPr>
          <w:rFonts w:ascii="Helvetica" w:eastAsia="Times New Roman" w:hAnsi="Helvetica" w:cs="Times New Roman"/>
          <w:color w:val="000000"/>
          <w:sz w:val="22"/>
          <w:szCs w:val="22"/>
          <w:lang w:val="en-US" w:eastAsia="de-DE"/>
        </w:rPr>
        <w:t xml:space="preserve"> to further explain our choice. However, we agree, that this approach is not without problems, and – also in line with the suggestion by the first reviewer – we conducted additional experiments with decapitated planarians. Dead planarians unfortunately dissolve rather quickly so it would be necessary to preserve them, which would again change the electrical properties.</w:t>
      </w:r>
    </w:p>
    <w:p w14:paraId="1EC094CA" w14:textId="7654D80D" w:rsidR="0009105D" w:rsidRPr="0009105D" w:rsidRDefault="002B4B92" w:rsidP="002B4B92">
      <w:pPr>
        <w:rPr>
          <w:rFonts w:ascii="Helvetica" w:eastAsia="Times New Roman" w:hAnsi="Helvetica" w:cs="Times New Roman"/>
          <w:i/>
          <w:iCs/>
          <w:color w:val="000000"/>
          <w:sz w:val="22"/>
          <w:szCs w:val="22"/>
          <w:lang w:val="en-US" w:eastAsia="de-DE"/>
        </w:rPr>
      </w:pPr>
      <w:r w:rsidRPr="0009105D">
        <w:rPr>
          <w:rFonts w:ascii="Helvetica" w:eastAsia="Times New Roman" w:hAnsi="Helvetica" w:cs="Times New Roman"/>
          <w:i/>
          <w:iCs/>
          <w:color w:val="000000"/>
          <w:sz w:val="22"/>
          <w:szCs w:val="22"/>
          <w:lang w:val="en-US" w:eastAsia="de-DE"/>
        </w:rPr>
        <w:br/>
        <w:t>- “Because we were usure how …”, is that a typo?</w:t>
      </w:r>
    </w:p>
    <w:p w14:paraId="2FF15246" w14:textId="57EE2277" w:rsidR="0009105D" w:rsidRDefault="0009105D" w:rsidP="002B4B92">
      <w:pPr>
        <w:rPr>
          <w:rFonts w:ascii="Helvetica" w:eastAsia="Times New Roman" w:hAnsi="Helvetica" w:cs="Times New Roman"/>
          <w:color w:val="000000"/>
          <w:sz w:val="22"/>
          <w:szCs w:val="22"/>
          <w:lang w:val="en-US" w:eastAsia="de-DE"/>
        </w:rPr>
      </w:pPr>
    </w:p>
    <w:p w14:paraId="65AD23AB" w14:textId="482E0959" w:rsidR="0009105D" w:rsidRDefault="0009105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Yes, we fixed this, thank you for catching this.</w:t>
      </w:r>
    </w:p>
    <w:p w14:paraId="38347F03" w14:textId="77777777" w:rsidR="0009105D" w:rsidRPr="0009105D" w:rsidRDefault="002B4B92" w:rsidP="002B4B92">
      <w:pPr>
        <w:rPr>
          <w:rFonts w:ascii="Helvetica" w:eastAsia="Times New Roman" w:hAnsi="Helvetica" w:cs="Times New Roman"/>
          <w:i/>
          <w:iCs/>
          <w:color w:val="000000"/>
          <w:sz w:val="22"/>
          <w:szCs w:val="22"/>
          <w:lang w:val="en-US" w:eastAsia="de-DE"/>
        </w:rPr>
      </w:pPr>
      <w:r w:rsidRPr="0009105D">
        <w:rPr>
          <w:rFonts w:ascii="Helvetica" w:eastAsia="Times New Roman" w:hAnsi="Helvetica" w:cs="Times New Roman"/>
          <w:i/>
          <w:iCs/>
          <w:color w:val="000000"/>
          <w:sz w:val="22"/>
          <w:szCs w:val="22"/>
          <w:lang w:val="en-US" w:eastAsia="de-DE"/>
        </w:rPr>
        <w:br/>
        <w:t>- “we used wire electroretinography electrodes” Why were used these electrodes?</w:t>
      </w:r>
    </w:p>
    <w:p w14:paraId="0DB7BE95" w14:textId="77777777" w:rsidR="0009105D" w:rsidRDefault="0009105D" w:rsidP="002B4B92">
      <w:pPr>
        <w:rPr>
          <w:rFonts w:ascii="Helvetica" w:eastAsia="Times New Roman" w:hAnsi="Helvetica" w:cs="Times New Roman"/>
          <w:color w:val="000000"/>
          <w:sz w:val="22"/>
          <w:szCs w:val="22"/>
          <w:lang w:val="en-US" w:eastAsia="de-DE"/>
        </w:rPr>
      </w:pPr>
    </w:p>
    <w:p w14:paraId="59D07534" w14:textId="78830953" w:rsidR="0009105D" w:rsidRDefault="0009105D"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Our goal was to use readily available materials, so off-the-shelf electrodes used to record from other soft tissue (in this case electroretinography electrodes usually placed on the </w:t>
      </w:r>
      <w:r>
        <w:rPr>
          <w:rFonts w:ascii="Helvetica" w:eastAsia="Times New Roman" w:hAnsi="Helvetica" w:cs="Times New Roman"/>
          <w:color w:val="000000"/>
          <w:sz w:val="22"/>
          <w:szCs w:val="22"/>
          <w:lang w:val="en-US" w:eastAsia="de-DE"/>
        </w:rPr>
        <w:lastRenderedPageBreak/>
        <w:t xml:space="preserve">eyeball) were our first choice. These electrodes have the great advantage, that they don’t cover the entire animal as for example cup or ring electrodes would. </w:t>
      </w:r>
      <w:commentRangeStart w:id="19"/>
      <w:commentRangeStart w:id="20"/>
      <w:r>
        <w:rPr>
          <w:rFonts w:ascii="Helvetica" w:eastAsia="Times New Roman" w:hAnsi="Helvetica" w:cs="Times New Roman"/>
          <w:color w:val="000000"/>
          <w:sz w:val="22"/>
          <w:szCs w:val="22"/>
          <w:lang w:val="en-US" w:eastAsia="de-DE"/>
        </w:rPr>
        <w:t xml:space="preserve">We have added this to the discussion section (see page X, line XX).  </w:t>
      </w:r>
      <w:commentRangeEnd w:id="19"/>
      <w:r>
        <w:rPr>
          <w:rStyle w:val="Kommentarzeichen"/>
        </w:rPr>
        <w:commentReference w:id="19"/>
      </w:r>
      <w:commentRangeEnd w:id="20"/>
      <w:r w:rsidR="00665B9C">
        <w:rPr>
          <w:rStyle w:val="Kommentarzeichen"/>
        </w:rPr>
        <w:commentReference w:id="20"/>
      </w:r>
    </w:p>
    <w:p w14:paraId="3760D05E" w14:textId="77777777" w:rsidR="0009105D"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85A2B">
        <w:rPr>
          <w:rFonts w:ascii="Helvetica" w:eastAsia="Times New Roman" w:hAnsi="Helvetica" w:cs="Times New Roman"/>
          <w:i/>
          <w:iCs/>
          <w:color w:val="000000"/>
          <w:sz w:val="22"/>
          <w:szCs w:val="22"/>
          <w:lang w:val="en-US" w:eastAsia="de-DE"/>
        </w:rPr>
        <w:t>- Which level of viscosity presented the agarose gel. In order other scientists to reproduce this type of experiment is crucial to know the conditions that permitted the animal to survive in these conditions. Humidity, viscosity, temperature. Where the planaria completely covered by the agarose gel?</w:t>
      </w:r>
    </w:p>
    <w:p w14:paraId="14C74417" w14:textId="77777777" w:rsidR="0009105D" w:rsidRDefault="0009105D" w:rsidP="002B4B92">
      <w:pPr>
        <w:rPr>
          <w:rFonts w:ascii="Helvetica" w:eastAsia="Times New Roman" w:hAnsi="Helvetica" w:cs="Times New Roman"/>
          <w:color w:val="000000"/>
          <w:sz w:val="22"/>
          <w:szCs w:val="22"/>
          <w:lang w:val="en-US" w:eastAsia="de-DE"/>
        </w:rPr>
      </w:pPr>
    </w:p>
    <w:p w14:paraId="46818BC5" w14:textId="02B2ADDA" w:rsidR="00C85A2B" w:rsidRDefault="00C85A2B"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Yes, planarians were completely covered by the agarose gel. </w:t>
      </w:r>
      <w:commentRangeStart w:id="21"/>
      <w:r>
        <w:rPr>
          <w:rFonts w:ascii="Helvetica" w:eastAsia="Times New Roman" w:hAnsi="Helvetica" w:cs="Times New Roman"/>
          <w:color w:val="000000"/>
          <w:sz w:val="22"/>
          <w:szCs w:val="22"/>
          <w:lang w:val="en-US" w:eastAsia="de-DE"/>
        </w:rPr>
        <w:t>We have added further information regarding the composition and condition of the gel to facilitate replications (see page X, line XXX).</w:t>
      </w:r>
      <w:commentRangeEnd w:id="21"/>
      <w:r>
        <w:rPr>
          <w:rStyle w:val="Kommentarzeichen"/>
        </w:rPr>
        <w:commentReference w:id="21"/>
      </w:r>
    </w:p>
    <w:p w14:paraId="7FFF88BC" w14:textId="6A51283D" w:rsidR="0009105D" w:rsidRPr="00C85A2B" w:rsidRDefault="002B4B92" w:rsidP="002B4B92">
      <w:pPr>
        <w:rPr>
          <w:rFonts w:ascii="Helvetica" w:eastAsia="Times New Roman" w:hAnsi="Helvetica" w:cs="Times New Roman"/>
          <w:i/>
          <w:iCs/>
          <w:color w:val="000000"/>
          <w:sz w:val="22"/>
          <w:szCs w:val="22"/>
          <w:lang w:val="en-US" w:eastAsia="de-DE"/>
        </w:rPr>
      </w:pPr>
      <w:r w:rsidRPr="00C85A2B">
        <w:rPr>
          <w:rFonts w:ascii="Helvetica" w:eastAsia="Times New Roman" w:hAnsi="Helvetica" w:cs="Times New Roman"/>
          <w:i/>
          <w:iCs/>
          <w:color w:val="000000"/>
          <w:sz w:val="22"/>
          <w:szCs w:val="22"/>
          <w:lang w:val="en-US" w:eastAsia="de-DE"/>
        </w:rPr>
        <w:br/>
        <w:t>- Which level of mobility did the animal have?</w:t>
      </w:r>
    </w:p>
    <w:p w14:paraId="361C736F" w14:textId="2B10647D" w:rsidR="0009105D" w:rsidRDefault="0009105D" w:rsidP="002B4B92">
      <w:pPr>
        <w:rPr>
          <w:rFonts w:ascii="Helvetica" w:eastAsia="Times New Roman" w:hAnsi="Helvetica" w:cs="Times New Roman"/>
          <w:color w:val="000000"/>
          <w:sz w:val="22"/>
          <w:szCs w:val="22"/>
          <w:lang w:val="en-US" w:eastAsia="de-DE"/>
        </w:rPr>
      </w:pPr>
    </w:p>
    <w:p w14:paraId="2EEBDAA4" w14:textId="3DB735ED" w:rsidR="00C85A2B" w:rsidRDefault="00C85A2B" w:rsidP="002B4B92">
      <w:pPr>
        <w:rPr>
          <w:rFonts w:ascii="Helvetica" w:eastAsia="Times New Roman" w:hAnsi="Helvetica" w:cs="Times New Roman"/>
          <w:color w:val="000000"/>
          <w:sz w:val="22"/>
          <w:szCs w:val="22"/>
          <w:lang w:val="en-US" w:eastAsia="de-DE"/>
        </w:rPr>
      </w:pPr>
      <w:commentRangeStart w:id="22"/>
      <w:commentRangeStart w:id="23"/>
      <w:r>
        <w:rPr>
          <w:rFonts w:ascii="Helvetica" w:eastAsia="Times New Roman" w:hAnsi="Helvetica" w:cs="Times New Roman"/>
          <w:color w:val="000000"/>
          <w:sz w:val="22"/>
          <w:szCs w:val="22"/>
          <w:lang w:val="en-US" w:eastAsia="de-DE"/>
        </w:rPr>
        <w:t xml:space="preserve">The animals were completely covered in agarose gel and were thus unable to move. We have added this information to the methods section (see page X, line XXX). </w:t>
      </w:r>
      <w:commentRangeEnd w:id="22"/>
      <w:r>
        <w:rPr>
          <w:rStyle w:val="Kommentarzeichen"/>
        </w:rPr>
        <w:commentReference w:id="22"/>
      </w:r>
      <w:commentRangeEnd w:id="23"/>
      <w:r w:rsidR="00665B9C">
        <w:rPr>
          <w:rStyle w:val="Kommentarzeichen"/>
        </w:rPr>
        <w:commentReference w:id="23"/>
      </w:r>
    </w:p>
    <w:p w14:paraId="209C465A" w14:textId="77777777" w:rsidR="0009105D"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85A2B">
        <w:rPr>
          <w:rFonts w:ascii="Helvetica" w:eastAsia="Times New Roman" w:hAnsi="Helvetica" w:cs="Times New Roman"/>
          <w:i/>
          <w:iCs/>
          <w:color w:val="000000"/>
          <w:sz w:val="22"/>
          <w:szCs w:val="22"/>
          <w:lang w:val="en-US" w:eastAsia="de-DE"/>
        </w:rPr>
        <w:t>-Did the light changed the agarose temperature?</w:t>
      </w:r>
    </w:p>
    <w:p w14:paraId="0F2E2096" w14:textId="77777777" w:rsidR="0009105D" w:rsidRDefault="0009105D" w:rsidP="002B4B92">
      <w:pPr>
        <w:rPr>
          <w:rFonts w:ascii="Helvetica" w:eastAsia="Times New Roman" w:hAnsi="Helvetica" w:cs="Times New Roman"/>
          <w:color w:val="000000"/>
          <w:sz w:val="22"/>
          <w:szCs w:val="22"/>
          <w:lang w:val="en-US" w:eastAsia="de-DE"/>
        </w:rPr>
      </w:pPr>
    </w:p>
    <w:p w14:paraId="1E7E296A" w14:textId="705D2777" w:rsidR="00C85A2B" w:rsidRPr="00DD265F" w:rsidRDefault="00C85A2B"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the pointer to changes in temperature, which we hadn’t considered before. We have double checked the change in temperature due to light stimulation and report the results in the methods section </w:t>
      </w:r>
      <w:commentRangeStart w:id="24"/>
      <w:r>
        <w:rPr>
          <w:rFonts w:ascii="Helvetica" w:eastAsia="Times New Roman" w:hAnsi="Helvetica" w:cs="Times New Roman"/>
          <w:color w:val="000000"/>
          <w:sz w:val="22"/>
          <w:szCs w:val="22"/>
          <w:lang w:val="en-US" w:eastAsia="de-DE"/>
        </w:rPr>
        <w:t xml:space="preserve">(see page X, line XXX). </w:t>
      </w:r>
      <w:commentRangeEnd w:id="24"/>
      <w:r>
        <w:rPr>
          <w:rStyle w:val="Kommentarzeichen"/>
        </w:rPr>
        <w:commentReference w:id="24"/>
      </w:r>
      <w:r w:rsidR="009669CC" w:rsidRPr="009669CC">
        <w:rPr>
          <w:rFonts w:ascii="Helvetica" w:eastAsia="Times New Roman" w:hAnsi="Helvetica" w:cs="Times New Roman"/>
          <w:color w:val="000000"/>
          <w:sz w:val="22"/>
          <w:szCs w:val="22"/>
          <w:lang w:val="en-US" w:eastAsia="de-DE"/>
        </w:rPr>
        <w:t xml:space="preserve"> </w:t>
      </w:r>
      <w:r w:rsidR="009669CC">
        <w:rPr>
          <w:rFonts w:ascii="Helvetica" w:eastAsia="Times New Roman" w:hAnsi="Helvetica" w:cs="Times New Roman"/>
          <w:color w:val="000000"/>
          <w:sz w:val="22"/>
          <w:szCs w:val="22"/>
          <w:lang w:val="en-US" w:eastAsia="de-DE"/>
        </w:rPr>
        <w:t>In short, the light stimulation did not strongly change the planarians’ surface temperature (18.97 °C before the experiment and 19.95 °C after the experiment)</w:t>
      </w:r>
      <w:r w:rsidR="009669CC">
        <w:rPr>
          <w:rFonts w:ascii="Helvetica" w:eastAsia="Times New Roman" w:hAnsi="Helvetica" w:cs="Times New Roman"/>
          <w:color w:val="000000"/>
          <w:sz w:val="22"/>
          <w:szCs w:val="22"/>
          <w:lang w:val="en-US" w:eastAsia="de-DE"/>
        </w:rPr>
        <w:t>.</w:t>
      </w:r>
    </w:p>
    <w:p w14:paraId="07D7BC45" w14:textId="6A962E61" w:rsidR="0009105D"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85A2B">
        <w:rPr>
          <w:rFonts w:ascii="Helvetica" w:eastAsia="Times New Roman" w:hAnsi="Helvetica" w:cs="Times New Roman"/>
          <w:i/>
          <w:iCs/>
          <w:color w:val="000000"/>
          <w:sz w:val="22"/>
          <w:szCs w:val="22"/>
          <w:lang w:val="en-US" w:eastAsia="de-DE"/>
        </w:rPr>
        <w:t>- How far were the electrodes from the animal?</w:t>
      </w:r>
    </w:p>
    <w:p w14:paraId="116CD5B0" w14:textId="6D5EA95B" w:rsidR="0009105D" w:rsidRDefault="0009105D" w:rsidP="002B4B92">
      <w:pPr>
        <w:rPr>
          <w:rFonts w:ascii="Helvetica" w:eastAsia="Times New Roman" w:hAnsi="Helvetica" w:cs="Times New Roman"/>
          <w:color w:val="000000"/>
          <w:sz w:val="22"/>
          <w:szCs w:val="22"/>
          <w:lang w:val="en-US" w:eastAsia="de-DE"/>
        </w:rPr>
      </w:pPr>
    </w:p>
    <w:p w14:paraId="6393F9CC" w14:textId="3C3721A8" w:rsidR="00C85A2B" w:rsidRDefault="00C85A2B" w:rsidP="00C85A2B">
      <w:pPr>
        <w:rPr>
          <w:rFonts w:ascii="Helvetica" w:eastAsia="Times New Roman" w:hAnsi="Helvetica" w:cs="Times New Roman"/>
          <w:color w:val="000000"/>
          <w:sz w:val="22"/>
          <w:szCs w:val="22"/>
          <w:lang w:val="en-US" w:eastAsia="de-DE"/>
        </w:rPr>
      </w:pPr>
      <w:commentRangeStart w:id="25"/>
      <w:commentRangeStart w:id="26"/>
      <w:r>
        <w:rPr>
          <w:rFonts w:ascii="Helvetica" w:eastAsia="Times New Roman" w:hAnsi="Helvetica" w:cs="Times New Roman"/>
          <w:color w:val="000000"/>
          <w:sz w:val="22"/>
          <w:szCs w:val="22"/>
          <w:lang w:val="en-US" w:eastAsia="de-DE"/>
        </w:rPr>
        <w:t xml:space="preserve">The animals were placed on top of the electrodes and thus had direct contact to the wires. We have added this information to the methods section (see page X, line XXX). </w:t>
      </w:r>
      <w:commentRangeEnd w:id="25"/>
      <w:r>
        <w:rPr>
          <w:rStyle w:val="Kommentarzeichen"/>
        </w:rPr>
        <w:commentReference w:id="25"/>
      </w:r>
      <w:commentRangeEnd w:id="26"/>
      <w:r w:rsidR="00665B9C">
        <w:rPr>
          <w:rStyle w:val="Kommentarzeichen"/>
        </w:rPr>
        <w:commentReference w:id="26"/>
      </w:r>
    </w:p>
    <w:p w14:paraId="3515845E" w14:textId="77777777" w:rsidR="00C85A2B"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85A2B">
        <w:rPr>
          <w:rFonts w:ascii="Helvetica" w:eastAsia="Times New Roman" w:hAnsi="Helvetica" w:cs="Times New Roman"/>
          <w:i/>
          <w:iCs/>
          <w:color w:val="000000"/>
          <w:sz w:val="22"/>
          <w:szCs w:val="22"/>
          <w:lang w:val="en-US" w:eastAsia="de-DE"/>
        </w:rPr>
        <w:t xml:space="preserve">- If exponent </w:t>
      </w:r>
      <w:proofErr w:type="gramStart"/>
      <w:r w:rsidRPr="00C85A2B">
        <w:rPr>
          <w:rFonts w:ascii="Helvetica" w:eastAsia="Times New Roman" w:hAnsi="Helvetica" w:cs="Times New Roman"/>
          <w:i/>
          <w:iCs/>
          <w:color w:val="000000"/>
          <w:sz w:val="22"/>
          <w:szCs w:val="22"/>
          <w:lang w:val="en-US" w:eastAsia="de-DE"/>
        </w:rPr>
        <w:t>are</w:t>
      </w:r>
      <w:proofErr w:type="gramEnd"/>
      <w:r w:rsidRPr="00C85A2B">
        <w:rPr>
          <w:rFonts w:ascii="Helvetica" w:eastAsia="Times New Roman" w:hAnsi="Helvetica" w:cs="Times New Roman"/>
          <w:i/>
          <w:iCs/>
          <w:color w:val="000000"/>
          <w:sz w:val="22"/>
          <w:szCs w:val="22"/>
          <w:lang w:val="en-US" w:eastAsia="de-DE"/>
        </w:rPr>
        <w:t xml:space="preserve"> computed with fieldtrip please indicated the used functions, similarly FFT and permutation comparisons. Same if they were computed from </w:t>
      </w:r>
      <w:proofErr w:type="spellStart"/>
      <w:r w:rsidRPr="00C85A2B">
        <w:rPr>
          <w:rFonts w:ascii="Helvetica" w:eastAsia="Times New Roman" w:hAnsi="Helvetica" w:cs="Times New Roman"/>
          <w:i/>
          <w:iCs/>
          <w:color w:val="000000"/>
          <w:sz w:val="22"/>
          <w:szCs w:val="22"/>
          <w:lang w:val="en-US" w:eastAsia="de-DE"/>
        </w:rPr>
        <w:t>matlab</w:t>
      </w:r>
      <w:proofErr w:type="spellEnd"/>
      <w:r w:rsidRPr="00C85A2B">
        <w:rPr>
          <w:rFonts w:ascii="Helvetica" w:eastAsia="Times New Roman" w:hAnsi="Helvetica" w:cs="Times New Roman"/>
          <w:i/>
          <w:iCs/>
          <w:color w:val="000000"/>
          <w:sz w:val="22"/>
          <w:szCs w:val="22"/>
          <w:lang w:val="en-US" w:eastAsia="de-DE"/>
        </w:rPr>
        <w:t xml:space="preserve"> functions.</w:t>
      </w:r>
    </w:p>
    <w:p w14:paraId="7EEB1CCC" w14:textId="77777777" w:rsidR="00C85A2B" w:rsidRPr="00C85A2B" w:rsidRDefault="00C85A2B" w:rsidP="002B4B92">
      <w:pPr>
        <w:rPr>
          <w:rFonts w:ascii="Helvetica" w:eastAsia="Times New Roman" w:hAnsi="Helvetica" w:cs="Times New Roman"/>
          <w:i/>
          <w:iCs/>
          <w:color w:val="000000"/>
          <w:sz w:val="22"/>
          <w:szCs w:val="22"/>
          <w:lang w:val="en-US" w:eastAsia="de-DE"/>
        </w:rPr>
      </w:pPr>
    </w:p>
    <w:p w14:paraId="0679229A" w14:textId="3C554484" w:rsidR="00C85A2B" w:rsidRDefault="00C85A2B"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We thank the reviewer for pointing out this lack of precision. We have added the references to the specific fieldtrip functions in the methods section </w:t>
      </w:r>
      <w:commentRangeStart w:id="27"/>
      <w:commentRangeStart w:id="28"/>
      <w:r>
        <w:rPr>
          <w:rFonts w:ascii="Helvetica" w:eastAsia="Times New Roman" w:hAnsi="Helvetica" w:cs="Times New Roman"/>
          <w:color w:val="000000"/>
          <w:sz w:val="22"/>
          <w:szCs w:val="22"/>
          <w:lang w:val="en-US" w:eastAsia="de-DE"/>
        </w:rPr>
        <w:t xml:space="preserve">(see page X, line XX). </w:t>
      </w:r>
      <w:commentRangeEnd w:id="27"/>
      <w:r w:rsidR="00944311">
        <w:rPr>
          <w:rStyle w:val="Kommentarzeichen"/>
        </w:rPr>
        <w:commentReference w:id="27"/>
      </w:r>
      <w:commentRangeEnd w:id="28"/>
      <w:r w:rsidR="00665B9C">
        <w:rPr>
          <w:rStyle w:val="Kommentarzeichen"/>
        </w:rPr>
        <w:commentReference w:id="28"/>
      </w:r>
      <w:r>
        <w:rPr>
          <w:rFonts w:ascii="Helvetica" w:eastAsia="Times New Roman" w:hAnsi="Helvetica" w:cs="Times New Roman"/>
          <w:color w:val="000000"/>
          <w:sz w:val="22"/>
          <w:szCs w:val="22"/>
          <w:lang w:val="en-US" w:eastAsia="de-DE"/>
        </w:rPr>
        <w:t xml:space="preserve">Please also note that we provide all analysis scripts in the </w:t>
      </w:r>
      <w:proofErr w:type="spellStart"/>
      <w:r>
        <w:rPr>
          <w:rFonts w:ascii="Helvetica" w:eastAsia="Times New Roman" w:hAnsi="Helvetica" w:cs="Times New Roman"/>
          <w:color w:val="000000"/>
          <w:sz w:val="22"/>
          <w:szCs w:val="22"/>
          <w:lang w:val="en-US" w:eastAsia="de-DE"/>
        </w:rPr>
        <w:t>github</w:t>
      </w:r>
      <w:proofErr w:type="spellEnd"/>
      <w:r>
        <w:rPr>
          <w:rFonts w:ascii="Helvetica" w:eastAsia="Times New Roman" w:hAnsi="Helvetica" w:cs="Times New Roman"/>
          <w:color w:val="000000"/>
          <w:sz w:val="22"/>
          <w:szCs w:val="22"/>
          <w:lang w:val="en-US" w:eastAsia="de-DE"/>
        </w:rPr>
        <w:t xml:space="preserve"> repository </w:t>
      </w:r>
      <w:r w:rsidR="00944311">
        <w:rPr>
          <w:rFonts w:ascii="Helvetica" w:eastAsia="Times New Roman" w:hAnsi="Helvetica" w:cs="Times New Roman"/>
          <w:color w:val="000000"/>
          <w:sz w:val="22"/>
          <w:szCs w:val="22"/>
          <w:lang w:val="en-US" w:eastAsia="de-DE"/>
        </w:rPr>
        <w:t>(</w:t>
      </w:r>
      <w:r w:rsidR="00944311" w:rsidRPr="00944311">
        <w:rPr>
          <w:rFonts w:ascii="Helvetica" w:eastAsia="Times New Roman" w:hAnsi="Helvetica" w:cs="Times New Roman"/>
          <w:color w:val="000000"/>
          <w:sz w:val="22"/>
          <w:szCs w:val="22"/>
          <w:lang w:val="en-US" w:eastAsia="de-DE"/>
        </w:rPr>
        <w:t>https://github.com/juliankeil/Planarian</w:t>
      </w:r>
      <w:r w:rsidR="00944311">
        <w:rPr>
          <w:rFonts w:ascii="Helvetica" w:eastAsia="Times New Roman" w:hAnsi="Helvetica" w:cs="Times New Roman"/>
          <w:color w:val="000000"/>
          <w:sz w:val="22"/>
          <w:szCs w:val="22"/>
          <w:lang w:val="en-US" w:eastAsia="de-DE"/>
        </w:rPr>
        <w:t>) and will add this to an OSF repository when the manuscript is accepted.</w:t>
      </w:r>
    </w:p>
    <w:p w14:paraId="1A09A29C" w14:textId="43AAB1F0" w:rsidR="00FF467D" w:rsidRPr="00C85A2B"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C85A2B">
        <w:rPr>
          <w:rFonts w:ascii="Helvetica" w:eastAsia="Times New Roman" w:hAnsi="Helvetica" w:cs="Times New Roman"/>
          <w:i/>
          <w:iCs/>
          <w:color w:val="000000"/>
          <w:sz w:val="22"/>
          <w:szCs w:val="22"/>
          <w:lang w:val="en-US" w:eastAsia="de-DE"/>
        </w:rPr>
        <w:t>- There were qualitative or quantitative differences in movements level in the two experimental conditions? </w:t>
      </w:r>
    </w:p>
    <w:p w14:paraId="1EB7A437" w14:textId="77777777" w:rsidR="00C85A2B" w:rsidRDefault="00C85A2B" w:rsidP="002B4B92">
      <w:pPr>
        <w:rPr>
          <w:rFonts w:ascii="Helvetica" w:eastAsia="Times New Roman" w:hAnsi="Helvetica" w:cs="Times New Roman"/>
          <w:i/>
          <w:iCs/>
          <w:color w:val="000000"/>
          <w:sz w:val="22"/>
          <w:szCs w:val="22"/>
          <w:lang w:val="en-US" w:eastAsia="de-DE"/>
        </w:rPr>
      </w:pPr>
    </w:p>
    <w:p w14:paraId="0623962B" w14:textId="057063A0" w:rsidR="00C85A2B" w:rsidRDefault="00C85A2B" w:rsidP="00C85A2B">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As mentioned above, t</w:t>
      </w:r>
      <w:commentRangeStart w:id="29"/>
      <w:r>
        <w:rPr>
          <w:rFonts w:ascii="Helvetica" w:eastAsia="Times New Roman" w:hAnsi="Helvetica" w:cs="Times New Roman"/>
          <w:color w:val="000000"/>
          <w:sz w:val="22"/>
          <w:szCs w:val="22"/>
          <w:lang w:val="en-US" w:eastAsia="de-DE"/>
        </w:rPr>
        <w:t xml:space="preserve">he animals were completely covered in agarose gel and were thus unable to move. We have added this information to the methods section (see page X, line XXX). </w:t>
      </w:r>
      <w:commentRangeEnd w:id="29"/>
      <w:r>
        <w:rPr>
          <w:rStyle w:val="Kommentarzeichen"/>
        </w:rPr>
        <w:commentReference w:id="29"/>
      </w:r>
    </w:p>
    <w:p w14:paraId="19C23D01" w14:textId="4E30F861" w:rsidR="00FF467D" w:rsidRPr="00FF467D" w:rsidRDefault="002B4B92" w:rsidP="002B4B92">
      <w:pPr>
        <w:rPr>
          <w:rFonts w:ascii="Helvetica" w:eastAsia="Times New Roman" w:hAnsi="Helvetica" w:cs="Times New Roman"/>
          <w:i/>
          <w:iCs/>
          <w:color w:val="000000"/>
          <w:sz w:val="22"/>
          <w:szCs w:val="22"/>
          <w:lang w:val="en-US" w:eastAsia="de-DE"/>
        </w:rPr>
      </w:pPr>
      <w:r w:rsidRPr="00FF467D">
        <w:rPr>
          <w:rFonts w:ascii="Helvetica" w:eastAsia="Times New Roman" w:hAnsi="Helvetica" w:cs="Times New Roman"/>
          <w:i/>
          <w:iCs/>
          <w:color w:val="000000"/>
          <w:sz w:val="22"/>
          <w:szCs w:val="22"/>
          <w:lang w:val="en-US" w:eastAsia="de-DE"/>
        </w:rPr>
        <w:br/>
        <w:t xml:space="preserve">Results, </w:t>
      </w:r>
      <w:proofErr w:type="gramStart"/>
      <w:r w:rsidRPr="00FF467D">
        <w:rPr>
          <w:rFonts w:ascii="Helvetica" w:eastAsia="Times New Roman" w:hAnsi="Helvetica" w:cs="Times New Roman"/>
          <w:i/>
          <w:iCs/>
          <w:color w:val="000000"/>
          <w:sz w:val="22"/>
          <w:szCs w:val="22"/>
          <w:lang w:val="en-US" w:eastAsia="de-DE"/>
        </w:rPr>
        <w:t>limitations</w:t>
      </w:r>
      <w:proofErr w:type="gramEnd"/>
      <w:r w:rsidRPr="00FF467D">
        <w:rPr>
          <w:rFonts w:ascii="Helvetica" w:eastAsia="Times New Roman" w:hAnsi="Helvetica" w:cs="Times New Roman"/>
          <w:i/>
          <w:iCs/>
          <w:color w:val="000000"/>
          <w:sz w:val="22"/>
          <w:szCs w:val="22"/>
          <w:lang w:val="en-US" w:eastAsia="de-DE"/>
        </w:rPr>
        <w:t xml:space="preserve"> and discussion are clearly exposed.</w:t>
      </w:r>
    </w:p>
    <w:p w14:paraId="7E44B97C" w14:textId="77777777" w:rsidR="00FF467D" w:rsidRDefault="00FF467D" w:rsidP="002B4B92">
      <w:pPr>
        <w:rPr>
          <w:rFonts w:ascii="Helvetica" w:eastAsia="Times New Roman" w:hAnsi="Helvetica" w:cs="Times New Roman"/>
          <w:color w:val="000000"/>
          <w:sz w:val="22"/>
          <w:szCs w:val="22"/>
          <w:lang w:val="en-US" w:eastAsia="de-DE"/>
        </w:rPr>
      </w:pPr>
    </w:p>
    <w:p w14:paraId="2D8CC4EE" w14:textId="77777777" w:rsidR="00FF467D" w:rsidRDefault="00FF467D" w:rsidP="00FF467D">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Thank you for this positive assessment.</w:t>
      </w:r>
    </w:p>
    <w:p w14:paraId="4420B126" w14:textId="77777777" w:rsidR="00944311" w:rsidRDefault="002B4B92" w:rsidP="002B4B92">
      <w:pPr>
        <w:rPr>
          <w:rFonts w:ascii="Helvetica" w:eastAsia="Times New Roman" w:hAnsi="Helvetica" w:cs="Times New Roman"/>
          <w:color w:val="000000"/>
          <w:sz w:val="22"/>
          <w:szCs w:val="22"/>
          <w:lang w:val="en-US" w:eastAsia="de-DE"/>
        </w:rPr>
      </w:pPr>
      <w:r w:rsidRPr="001A6A76">
        <w:rPr>
          <w:rFonts w:ascii="Helvetica" w:eastAsia="Times New Roman" w:hAnsi="Helvetica" w:cs="Times New Roman"/>
          <w:color w:val="000000"/>
          <w:sz w:val="22"/>
          <w:szCs w:val="22"/>
          <w:lang w:val="en-US" w:eastAsia="de-DE"/>
        </w:rPr>
        <w:br/>
      </w:r>
      <w:r w:rsidRPr="001A6A76">
        <w:rPr>
          <w:rFonts w:ascii="Helvetica" w:eastAsia="Times New Roman" w:hAnsi="Helvetica" w:cs="Times New Roman"/>
          <w:color w:val="000000"/>
          <w:sz w:val="22"/>
          <w:szCs w:val="22"/>
          <w:lang w:val="en-US" w:eastAsia="de-DE"/>
        </w:rPr>
        <w:br/>
      </w:r>
      <w:r w:rsidRPr="00944311">
        <w:rPr>
          <w:rFonts w:ascii="Helvetica" w:eastAsia="Times New Roman" w:hAnsi="Helvetica" w:cs="Times New Roman"/>
          <w:b/>
          <w:bCs/>
          <w:color w:val="000000"/>
          <w:sz w:val="22"/>
          <w:szCs w:val="22"/>
          <w:lang w:val="en-US" w:eastAsia="de-DE"/>
        </w:rPr>
        <w:t>Reviewer 4</w:t>
      </w:r>
    </w:p>
    <w:p w14:paraId="32CE3F9C" w14:textId="77777777" w:rsidR="00944311" w:rsidRPr="00944311" w:rsidRDefault="002B4B92" w:rsidP="002B4B92">
      <w:pPr>
        <w:rPr>
          <w:rFonts w:ascii="Helvetica" w:eastAsia="Times New Roman" w:hAnsi="Helvetica" w:cs="Times New Roman"/>
          <w:i/>
          <w:iCs/>
          <w:color w:val="000000"/>
          <w:sz w:val="22"/>
          <w:szCs w:val="22"/>
          <w:lang w:val="en-US" w:eastAsia="de-DE"/>
        </w:rPr>
      </w:pPr>
      <w:r w:rsidRPr="001A6A76">
        <w:rPr>
          <w:rFonts w:ascii="Helvetica" w:eastAsia="Times New Roman" w:hAnsi="Helvetica" w:cs="Times New Roman"/>
          <w:color w:val="000000"/>
          <w:sz w:val="22"/>
          <w:szCs w:val="22"/>
          <w:lang w:val="en-US" w:eastAsia="de-DE"/>
        </w:rPr>
        <w:lastRenderedPageBreak/>
        <w:br/>
      </w:r>
      <w:r w:rsidRPr="00944311">
        <w:rPr>
          <w:rFonts w:ascii="Helvetica" w:eastAsia="Times New Roman" w:hAnsi="Helvetica" w:cs="Times New Roman"/>
          <w:i/>
          <w:iCs/>
          <w:color w:val="000000"/>
          <w:sz w:val="22"/>
          <w:szCs w:val="22"/>
          <w:lang w:val="en-US" w:eastAsia="de-DE"/>
        </w:rPr>
        <w:t>In this well-written paper, the authors replicate and extend prior findings (that the planarian EEG is characterized by a 1/</w:t>
      </w:r>
      <w:proofErr w:type="spellStart"/>
      <w:r w:rsidRPr="00944311">
        <w:rPr>
          <w:rFonts w:ascii="Helvetica" w:eastAsia="Times New Roman" w:hAnsi="Helvetica" w:cs="Times New Roman"/>
          <w:i/>
          <w:iCs/>
          <w:color w:val="000000"/>
          <w:sz w:val="22"/>
          <w:szCs w:val="22"/>
          <w:lang w:val="en-US" w:eastAsia="de-DE"/>
        </w:rPr>
        <w:t>f^x</w:t>
      </w:r>
      <w:proofErr w:type="spellEnd"/>
      <w:r w:rsidRPr="00944311">
        <w:rPr>
          <w:rFonts w:ascii="Helvetica" w:eastAsia="Times New Roman" w:hAnsi="Helvetica" w:cs="Times New Roman"/>
          <w:i/>
          <w:iCs/>
          <w:color w:val="000000"/>
          <w:sz w:val="22"/>
          <w:szCs w:val="22"/>
          <w:lang w:val="en-US" w:eastAsia="de-DE"/>
        </w:rPr>
        <w:t xml:space="preserve"> power spectrum and that the exponent ‘x’ of the power spectrum is close to 1) to show that changes in lighting induce changes in neural activity likely due to the planarian photophobia. They also establish a non-invasive recording protocol to measure neural activity from planarians under different lighting conditions. This is an important technique and will be of interest to </w:t>
      </w:r>
      <w:proofErr w:type="gramStart"/>
      <w:r w:rsidRPr="00944311">
        <w:rPr>
          <w:rFonts w:ascii="Helvetica" w:eastAsia="Times New Roman" w:hAnsi="Helvetica" w:cs="Times New Roman"/>
          <w:i/>
          <w:iCs/>
          <w:color w:val="000000"/>
          <w:sz w:val="22"/>
          <w:szCs w:val="22"/>
          <w:lang w:val="en-US" w:eastAsia="de-DE"/>
        </w:rPr>
        <w:t>a number of</w:t>
      </w:r>
      <w:proofErr w:type="gramEnd"/>
      <w:r w:rsidRPr="00944311">
        <w:rPr>
          <w:rFonts w:ascii="Helvetica" w:eastAsia="Times New Roman" w:hAnsi="Helvetica" w:cs="Times New Roman"/>
          <w:i/>
          <w:iCs/>
          <w:color w:val="000000"/>
          <w:sz w:val="22"/>
          <w:szCs w:val="22"/>
          <w:lang w:val="en-US" w:eastAsia="de-DE"/>
        </w:rPr>
        <w:t xml:space="preserve"> subfields.</w:t>
      </w:r>
      <w:r w:rsidRPr="00944311">
        <w:rPr>
          <w:rFonts w:ascii="Helvetica" w:eastAsia="Times New Roman" w:hAnsi="Helvetica" w:cs="Times New Roman"/>
          <w:i/>
          <w:iCs/>
          <w:color w:val="000000"/>
          <w:sz w:val="22"/>
          <w:szCs w:val="22"/>
          <w:lang w:val="en-US" w:eastAsia="de-DE"/>
        </w:rPr>
        <w:br/>
      </w:r>
      <w:r w:rsidRPr="00944311">
        <w:rPr>
          <w:rFonts w:ascii="Helvetica" w:eastAsia="Times New Roman" w:hAnsi="Helvetica" w:cs="Times New Roman"/>
          <w:i/>
          <w:iCs/>
          <w:color w:val="000000"/>
          <w:sz w:val="22"/>
          <w:szCs w:val="22"/>
          <w:lang w:val="en-US" w:eastAsia="de-DE"/>
        </w:rPr>
        <w:br/>
        <w:t xml:space="preserve">There's not much to complain about here, the paper is well done. </w:t>
      </w:r>
    </w:p>
    <w:p w14:paraId="7D0B0DCA" w14:textId="77777777" w:rsidR="00944311" w:rsidRDefault="00944311" w:rsidP="002B4B92">
      <w:pPr>
        <w:rPr>
          <w:rFonts w:ascii="Helvetica" w:eastAsia="Times New Roman" w:hAnsi="Helvetica" w:cs="Times New Roman"/>
          <w:color w:val="000000"/>
          <w:sz w:val="22"/>
          <w:szCs w:val="22"/>
          <w:lang w:val="en-US" w:eastAsia="de-DE"/>
        </w:rPr>
      </w:pPr>
    </w:p>
    <w:p w14:paraId="702029A5" w14:textId="2FE384CA" w:rsidR="00944311" w:rsidRDefault="00944311" w:rsidP="002B4B92">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We thank the reviewer for the very positive assessment of our manuscript.</w:t>
      </w:r>
    </w:p>
    <w:p w14:paraId="70CB360B" w14:textId="77777777" w:rsidR="00944311" w:rsidRDefault="00944311" w:rsidP="002B4B92">
      <w:pPr>
        <w:rPr>
          <w:rFonts w:ascii="Helvetica" w:eastAsia="Times New Roman" w:hAnsi="Helvetica" w:cs="Times New Roman"/>
          <w:color w:val="000000"/>
          <w:sz w:val="22"/>
          <w:szCs w:val="22"/>
          <w:lang w:val="en-US" w:eastAsia="de-DE"/>
        </w:rPr>
      </w:pPr>
    </w:p>
    <w:p w14:paraId="6E8FE1F4" w14:textId="20DC466D" w:rsidR="00944311" w:rsidRDefault="002B4B92" w:rsidP="002B4B92">
      <w:pPr>
        <w:rPr>
          <w:rFonts w:ascii="Helvetica" w:eastAsia="Times New Roman" w:hAnsi="Helvetica" w:cs="Times New Roman"/>
          <w:color w:val="000000"/>
          <w:sz w:val="22"/>
          <w:szCs w:val="22"/>
          <w:lang w:val="en-US" w:eastAsia="de-DE"/>
        </w:rPr>
      </w:pPr>
      <w:r w:rsidRPr="00944311">
        <w:rPr>
          <w:rFonts w:ascii="Helvetica" w:eastAsia="Times New Roman" w:hAnsi="Helvetica" w:cs="Times New Roman"/>
          <w:i/>
          <w:iCs/>
          <w:color w:val="000000"/>
          <w:sz w:val="22"/>
          <w:szCs w:val="22"/>
          <w:lang w:val="en-US" w:eastAsia="de-DE"/>
        </w:rPr>
        <w:t>My only suggestions are:</w:t>
      </w:r>
      <w:r w:rsidRPr="00944311">
        <w:rPr>
          <w:rFonts w:ascii="Helvetica" w:eastAsia="Times New Roman" w:hAnsi="Helvetica" w:cs="Times New Roman"/>
          <w:i/>
          <w:iCs/>
          <w:color w:val="000000"/>
          <w:sz w:val="22"/>
          <w:szCs w:val="22"/>
          <w:lang w:val="en-US" w:eastAsia="de-DE"/>
        </w:rPr>
        <w:br/>
        <w:t>- Fig. 2 - I would add some shaded areas around each line to indicate the variability among individuals.  It's important, to understand how different the light and dark datasets really are, compared to the differences between individuals. </w:t>
      </w:r>
      <w:r w:rsidRPr="00944311">
        <w:rPr>
          <w:rFonts w:ascii="Helvetica" w:eastAsia="Times New Roman" w:hAnsi="Helvetica" w:cs="Times New Roman"/>
          <w:i/>
          <w:iCs/>
          <w:color w:val="000000"/>
          <w:sz w:val="22"/>
          <w:szCs w:val="22"/>
          <w:lang w:val="en-US" w:eastAsia="de-DE"/>
        </w:rPr>
        <w:br/>
      </w:r>
    </w:p>
    <w:p w14:paraId="4496C6FC" w14:textId="48A07ED7" w:rsidR="00944311" w:rsidRDefault="00944311" w:rsidP="00944311">
      <w:pPr>
        <w:rPr>
          <w:rFonts w:ascii="Helvetica" w:eastAsia="Times New Roman" w:hAnsi="Helvetica" w:cs="Times New Roman"/>
          <w:color w:val="000000"/>
          <w:sz w:val="22"/>
          <w:szCs w:val="22"/>
          <w:lang w:val="en-US" w:eastAsia="de-DE"/>
        </w:rPr>
      </w:pPr>
      <w:r>
        <w:rPr>
          <w:rFonts w:ascii="Helvetica" w:eastAsia="Times New Roman" w:hAnsi="Helvetica" w:cs="Times New Roman"/>
          <w:color w:val="000000"/>
          <w:sz w:val="22"/>
          <w:szCs w:val="22"/>
          <w:lang w:val="en-US" w:eastAsia="de-DE"/>
        </w:rPr>
        <w:t xml:space="preserve">In the preparation of the figures, we indeed considered including the individual power spectra as well as exemplary raw data segments. Initially, we decided against this, but we agree with the reviewer that this will convey a much clearer impression of the data. </w:t>
      </w:r>
      <w:commentRangeStart w:id="30"/>
      <w:r>
        <w:rPr>
          <w:rFonts w:ascii="Helvetica" w:eastAsia="Times New Roman" w:hAnsi="Helvetica" w:cs="Times New Roman"/>
          <w:color w:val="000000"/>
          <w:sz w:val="22"/>
          <w:szCs w:val="22"/>
          <w:lang w:val="en-US" w:eastAsia="de-DE"/>
        </w:rPr>
        <w:t>Therefore (</w:t>
      </w:r>
      <w:proofErr w:type="gramStart"/>
      <w:r>
        <w:rPr>
          <w:rFonts w:ascii="Helvetica" w:eastAsia="Times New Roman" w:hAnsi="Helvetica" w:cs="Times New Roman"/>
          <w:color w:val="000000"/>
          <w:sz w:val="22"/>
          <w:szCs w:val="22"/>
          <w:lang w:val="en-US" w:eastAsia="de-DE"/>
        </w:rPr>
        <w:t>and also</w:t>
      </w:r>
      <w:proofErr w:type="gramEnd"/>
      <w:r>
        <w:rPr>
          <w:rFonts w:ascii="Helvetica" w:eastAsia="Times New Roman" w:hAnsi="Helvetica" w:cs="Times New Roman"/>
          <w:color w:val="000000"/>
          <w:sz w:val="22"/>
          <w:szCs w:val="22"/>
          <w:lang w:val="en-US" w:eastAsia="de-DE"/>
        </w:rPr>
        <w:t xml:space="preserve"> in line with the suggestions by Reviewers 1 and 2), we have included the individual power spectra, and additional figures to illustrate the experimental setup and data along different processing staged.</w:t>
      </w:r>
      <w:commentRangeEnd w:id="30"/>
      <w:r>
        <w:rPr>
          <w:rStyle w:val="Kommentarzeichen"/>
        </w:rPr>
        <w:commentReference w:id="30"/>
      </w:r>
    </w:p>
    <w:p w14:paraId="3D8695F2" w14:textId="77777777" w:rsidR="00944311" w:rsidRDefault="00944311" w:rsidP="002B4B92">
      <w:pPr>
        <w:rPr>
          <w:rFonts w:ascii="Helvetica" w:eastAsia="Times New Roman" w:hAnsi="Helvetica" w:cs="Times New Roman"/>
          <w:color w:val="000000"/>
          <w:sz w:val="22"/>
          <w:szCs w:val="22"/>
          <w:lang w:val="en-US" w:eastAsia="de-DE"/>
        </w:rPr>
      </w:pPr>
    </w:p>
    <w:p w14:paraId="1AC440B4" w14:textId="4AE75FD0" w:rsidR="00944311" w:rsidRDefault="002B4B92">
      <w:pPr>
        <w:rPr>
          <w:rFonts w:ascii="Helvetica" w:eastAsia="Times New Roman" w:hAnsi="Helvetica" w:cs="Times New Roman"/>
          <w:i/>
          <w:iCs/>
          <w:color w:val="000000"/>
          <w:sz w:val="22"/>
          <w:szCs w:val="22"/>
          <w:lang w:val="en-US" w:eastAsia="de-DE"/>
        </w:rPr>
      </w:pPr>
      <w:r w:rsidRPr="00944311">
        <w:rPr>
          <w:rFonts w:ascii="Helvetica" w:eastAsia="Times New Roman" w:hAnsi="Helvetica" w:cs="Times New Roman"/>
          <w:i/>
          <w:iCs/>
          <w:color w:val="000000"/>
          <w:sz w:val="22"/>
          <w:szCs w:val="22"/>
          <w:lang w:val="en-US" w:eastAsia="de-DE"/>
        </w:rPr>
        <w:t>- Why do the curves in Fig. 2 have the same shape, including the dead larvae? In general, the similarities of the dead larvae response suggest that there are significant improvements that need to be made here, which the authors discuss and acknowledge</w:t>
      </w:r>
      <w:r w:rsidR="00944311">
        <w:rPr>
          <w:rFonts w:ascii="Helvetica" w:eastAsia="Times New Roman" w:hAnsi="Helvetica" w:cs="Times New Roman"/>
          <w:i/>
          <w:iCs/>
          <w:color w:val="000000"/>
          <w:sz w:val="22"/>
          <w:szCs w:val="22"/>
          <w:lang w:val="en-US" w:eastAsia="de-DE"/>
        </w:rPr>
        <w:t>.</w:t>
      </w:r>
    </w:p>
    <w:p w14:paraId="29538CE6" w14:textId="05512156" w:rsidR="00944311" w:rsidRDefault="00944311">
      <w:pPr>
        <w:rPr>
          <w:rFonts w:ascii="Helvetica" w:eastAsia="Times New Roman" w:hAnsi="Helvetica" w:cs="Times New Roman"/>
          <w:i/>
          <w:iCs/>
          <w:color w:val="000000"/>
          <w:sz w:val="22"/>
          <w:szCs w:val="22"/>
          <w:lang w:val="en-US" w:eastAsia="de-DE"/>
        </w:rPr>
      </w:pPr>
    </w:p>
    <w:p w14:paraId="14788230" w14:textId="05E30C95" w:rsidR="00944311" w:rsidRPr="00944311" w:rsidRDefault="00944311">
      <w:pPr>
        <w:rPr>
          <w:rFonts w:ascii="Times New Roman" w:eastAsia="Times New Roman" w:hAnsi="Times New Roman" w:cs="Times New Roman"/>
          <w:sz w:val="22"/>
          <w:szCs w:val="22"/>
          <w:lang w:val="en-US" w:eastAsia="de-DE"/>
        </w:rPr>
      </w:pPr>
      <w:r>
        <w:rPr>
          <w:rFonts w:ascii="Helvetica" w:eastAsia="Times New Roman" w:hAnsi="Helvetica" w:cs="Times New Roman"/>
          <w:color w:val="000000"/>
          <w:sz w:val="22"/>
          <w:szCs w:val="22"/>
          <w:lang w:val="en-US" w:eastAsia="de-DE"/>
        </w:rPr>
        <w:t>We agree with the reviewer that this is a curious finding. The shape is highlighted by the log-log display of the power spectra, and this suggests that substantial low-frequency noise is present in the recording. We are actively working on improving the setup for future experiments.</w:t>
      </w:r>
    </w:p>
    <w:sectPr w:rsidR="00944311" w:rsidRPr="00944311" w:rsidSect="0002389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 Keil" w:date="2023-02-14T12:55:00Z" w:initials="JK">
    <w:p w14:paraId="0DE8128B" w14:textId="77777777" w:rsidR="00592D4C" w:rsidRDefault="00592D4C" w:rsidP="000C5A40">
      <w:r>
        <w:rPr>
          <w:rStyle w:val="Kommentarzeichen"/>
        </w:rPr>
        <w:annotationRef/>
      </w:r>
      <w:r>
        <w:rPr>
          <w:color w:val="000000"/>
          <w:sz w:val="20"/>
          <w:szCs w:val="20"/>
        </w:rPr>
        <w:t>add in methods and results</w:t>
      </w:r>
    </w:p>
  </w:comment>
  <w:comment w:id="1" w:author="Julian Keil" w:date="2022-10-28T11:37:00Z" w:initials="JK">
    <w:p w14:paraId="27D3AA38" w14:textId="358A3C3D" w:rsidR="0083066B" w:rsidRDefault="00FB34B8" w:rsidP="00B81B5D">
      <w:r>
        <w:rPr>
          <w:rStyle w:val="Kommentarzeichen"/>
        </w:rPr>
        <w:annotationRef/>
      </w:r>
      <w:r w:rsidR="0083066B">
        <w:rPr>
          <w:sz w:val="20"/>
          <w:szCs w:val="20"/>
        </w:rPr>
        <w:t>@Julian: To Do in der Discussion</w:t>
      </w:r>
    </w:p>
  </w:comment>
  <w:comment w:id="2" w:author="Julian Keil" w:date="2022-10-31T09:39:00Z" w:initials="JK">
    <w:p w14:paraId="176DA5C6" w14:textId="77777777" w:rsidR="0083066B" w:rsidRDefault="0083066B" w:rsidP="00443471">
      <w:r>
        <w:rPr>
          <w:rStyle w:val="Kommentarzeichen"/>
        </w:rPr>
        <w:annotationRef/>
      </w:r>
      <w:r>
        <w:rPr>
          <w:sz w:val="20"/>
          <w:szCs w:val="20"/>
        </w:rPr>
        <w:t>Done</w:t>
      </w:r>
    </w:p>
  </w:comment>
  <w:comment w:id="3" w:author="Julian Keil" w:date="2022-10-28T11:41:00Z" w:initials="JK">
    <w:p w14:paraId="25560CE6" w14:textId="0580BF6B" w:rsidR="00F12825" w:rsidRDefault="00F12825" w:rsidP="00EB5D6A">
      <w:r>
        <w:rPr>
          <w:rStyle w:val="Kommentarzeichen"/>
        </w:rPr>
        <w:annotationRef/>
      </w:r>
      <w:r>
        <w:rPr>
          <w:sz w:val="20"/>
          <w:szCs w:val="20"/>
        </w:rPr>
        <w:t>@Julian: To Do</w:t>
      </w:r>
    </w:p>
    <w:p w14:paraId="7139963D" w14:textId="77777777" w:rsidR="00F12825" w:rsidRDefault="00F12825" w:rsidP="00EB5D6A">
      <w:r>
        <w:rPr>
          <w:sz w:val="20"/>
          <w:szCs w:val="20"/>
        </w:rPr>
        <w:t>* Bilder vom Setup</w:t>
      </w:r>
    </w:p>
    <w:p w14:paraId="49459553" w14:textId="77777777" w:rsidR="00F12825" w:rsidRDefault="00F12825" w:rsidP="00EB5D6A">
      <w:r>
        <w:rPr>
          <w:sz w:val="20"/>
          <w:szCs w:val="20"/>
        </w:rPr>
        <w:t>* Bilder von Rohdaten</w:t>
      </w:r>
    </w:p>
    <w:p w14:paraId="53774989" w14:textId="77777777" w:rsidR="00F12825" w:rsidRDefault="00F12825" w:rsidP="00EB5D6A">
      <w:r>
        <w:rPr>
          <w:sz w:val="20"/>
          <w:szCs w:val="20"/>
        </w:rPr>
        <w:t>* Powerspectra</w:t>
      </w:r>
    </w:p>
  </w:comment>
  <w:comment w:id="4" w:author="Julian Keil" w:date="2022-10-28T11:42:00Z" w:initials="JK">
    <w:p w14:paraId="46862A42" w14:textId="77777777" w:rsidR="00F12825" w:rsidRDefault="00F12825" w:rsidP="004479E0">
      <w:r>
        <w:rPr>
          <w:rStyle w:val="Kommentarzeichen"/>
        </w:rPr>
        <w:annotationRef/>
      </w:r>
      <w:r>
        <w:rPr>
          <w:sz w:val="20"/>
          <w:szCs w:val="20"/>
        </w:rPr>
        <w:t>@Julian: To Do Einleitung</w:t>
      </w:r>
    </w:p>
  </w:comment>
  <w:comment w:id="5" w:author="Julian Keil" w:date="2022-10-31T09:41:00Z" w:initials="JK">
    <w:p w14:paraId="4C068814" w14:textId="77777777" w:rsidR="0083066B" w:rsidRDefault="0083066B" w:rsidP="00321D5F">
      <w:r>
        <w:rPr>
          <w:rStyle w:val="Kommentarzeichen"/>
        </w:rPr>
        <w:annotationRef/>
      </w:r>
      <w:r>
        <w:rPr>
          <w:sz w:val="20"/>
          <w:szCs w:val="20"/>
        </w:rPr>
        <w:t>Done</w:t>
      </w:r>
    </w:p>
  </w:comment>
  <w:comment w:id="6" w:author="Julian Keil" w:date="2022-10-28T11:50:00Z" w:initials="JK">
    <w:p w14:paraId="7AA30CAA" w14:textId="0B2540D8" w:rsidR="005A22CF" w:rsidRDefault="005A22CF" w:rsidP="004C6302">
      <w:r>
        <w:rPr>
          <w:rStyle w:val="Kommentarzeichen"/>
        </w:rPr>
        <w:annotationRef/>
      </w:r>
      <w:r>
        <w:rPr>
          <w:sz w:val="20"/>
          <w:szCs w:val="20"/>
        </w:rPr>
        <w:t>@Jannes: Double check</w:t>
      </w:r>
    </w:p>
    <w:p w14:paraId="07C62F15" w14:textId="77777777" w:rsidR="005A22CF" w:rsidRDefault="005A22CF" w:rsidP="004C6302">
      <w:r>
        <w:rPr>
          <w:sz w:val="20"/>
          <w:szCs w:val="20"/>
        </w:rPr>
        <w:t>Info in Methoden-Teil einfügen</w:t>
      </w:r>
    </w:p>
  </w:comment>
  <w:comment w:id="7" w:author="Julian Keil" w:date="2022-10-28T11:52:00Z" w:initials="JK">
    <w:p w14:paraId="7068D281" w14:textId="77777777" w:rsidR="005A22CF" w:rsidRDefault="005A22CF" w:rsidP="00D32081">
      <w:r>
        <w:rPr>
          <w:rStyle w:val="Kommentarzeichen"/>
        </w:rPr>
        <w:annotationRef/>
      </w:r>
      <w:r>
        <w:rPr>
          <w:sz w:val="20"/>
          <w:szCs w:val="20"/>
        </w:rPr>
        <w:t>@Jannes: Double check</w:t>
      </w:r>
    </w:p>
    <w:p w14:paraId="00C56B19" w14:textId="77777777" w:rsidR="005A22CF" w:rsidRDefault="005A22CF" w:rsidP="00D32081">
      <w:r>
        <w:rPr>
          <w:sz w:val="20"/>
          <w:szCs w:val="20"/>
        </w:rPr>
        <w:t>Info in Methoden-Teil einfügen</w:t>
      </w:r>
    </w:p>
  </w:comment>
  <w:comment w:id="8" w:author="Julian Keil" w:date="2022-10-28T12:25:00Z" w:initials="JK">
    <w:p w14:paraId="472723F7" w14:textId="77777777" w:rsidR="00CC7D55" w:rsidRDefault="00CC7D55" w:rsidP="00B80DA4">
      <w:r>
        <w:rPr>
          <w:rStyle w:val="Kommentarzeichen"/>
        </w:rPr>
        <w:annotationRef/>
      </w:r>
      <w:r>
        <w:rPr>
          <w:sz w:val="20"/>
          <w:szCs w:val="20"/>
        </w:rPr>
        <w:t>@Julian: To Do Methods</w:t>
      </w:r>
    </w:p>
  </w:comment>
  <w:comment w:id="9" w:author="Julian Keil" w:date="2022-10-31T09:45:00Z" w:initials="JK">
    <w:p w14:paraId="1E3B4211" w14:textId="77777777" w:rsidR="0083066B" w:rsidRDefault="0083066B" w:rsidP="00242D3C">
      <w:r>
        <w:rPr>
          <w:rStyle w:val="Kommentarzeichen"/>
        </w:rPr>
        <w:annotationRef/>
      </w:r>
      <w:r>
        <w:rPr>
          <w:sz w:val="20"/>
          <w:szCs w:val="20"/>
        </w:rPr>
        <w:t>Done</w:t>
      </w:r>
    </w:p>
  </w:comment>
  <w:comment w:id="10" w:author="Julian Keil" w:date="2022-10-28T12:28:00Z" w:initials="JK">
    <w:p w14:paraId="0E8CC17B" w14:textId="46F45236" w:rsidR="00CC7D55" w:rsidRDefault="00CC7D55" w:rsidP="000E739E">
      <w:r>
        <w:rPr>
          <w:rStyle w:val="Kommentarzeichen"/>
        </w:rPr>
        <w:annotationRef/>
      </w:r>
      <w:r>
        <w:rPr>
          <w:sz w:val="20"/>
          <w:szCs w:val="20"/>
        </w:rPr>
        <w:t>@Julian: To Do Methods</w:t>
      </w:r>
    </w:p>
  </w:comment>
  <w:comment w:id="11" w:author="Julian Keil" w:date="2022-10-31T09:53:00Z" w:initials="JK">
    <w:p w14:paraId="301608FC" w14:textId="77777777" w:rsidR="008E0154" w:rsidRDefault="008E0154" w:rsidP="005F6E81">
      <w:r>
        <w:rPr>
          <w:rStyle w:val="Kommentarzeichen"/>
        </w:rPr>
        <w:annotationRef/>
      </w:r>
      <w:r>
        <w:rPr>
          <w:sz w:val="20"/>
          <w:szCs w:val="20"/>
        </w:rPr>
        <w:t>Photos machen</w:t>
      </w:r>
    </w:p>
  </w:comment>
  <w:comment w:id="12" w:author="Julian Keil" w:date="2022-10-28T15:15:00Z" w:initials="JK">
    <w:p w14:paraId="38939D39" w14:textId="5400355C" w:rsidR="00100F83" w:rsidRDefault="00100F83" w:rsidP="003E6043">
      <w:r>
        <w:rPr>
          <w:rStyle w:val="Kommentarzeichen"/>
        </w:rPr>
        <w:annotationRef/>
      </w:r>
      <w:r>
        <w:rPr>
          <w:sz w:val="20"/>
          <w:szCs w:val="20"/>
        </w:rPr>
        <w:t>@Julian: To Do Figure</w:t>
      </w:r>
    </w:p>
  </w:comment>
  <w:comment w:id="13" w:author="Julian Keil" w:date="2022-10-28T15:26:00Z" w:initials="JK">
    <w:p w14:paraId="0F7D1172" w14:textId="77777777" w:rsidR="00C07B1B" w:rsidRDefault="00C07B1B" w:rsidP="00874C4C">
      <w:r>
        <w:rPr>
          <w:rStyle w:val="Kommentarzeichen"/>
        </w:rPr>
        <w:annotationRef/>
      </w:r>
      <w:r>
        <w:rPr>
          <w:sz w:val="20"/>
          <w:szCs w:val="20"/>
        </w:rPr>
        <w:t>@Julian: To Do Einleitung und Discussion</w:t>
      </w:r>
    </w:p>
  </w:comment>
  <w:comment w:id="14" w:author="Julian Keil" w:date="2022-10-31T09:59:00Z" w:initials="JK">
    <w:p w14:paraId="7541D0C6" w14:textId="77777777" w:rsidR="008E0154" w:rsidRDefault="008E0154" w:rsidP="00984544">
      <w:r>
        <w:rPr>
          <w:rStyle w:val="Kommentarzeichen"/>
        </w:rPr>
        <w:annotationRef/>
      </w:r>
      <w:r>
        <w:rPr>
          <w:sz w:val="20"/>
          <w:szCs w:val="20"/>
        </w:rPr>
        <w:t>Done.</w:t>
      </w:r>
    </w:p>
  </w:comment>
  <w:comment w:id="15" w:author="Julian Keil" w:date="2022-10-28T15:26:00Z" w:initials="JK">
    <w:p w14:paraId="40E14871" w14:textId="7D260B30" w:rsidR="00C07B1B" w:rsidRDefault="00C07B1B" w:rsidP="00B07C33">
      <w:r>
        <w:rPr>
          <w:rStyle w:val="Kommentarzeichen"/>
        </w:rPr>
        <w:annotationRef/>
      </w:r>
      <w:r>
        <w:rPr>
          <w:sz w:val="20"/>
          <w:szCs w:val="20"/>
        </w:rPr>
        <w:t>@Julian: To Do, don’t know why</w:t>
      </w:r>
    </w:p>
  </w:comment>
  <w:comment w:id="16" w:author="Julian Keil" w:date="2022-10-28T15:36:00Z" w:initials="JK">
    <w:p w14:paraId="0C600B74" w14:textId="77777777" w:rsidR="000A44DD" w:rsidRDefault="000A44DD" w:rsidP="00015A1C">
      <w:r>
        <w:rPr>
          <w:rStyle w:val="Kommentarzeichen"/>
        </w:rPr>
        <w:annotationRef/>
      </w:r>
      <w:r>
        <w:rPr>
          <w:sz w:val="20"/>
          <w:szCs w:val="20"/>
        </w:rPr>
        <w:t>@Jannes &amp; Lukas: To Do: Temperatur messen. Was für Lampen waren das?</w:t>
      </w:r>
    </w:p>
  </w:comment>
  <w:comment w:id="17" w:author="Julian Keil" w:date="2022-10-28T12:25:00Z" w:initials="JK">
    <w:p w14:paraId="4DA76FE9" w14:textId="77777777" w:rsidR="0009105D" w:rsidRDefault="0009105D" w:rsidP="0009105D">
      <w:r>
        <w:rPr>
          <w:rStyle w:val="Kommentarzeichen"/>
        </w:rPr>
        <w:annotationRef/>
      </w:r>
      <w:r>
        <w:rPr>
          <w:sz w:val="20"/>
          <w:szCs w:val="20"/>
        </w:rPr>
        <w:t>@Julian: To Do Methods</w:t>
      </w:r>
    </w:p>
  </w:comment>
  <w:comment w:id="18" w:author="Julian Keil" w:date="2022-10-31T09:59:00Z" w:initials="JK">
    <w:p w14:paraId="40E586D5" w14:textId="77777777" w:rsidR="001C42FE" w:rsidRDefault="001C42FE" w:rsidP="00244278">
      <w:r>
        <w:rPr>
          <w:rStyle w:val="Kommentarzeichen"/>
        </w:rPr>
        <w:annotationRef/>
      </w:r>
      <w:r>
        <w:rPr>
          <w:sz w:val="20"/>
          <w:szCs w:val="20"/>
        </w:rPr>
        <w:t>Done.</w:t>
      </w:r>
    </w:p>
  </w:comment>
  <w:comment w:id="19" w:author="Julian Keil" w:date="2022-10-28T16:05:00Z" w:initials="JK">
    <w:p w14:paraId="59C11836" w14:textId="54EB7FFD" w:rsidR="0009105D" w:rsidRDefault="0009105D" w:rsidP="0039517A">
      <w:r>
        <w:rPr>
          <w:rStyle w:val="Kommentarzeichen"/>
        </w:rPr>
        <w:annotationRef/>
      </w:r>
      <w:r>
        <w:rPr>
          <w:sz w:val="20"/>
          <w:szCs w:val="20"/>
        </w:rPr>
        <w:t>@Julian: To Do Discussion</w:t>
      </w:r>
    </w:p>
  </w:comment>
  <w:comment w:id="20" w:author="Julian Keil" w:date="2022-10-31T10:38:00Z" w:initials="JK">
    <w:p w14:paraId="603AA19A" w14:textId="77777777" w:rsidR="00665B9C" w:rsidRDefault="00665B9C" w:rsidP="002742AA">
      <w:r>
        <w:rPr>
          <w:rStyle w:val="Kommentarzeichen"/>
        </w:rPr>
        <w:annotationRef/>
      </w:r>
      <w:r>
        <w:rPr>
          <w:sz w:val="20"/>
          <w:szCs w:val="20"/>
        </w:rPr>
        <w:t>Done</w:t>
      </w:r>
    </w:p>
  </w:comment>
  <w:comment w:id="21" w:author="Julian Keil" w:date="2022-10-28T16:07:00Z" w:initials="JK">
    <w:p w14:paraId="002341F8" w14:textId="764CD1F9" w:rsidR="00C85A2B" w:rsidRDefault="00C85A2B" w:rsidP="004A72EE">
      <w:r>
        <w:rPr>
          <w:rStyle w:val="Kommentarzeichen"/>
        </w:rPr>
        <w:annotationRef/>
      </w:r>
      <w:r>
        <w:rPr>
          <w:sz w:val="20"/>
          <w:szCs w:val="20"/>
        </w:rPr>
        <w:t>@Jannes &amp; Lukas: To Do Methods</w:t>
      </w:r>
    </w:p>
  </w:comment>
  <w:comment w:id="22" w:author="Julian Keil" w:date="2022-10-28T16:09:00Z" w:initials="JK">
    <w:p w14:paraId="1044E314" w14:textId="77777777" w:rsidR="00C85A2B" w:rsidRDefault="00C85A2B" w:rsidP="00AE56CF">
      <w:r>
        <w:rPr>
          <w:rStyle w:val="Kommentarzeichen"/>
        </w:rPr>
        <w:annotationRef/>
      </w:r>
      <w:r>
        <w:rPr>
          <w:sz w:val="20"/>
          <w:szCs w:val="20"/>
        </w:rPr>
        <w:t>@Jannes: Correct?</w:t>
      </w:r>
    </w:p>
    <w:p w14:paraId="1BC42B03" w14:textId="77777777" w:rsidR="00C85A2B" w:rsidRDefault="00C85A2B" w:rsidP="00AE56CF">
      <w:r>
        <w:rPr>
          <w:sz w:val="20"/>
          <w:szCs w:val="20"/>
        </w:rPr>
        <w:t>@Julian: To Do Methods</w:t>
      </w:r>
    </w:p>
  </w:comment>
  <w:comment w:id="23" w:author="Julian Keil" w:date="2022-10-31T10:39:00Z" w:initials="JK">
    <w:p w14:paraId="2D5B161F" w14:textId="77777777" w:rsidR="00665B9C" w:rsidRDefault="00665B9C" w:rsidP="002F056B">
      <w:r>
        <w:rPr>
          <w:rStyle w:val="Kommentarzeichen"/>
        </w:rPr>
        <w:annotationRef/>
      </w:r>
      <w:r>
        <w:rPr>
          <w:sz w:val="20"/>
          <w:szCs w:val="20"/>
        </w:rPr>
        <w:t>Done</w:t>
      </w:r>
    </w:p>
  </w:comment>
  <w:comment w:id="24" w:author="Julian Keil" w:date="2022-10-28T15:36:00Z" w:initials="JK">
    <w:p w14:paraId="2245CB55" w14:textId="5B75DC6B" w:rsidR="00C85A2B" w:rsidRDefault="00C85A2B" w:rsidP="00C85A2B">
      <w:r>
        <w:rPr>
          <w:rStyle w:val="Kommentarzeichen"/>
        </w:rPr>
        <w:annotationRef/>
      </w:r>
      <w:r>
        <w:rPr>
          <w:sz w:val="20"/>
          <w:szCs w:val="20"/>
        </w:rPr>
        <w:t>@Jannes &amp; Lukas: To Do: Temperatur messen. Was für Lampen waren das?</w:t>
      </w:r>
    </w:p>
  </w:comment>
  <w:comment w:id="25" w:author="Julian Keil" w:date="2022-10-28T16:09:00Z" w:initials="JK">
    <w:p w14:paraId="41C3198E" w14:textId="77777777" w:rsidR="00C85A2B" w:rsidRDefault="00C85A2B" w:rsidP="00C85A2B">
      <w:r>
        <w:rPr>
          <w:rStyle w:val="Kommentarzeichen"/>
        </w:rPr>
        <w:annotationRef/>
      </w:r>
      <w:r>
        <w:rPr>
          <w:sz w:val="20"/>
          <w:szCs w:val="20"/>
        </w:rPr>
        <w:t>@Jannes: Correct?</w:t>
      </w:r>
    </w:p>
    <w:p w14:paraId="74B84495" w14:textId="77777777" w:rsidR="00C85A2B" w:rsidRDefault="00C85A2B" w:rsidP="00C85A2B">
      <w:r>
        <w:rPr>
          <w:sz w:val="20"/>
          <w:szCs w:val="20"/>
        </w:rPr>
        <w:t>@Julian: To Do Methods</w:t>
      </w:r>
    </w:p>
  </w:comment>
  <w:comment w:id="26" w:author="Julian Keil" w:date="2022-10-31T10:40:00Z" w:initials="JK">
    <w:p w14:paraId="381ECBA6" w14:textId="77777777" w:rsidR="00665B9C" w:rsidRDefault="00665B9C" w:rsidP="0002675B">
      <w:r>
        <w:rPr>
          <w:rStyle w:val="Kommentarzeichen"/>
        </w:rPr>
        <w:annotationRef/>
      </w:r>
      <w:r>
        <w:rPr>
          <w:sz w:val="20"/>
          <w:szCs w:val="20"/>
        </w:rPr>
        <w:t>Done.</w:t>
      </w:r>
    </w:p>
  </w:comment>
  <w:comment w:id="27" w:author="Julian Keil" w:date="2022-10-28T16:17:00Z" w:initials="JK">
    <w:p w14:paraId="2E324E27" w14:textId="1B4F9F42" w:rsidR="00944311" w:rsidRDefault="00944311" w:rsidP="00BB1B31">
      <w:r>
        <w:rPr>
          <w:rStyle w:val="Kommentarzeichen"/>
        </w:rPr>
        <w:annotationRef/>
      </w:r>
      <w:r>
        <w:rPr>
          <w:sz w:val="20"/>
          <w:szCs w:val="20"/>
        </w:rPr>
        <w:t>@Julian: To Do Methods</w:t>
      </w:r>
    </w:p>
  </w:comment>
  <w:comment w:id="28" w:author="Julian Keil" w:date="2022-10-31T10:45:00Z" w:initials="JK">
    <w:p w14:paraId="2CFB9BEC" w14:textId="77777777" w:rsidR="00665B9C" w:rsidRDefault="00665B9C" w:rsidP="00C73201">
      <w:r>
        <w:rPr>
          <w:rStyle w:val="Kommentarzeichen"/>
        </w:rPr>
        <w:annotationRef/>
      </w:r>
      <w:r>
        <w:rPr>
          <w:sz w:val="20"/>
          <w:szCs w:val="20"/>
        </w:rPr>
        <w:t>Done.</w:t>
      </w:r>
    </w:p>
  </w:comment>
  <w:comment w:id="29" w:author="Julian Keil" w:date="2022-10-28T16:09:00Z" w:initials="JK">
    <w:p w14:paraId="1E44AE57" w14:textId="135BEA2E" w:rsidR="00C85A2B" w:rsidRDefault="00C85A2B" w:rsidP="00C85A2B">
      <w:r>
        <w:rPr>
          <w:rStyle w:val="Kommentarzeichen"/>
        </w:rPr>
        <w:annotationRef/>
      </w:r>
      <w:r>
        <w:rPr>
          <w:sz w:val="20"/>
          <w:szCs w:val="20"/>
        </w:rPr>
        <w:t>@Jannes: Correct?</w:t>
      </w:r>
    </w:p>
    <w:p w14:paraId="4BE0F45B" w14:textId="77777777" w:rsidR="00C85A2B" w:rsidRDefault="00C85A2B" w:rsidP="00C85A2B">
      <w:r>
        <w:rPr>
          <w:sz w:val="20"/>
          <w:szCs w:val="20"/>
        </w:rPr>
        <w:t>@Julian: To Do Methods</w:t>
      </w:r>
    </w:p>
  </w:comment>
  <w:comment w:id="30" w:author="Julian Keil" w:date="2022-10-28T11:41:00Z" w:initials="JK">
    <w:p w14:paraId="675C94FA" w14:textId="77777777" w:rsidR="00944311" w:rsidRDefault="00944311" w:rsidP="00944311">
      <w:r>
        <w:rPr>
          <w:rStyle w:val="Kommentarzeichen"/>
        </w:rPr>
        <w:annotationRef/>
      </w:r>
      <w:r>
        <w:rPr>
          <w:sz w:val="20"/>
          <w:szCs w:val="20"/>
        </w:rPr>
        <w:t>@Julian: To Do</w:t>
      </w:r>
    </w:p>
    <w:p w14:paraId="65CC1615" w14:textId="77777777" w:rsidR="00944311" w:rsidRDefault="00944311" w:rsidP="00944311">
      <w:r>
        <w:rPr>
          <w:sz w:val="20"/>
          <w:szCs w:val="20"/>
        </w:rPr>
        <w:t>* Bilder vom Setup</w:t>
      </w:r>
    </w:p>
    <w:p w14:paraId="6178069C" w14:textId="77777777" w:rsidR="00944311" w:rsidRDefault="00944311" w:rsidP="00944311">
      <w:r>
        <w:rPr>
          <w:sz w:val="20"/>
          <w:szCs w:val="20"/>
        </w:rPr>
        <w:t>* Bilder von Rohdaten</w:t>
      </w:r>
    </w:p>
    <w:p w14:paraId="54A2667D" w14:textId="77777777" w:rsidR="00944311" w:rsidRDefault="00944311" w:rsidP="00944311">
      <w:r>
        <w:rPr>
          <w:sz w:val="20"/>
          <w:szCs w:val="20"/>
        </w:rPr>
        <w:t>* Powerspectra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E8128B" w15:done="0"/>
  <w15:commentEx w15:paraId="27D3AA38" w15:done="0"/>
  <w15:commentEx w15:paraId="176DA5C6" w15:paraIdParent="27D3AA38" w15:done="0"/>
  <w15:commentEx w15:paraId="53774989" w15:done="0"/>
  <w15:commentEx w15:paraId="46862A42" w15:done="0"/>
  <w15:commentEx w15:paraId="4C068814" w15:paraIdParent="46862A42" w15:done="0"/>
  <w15:commentEx w15:paraId="07C62F15" w15:done="0"/>
  <w15:commentEx w15:paraId="00C56B19" w15:done="0"/>
  <w15:commentEx w15:paraId="472723F7" w15:done="0"/>
  <w15:commentEx w15:paraId="1E3B4211" w15:paraIdParent="472723F7" w15:done="0"/>
  <w15:commentEx w15:paraId="0E8CC17B" w15:done="0"/>
  <w15:commentEx w15:paraId="301608FC" w15:paraIdParent="0E8CC17B" w15:done="0"/>
  <w15:commentEx w15:paraId="38939D39" w15:done="0"/>
  <w15:commentEx w15:paraId="0F7D1172" w15:done="0"/>
  <w15:commentEx w15:paraId="7541D0C6" w15:paraIdParent="0F7D1172" w15:done="0"/>
  <w15:commentEx w15:paraId="40E14871" w15:done="1"/>
  <w15:commentEx w15:paraId="0C600B74" w15:done="0"/>
  <w15:commentEx w15:paraId="4DA76FE9" w15:done="0"/>
  <w15:commentEx w15:paraId="40E586D5" w15:paraIdParent="4DA76FE9" w15:done="0"/>
  <w15:commentEx w15:paraId="59C11836" w15:done="0"/>
  <w15:commentEx w15:paraId="603AA19A" w15:paraIdParent="59C11836" w15:done="0"/>
  <w15:commentEx w15:paraId="002341F8" w15:done="0"/>
  <w15:commentEx w15:paraId="1BC42B03" w15:done="0"/>
  <w15:commentEx w15:paraId="2D5B161F" w15:paraIdParent="1BC42B03" w15:done="0"/>
  <w15:commentEx w15:paraId="2245CB55" w15:done="0"/>
  <w15:commentEx w15:paraId="74B84495" w15:done="0"/>
  <w15:commentEx w15:paraId="381ECBA6" w15:paraIdParent="74B84495" w15:done="0"/>
  <w15:commentEx w15:paraId="2E324E27" w15:done="0"/>
  <w15:commentEx w15:paraId="2CFB9BEC" w15:paraIdParent="2E324E27" w15:done="0"/>
  <w15:commentEx w15:paraId="4BE0F45B" w15:done="0"/>
  <w15:commentEx w15:paraId="54A266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60355" w16cex:dateUtc="2023-02-14T11:55:00Z"/>
  <w16cex:commentExtensible w16cex:durableId="27063D67" w16cex:dateUtc="2022-10-28T09:37:00Z"/>
  <w16cex:commentExtensible w16cex:durableId="270A1657" w16cex:dateUtc="2022-10-31T08:39:00Z"/>
  <w16cex:commentExtensible w16cex:durableId="27063E5F" w16cex:dateUtc="2022-10-28T09:41:00Z"/>
  <w16cex:commentExtensible w16cex:durableId="27063EA9" w16cex:dateUtc="2022-10-28T09:42:00Z"/>
  <w16cex:commentExtensible w16cex:durableId="270A16E4" w16cex:dateUtc="2022-10-31T08:41:00Z"/>
  <w16cex:commentExtensible w16cex:durableId="2706408C" w16cex:dateUtc="2022-10-28T09:50:00Z"/>
  <w16cex:commentExtensible w16cex:durableId="27064111" w16cex:dateUtc="2022-10-28T09:52:00Z"/>
  <w16cex:commentExtensible w16cex:durableId="270648BD" w16cex:dateUtc="2022-10-28T10:25:00Z"/>
  <w16cex:commentExtensible w16cex:durableId="270A17BD" w16cex:dateUtc="2022-10-31T08:45:00Z"/>
  <w16cex:commentExtensible w16cex:durableId="2706497C" w16cex:dateUtc="2022-10-28T10:28:00Z"/>
  <w16cex:commentExtensible w16cex:durableId="270A1994" w16cex:dateUtc="2022-10-31T08:53:00Z"/>
  <w16cex:commentExtensible w16cex:durableId="270670A9" w16cex:dateUtc="2022-10-28T13:15:00Z"/>
  <w16cex:commentExtensible w16cex:durableId="27067314" w16cex:dateUtc="2022-10-28T13:26:00Z"/>
  <w16cex:commentExtensible w16cex:durableId="270A1B0A" w16cex:dateUtc="2022-10-31T08:59:00Z"/>
  <w16cex:commentExtensible w16cex:durableId="27067325" w16cex:dateUtc="2022-10-28T13:26:00Z"/>
  <w16cex:commentExtensible w16cex:durableId="27067581" w16cex:dateUtc="2022-10-28T13:36:00Z"/>
  <w16cex:commentExtensible w16cex:durableId="27067B13" w16cex:dateUtc="2022-10-28T10:25:00Z"/>
  <w16cex:commentExtensible w16cex:durableId="270A1B1E" w16cex:dateUtc="2022-10-31T08:59:00Z"/>
  <w16cex:commentExtensible w16cex:durableId="27067C5D" w16cex:dateUtc="2022-10-28T14:05:00Z"/>
  <w16cex:commentExtensible w16cex:durableId="270A2434" w16cex:dateUtc="2022-10-31T09:38:00Z"/>
  <w16cex:commentExtensible w16cex:durableId="27067CD0" w16cex:dateUtc="2022-10-28T14:07:00Z"/>
  <w16cex:commentExtensible w16cex:durableId="27067D24" w16cex:dateUtc="2022-10-28T14:09:00Z"/>
  <w16cex:commentExtensible w16cex:durableId="270A2478" w16cex:dateUtc="2022-10-31T09:39:00Z"/>
  <w16cex:commentExtensible w16cex:durableId="27067D41" w16cex:dateUtc="2022-10-28T13:36:00Z"/>
  <w16cex:commentExtensible w16cex:durableId="27067D5D" w16cex:dateUtc="2022-10-28T14:09:00Z"/>
  <w16cex:commentExtensible w16cex:durableId="270A2486" w16cex:dateUtc="2022-10-31T09:40:00Z"/>
  <w16cex:commentExtensible w16cex:durableId="27067F04" w16cex:dateUtc="2022-10-28T14:17:00Z"/>
  <w16cex:commentExtensible w16cex:durableId="270A25AE" w16cex:dateUtc="2022-10-31T09:45:00Z"/>
  <w16cex:commentExtensible w16cex:durableId="27067D92" w16cex:dateUtc="2022-10-28T14:09:00Z"/>
  <w16cex:commentExtensible w16cex:durableId="27067FBC" w16cex:dateUtc="2022-10-28T0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E8128B" w16cid:durableId="27960355"/>
  <w16cid:commentId w16cid:paraId="27D3AA38" w16cid:durableId="27063D67"/>
  <w16cid:commentId w16cid:paraId="176DA5C6" w16cid:durableId="270A1657"/>
  <w16cid:commentId w16cid:paraId="53774989" w16cid:durableId="27063E5F"/>
  <w16cid:commentId w16cid:paraId="46862A42" w16cid:durableId="27063EA9"/>
  <w16cid:commentId w16cid:paraId="4C068814" w16cid:durableId="270A16E4"/>
  <w16cid:commentId w16cid:paraId="07C62F15" w16cid:durableId="2706408C"/>
  <w16cid:commentId w16cid:paraId="00C56B19" w16cid:durableId="27064111"/>
  <w16cid:commentId w16cid:paraId="472723F7" w16cid:durableId="270648BD"/>
  <w16cid:commentId w16cid:paraId="1E3B4211" w16cid:durableId="270A17BD"/>
  <w16cid:commentId w16cid:paraId="0E8CC17B" w16cid:durableId="2706497C"/>
  <w16cid:commentId w16cid:paraId="301608FC" w16cid:durableId="270A1994"/>
  <w16cid:commentId w16cid:paraId="38939D39" w16cid:durableId="270670A9"/>
  <w16cid:commentId w16cid:paraId="0F7D1172" w16cid:durableId="27067314"/>
  <w16cid:commentId w16cid:paraId="7541D0C6" w16cid:durableId="270A1B0A"/>
  <w16cid:commentId w16cid:paraId="40E14871" w16cid:durableId="27067325"/>
  <w16cid:commentId w16cid:paraId="0C600B74" w16cid:durableId="27067581"/>
  <w16cid:commentId w16cid:paraId="4DA76FE9" w16cid:durableId="27067B13"/>
  <w16cid:commentId w16cid:paraId="40E586D5" w16cid:durableId="270A1B1E"/>
  <w16cid:commentId w16cid:paraId="59C11836" w16cid:durableId="27067C5D"/>
  <w16cid:commentId w16cid:paraId="603AA19A" w16cid:durableId="270A2434"/>
  <w16cid:commentId w16cid:paraId="002341F8" w16cid:durableId="27067CD0"/>
  <w16cid:commentId w16cid:paraId="1BC42B03" w16cid:durableId="27067D24"/>
  <w16cid:commentId w16cid:paraId="2D5B161F" w16cid:durableId="270A2478"/>
  <w16cid:commentId w16cid:paraId="2245CB55" w16cid:durableId="27067D41"/>
  <w16cid:commentId w16cid:paraId="74B84495" w16cid:durableId="27067D5D"/>
  <w16cid:commentId w16cid:paraId="381ECBA6" w16cid:durableId="270A2486"/>
  <w16cid:commentId w16cid:paraId="2E324E27" w16cid:durableId="27067F04"/>
  <w16cid:commentId w16cid:paraId="2CFB9BEC" w16cid:durableId="270A25AE"/>
  <w16cid:commentId w16cid:paraId="4BE0F45B" w16cid:durableId="27067D92"/>
  <w16cid:commentId w16cid:paraId="54A2667D" w16cid:durableId="27067F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Keil">
    <w15:presenceInfo w15:providerId="Windows Live" w15:userId="19a39dbf8ff29a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92"/>
    <w:rsid w:val="00023891"/>
    <w:rsid w:val="0009105D"/>
    <w:rsid w:val="000A44DD"/>
    <w:rsid w:val="00100F83"/>
    <w:rsid w:val="001A6A76"/>
    <w:rsid w:val="001C42FE"/>
    <w:rsid w:val="002B4B92"/>
    <w:rsid w:val="003E1049"/>
    <w:rsid w:val="00482280"/>
    <w:rsid w:val="004B5B63"/>
    <w:rsid w:val="004C58C9"/>
    <w:rsid w:val="00592D4C"/>
    <w:rsid w:val="005A22CF"/>
    <w:rsid w:val="005A2629"/>
    <w:rsid w:val="00611948"/>
    <w:rsid w:val="00665B9C"/>
    <w:rsid w:val="00723CCC"/>
    <w:rsid w:val="0083066B"/>
    <w:rsid w:val="008E0154"/>
    <w:rsid w:val="00944311"/>
    <w:rsid w:val="009669CC"/>
    <w:rsid w:val="00C07B1B"/>
    <w:rsid w:val="00C5470C"/>
    <w:rsid w:val="00C85A2B"/>
    <w:rsid w:val="00CC7D55"/>
    <w:rsid w:val="00DD265F"/>
    <w:rsid w:val="00E07D65"/>
    <w:rsid w:val="00F12825"/>
    <w:rsid w:val="00FB34B8"/>
    <w:rsid w:val="00FF46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912FFBF"/>
  <w15:chartTrackingRefBased/>
  <w15:docId w15:val="{DCDFC32A-EEF0-BA42-A543-E4DF171C2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2B4B92"/>
  </w:style>
  <w:style w:type="character" w:customStyle="1" w:styleId="apple-tab-span">
    <w:name w:val="apple-tab-span"/>
    <w:basedOn w:val="Absatz-Standardschriftart"/>
    <w:rsid w:val="002B4B92"/>
  </w:style>
  <w:style w:type="character" w:styleId="Kommentarzeichen">
    <w:name w:val="annotation reference"/>
    <w:basedOn w:val="Absatz-Standardschriftart"/>
    <w:uiPriority w:val="99"/>
    <w:semiHidden/>
    <w:unhideWhenUsed/>
    <w:rsid w:val="00FB34B8"/>
    <w:rPr>
      <w:sz w:val="16"/>
      <w:szCs w:val="16"/>
    </w:rPr>
  </w:style>
  <w:style w:type="paragraph" w:styleId="Kommentartext">
    <w:name w:val="annotation text"/>
    <w:basedOn w:val="Standard"/>
    <w:link w:val="KommentartextZchn"/>
    <w:uiPriority w:val="99"/>
    <w:semiHidden/>
    <w:unhideWhenUsed/>
    <w:rsid w:val="00FB34B8"/>
    <w:rPr>
      <w:sz w:val="20"/>
      <w:szCs w:val="20"/>
    </w:rPr>
  </w:style>
  <w:style w:type="character" w:customStyle="1" w:styleId="KommentartextZchn">
    <w:name w:val="Kommentartext Zchn"/>
    <w:basedOn w:val="Absatz-Standardschriftart"/>
    <w:link w:val="Kommentartext"/>
    <w:uiPriority w:val="99"/>
    <w:semiHidden/>
    <w:rsid w:val="00FB34B8"/>
    <w:rPr>
      <w:sz w:val="20"/>
      <w:szCs w:val="20"/>
    </w:rPr>
  </w:style>
  <w:style w:type="paragraph" w:styleId="Kommentarthema">
    <w:name w:val="annotation subject"/>
    <w:basedOn w:val="Kommentartext"/>
    <w:next w:val="Kommentartext"/>
    <w:link w:val="KommentarthemaZchn"/>
    <w:uiPriority w:val="99"/>
    <w:semiHidden/>
    <w:unhideWhenUsed/>
    <w:rsid w:val="00FB34B8"/>
    <w:rPr>
      <w:b/>
      <w:bCs/>
    </w:rPr>
  </w:style>
  <w:style w:type="character" w:customStyle="1" w:styleId="KommentarthemaZchn">
    <w:name w:val="Kommentarthema Zchn"/>
    <w:basedOn w:val="KommentartextZchn"/>
    <w:link w:val="Kommentarthema"/>
    <w:uiPriority w:val="99"/>
    <w:semiHidden/>
    <w:rsid w:val="00FB34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064907">
      <w:bodyDiv w:val="1"/>
      <w:marLeft w:val="0"/>
      <w:marRight w:val="0"/>
      <w:marTop w:val="0"/>
      <w:marBottom w:val="0"/>
      <w:divBdr>
        <w:top w:val="none" w:sz="0" w:space="0" w:color="auto"/>
        <w:left w:val="none" w:sz="0" w:space="0" w:color="auto"/>
        <w:bottom w:val="none" w:sz="0" w:space="0" w:color="auto"/>
        <w:right w:val="none" w:sz="0" w:space="0" w:color="auto"/>
      </w:divBdr>
    </w:div>
    <w:div w:id="2034719390">
      <w:bodyDiv w:val="1"/>
      <w:marLeft w:val="0"/>
      <w:marRight w:val="0"/>
      <w:marTop w:val="0"/>
      <w:marBottom w:val="0"/>
      <w:divBdr>
        <w:top w:val="none" w:sz="0" w:space="0" w:color="auto"/>
        <w:left w:val="none" w:sz="0" w:space="0" w:color="auto"/>
        <w:bottom w:val="none" w:sz="0" w:space="0" w:color="auto"/>
        <w:right w:val="none" w:sz="0" w:space="0" w:color="auto"/>
      </w:divBdr>
      <w:divsChild>
        <w:div w:id="1119102708">
          <w:marLeft w:val="0"/>
          <w:marRight w:val="0"/>
          <w:marTop w:val="0"/>
          <w:marBottom w:val="0"/>
          <w:divBdr>
            <w:top w:val="none" w:sz="0" w:space="0" w:color="auto"/>
            <w:left w:val="none" w:sz="0" w:space="0" w:color="auto"/>
            <w:bottom w:val="none" w:sz="0" w:space="0" w:color="auto"/>
            <w:right w:val="none" w:sz="0" w:space="0" w:color="auto"/>
          </w:divBdr>
          <w:divsChild>
            <w:div w:id="1575580078">
              <w:marLeft w:val="0"/>
              <w:marRight w:val="0"/>
              <w:marTop w:val="0"/>
              <w:marBottom w:val="0"/>
              <w:divBdr>
                <w:top w:val="none" w:sz="0" w:space="0" w:color="auto"/>
                <w:left w:val="none" w:sz="0" w:space="0" w:color="auto"/>
                <w:bottom w:val="none" w:sz="0" w:space="0" w:color="auto"/>
                <w:right w:val="none" w:sz="0" w:space="0" w:color="auto"/>
              </w:divBdr>
              <w:divsChild>
                <w:div w:id="14355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2390</Words>
  <Characters>15062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Keil</dc:creator>
  <cp:keywords/>
  <dc:description/>
  <cp:lastModifiedBy>Julian Keil</cp:lastModifiedBy>
  <cp:revision>15</cp:revision>
  <cp:lastPrinted>2022-10-26T09:59:00Z</cp:lastPrinted>
  <dcterms:created xsi:type="dcterms:W3CDTF">2022-10-26T09:59:00Z</dcterms:created>
  <dcterms:modified xsi:type="dcterms:W3CDTF">2023-02-14T13:22:00Z</dcterms:modified>
</cp:coreProperties>
</file>