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1D25" w14:textId="77777777" w:rsidR="00CE212C" w:rsidRPr="00224F5C" w:rsidRDefault="00CE212C" w:rsidP="00CE212C">
      <w:pPr>
        <w:pStyle w:val="Abschnittstitel"/>
        <w:spacing w:line="480" w:lineRule="auto"/>
        <w:rPr>
          <w:rFonts w:ascii="Times New Roman" w:hAnsi="Times New Roman" w:cs="Times New Roman"/>
          <w:lang w:val="en-US"/>
        </w:rPr>
      </w:pPr>
      <w:r w:rsidRPr="00224F5C">
        <w:rPr>
          <w:rFonts w:ascii="Times New Roman" w:hAnsi="Times New Roman" w:cs="Times New Roman"/>
          <w:lang w:val="en-US" w:bidi="de-DE"/>
        </w:rPr>
        <w:t>Supplement</w:t>
      </w:r>
    </w:p>
    <w:p w14:paraId="501DDC12" w14:textId="77777777" w:rsidR="00CE212C" w:rsidRPr="00224F5C" w:rsidRDefault="00CE212C" w:rsidP="00CE212C">
      <w:pPr>
        <w:pStyle w:val="KeinLeerraum"/>
        <w:rPr>
          <w:rFonts w:ascii="Times New Roman" w:hAnsi="Times New Roman" w:cs="Times New Roman"/>
          <w:lang w:val="en-US"/>
        </w:rPr>
      </w:pPr>
      <w:r w:rsidRPr="00224F5C">
        <w:rPr>
          <w:rFonts w:ascii="Times New Roman" w:hAnsi="Times New Roman" w:cs="Times New Roman"/>
          <w:lang w:val="en-US" w:bidi="de-DE"/>
        </w:rPr>
        <w:t>Supplementary Table 1</w:t>
      </w:r>
    </w:p>
    <w:p w14:paraId="24909142" w14:textId="77777777" w:rsidR="00CE212C" w:rsidRPr="00224F5C" w:rsidRDefault="00CE212C" w:rsidP="00CE212C">
      <w:pPr>
        <w:pStyle w:val="KeinLeerraum"/>
        <w:rPr>
          <w:rFonts w:ascii="Times New Roman" w:hAnsi="Times New Roman" w:cs="Times New Roman"/>
          <w:lang w:val="en-US"/>
        </w:rPr>
      </w:pPr>
      <w:r w:rsidRPr="00224F5C">
        <w:rPr>
          <w:rFonts w:ascii="Times New Roman" w:hAnsi="Times New Roman" w:cs="Times New Roman"/>
          <w:lang w:val="en-US"/>
        </w:rPr>
        <w:t>Lilliefors test results for experiment 1</w:t>
      </w:r>
    </w:p>
    <w:tbl>
      <w:tblPr>
        <w:tblStyle w:val="APA-Bericht"/>
        <w:tblW w:w="5000" w:type="pct"/>
        <w:tblLook w:val="04A0" w:firstRow="1" w:lastRow="0" w:firstColumn="1" w:lastColumn="0" w:noHBand="0" w:noVBand="1"/>
        <w:tblDescription w:val="Inhaltstabelle"/>
      </w:tblPr>
      <w:tblGrid>
        <w:gridCol w:w="1631"/>
        <w:gridCol w:w="1297"/>
        <w:gridCol w:w="1296"/>
        <w:gridCol w:w="1089"/>
        <w:gridCol w:w="1089"/>
        <w:gridCol w:w="1312"/>
        <w:gridCol w:w="1312"/>
      </w:tblGrid>
      <w:tr w:rsidR="00CE212C" w:rsidRPr="00224F5C" w14:paraId="22E42DF1" w14:textId="77777777" w:rsidTr="00BF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8"/>
          <w:tblHeader/>
        </w:trPr>
        <w:tc>
          <w:tcPr>
            <w:tcW w:w="903" w:type="pct"/>
          </w:tcPr>
          <w:p w14:paraId="592147F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Dependent Variable</w:t>
            </w:r>
          </w:p>
        </w:tc>
        <w:tc>
          <w:tcPr>
            <w:tcW w:w="718" w:type="pct"/>
          </w:tcPr>
          <w:p w14:paraId="6CD301B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Accuracy</w:t>
            </w:r>
          </w:p>
          <w:p w14:paraId="75F660C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D</w:t>
            </w:r>
          </w:p>
        </w:tc>
        <w:tc>
          <w:tcPr>
            <w:tcW w:w="718" w:type="pct"/>
          </w:tcPr>
          <w:p w14:paraId="07ECEB6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Accuracy</w:t>
            </w:r>
          </w:p>
          <w:p w14:paraId="270F67D2" w14:textId="77777777" w:rsidR="00CE212C" w:rsidRPr="00224F5C" w:rsidRDefault="00CE212C" w:rsidP="00BF72F6">
            <w:pPr>
              <w:spacing w:line="480" w:lineRule="auto"/>
              <w:rPr>
                <w:i/>
                <w:iCs/>
                <w:lang w:val="en-US"/>
              </w:rPr>
            </w:pPr>
            <w:r w:rsidRPr="00224F5C">
              <w:rPr>
                <w:i/>
                <w:iCs/>
                <w:lang w:val="en-US"/>
              </w:rPr>
              <w:t>p</w:t>
            </w:r>
          </w:p>
        </w:tc>
        <w:tc>
          <w:tcPr>
            <w:tcW w:w="603" w:type="pct"/>
          </w:tcPr>
          <w:p w14:paraId="150EACD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Median RT</w:t>
            </w:r>
          </w:p>
          <w:p w14:paraId="6F0AA8B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D</w:t>
            </w:r>
          </w:p>
        </w:tc>
        <w:tc>
          <w:tcPr>
            <w:tcW w:w="603" w:type="pct"/>
          </w:tcPr>
          <w:p w14:paraId="06F7A68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Median RT</w:t>
            </w:r>
          </w:p>
          <w:p w14:paraId="65BBB93E" w14:textId="77777777" w:rsidR="00CE212C" w:rsidRPr="00224F5C" w:rsidRDefault="00CE212C" w:rsidP="00BF72F6">
            <w:pPr>
              <w:spacing w:line="480" w:lineRule="auto"/>
              <w:rPr>
                <w:i/>
                <w:iCs/>
                <w:lang w:val="en-US"/>
              </w:rPr>
            </w:pPr>
            <w:r w:rsidRPr="00224F5C">
              <w:rPr>
                <w:i/>
                <w:iCs/>
                <w:lang w:val="en-US"/>
              </w:rPr>
              <w:t>p</w:t>
            </w:r>
          </w:p>
        </w:tc>
        <w:tc>
          <w:tcPr>
            <w:tcW w:w="727" w:type="pct"/>
          </w:tcPr>
          <w:p w14:paraId="6DBE6E9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 xml:space="preserve">Standard-deviation RT </w:t>
            </w:r>
          </w:p>
          <w:p w14:paraId="3DA491D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D</w:t>
            </w:r>
          </w:p>
        </w:tc>
        <w:tc>
          <w:tcPr>
            <w:tcW w:w="727" w:type="pct"/>
          </w:tcPr>
          <w:p w14:paraId="6D7C6F0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 xml:space="preserve">Standard-deviation RT </w:t>
            </w:r>
          </w:p>
          <w:p w14:paraId="59BC2BAB" w14:textId="77777777" w:rsidR="00CE212C" w:rsidRPr="00224F5C" w:rsidRDefault="00CE212C" w:rsidP="00BF72F6">
            <w:pPr>
              <w:spacing w:line="480" w:lineRule="auto"/>
              <w:rPr>
                <w:i/>
                <w:iCs/>
                <w:lang w:val="en-US"/>
              </w:rPr>
            </w:pPr>
            <w:r w:rsidRPr="00224F5C">
              <w:rPr>
                <w:i/>
                <w:iCs/>
                <w:lang w:val="en-US"/>
              </w:rPr>
              <w:t>p</w:t>
            </w:r>
          </w:p>
        </w:tc>
      </w:tr>
      <w:tr w:rsidR="00CE212C" w:rsidRPr="00224F5C" w14:paraId="766B1147" w14:textId="77777777" w:rsidTr="00BF72F6">
        <w:trPr>
          <w:trHeight w:val="971"/>
        </w:trPr>
        <w:tc>
          <w:tcPr>
            <w:tcW w:w="903" w:type="pct"/>
          </w:tcPr>
          <w:p w14:paraId="26C342D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 xml:space="preserve">Incongruent, </w:t>
            </w:r>
          </w:p>
          <w:p w14:paraId="2BE7956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 Noise</w:t>
            </w:r>
          </w:p>
        </w:tc>
        <w:tc>
          <w:tcPr>
            <w:tcW w:w="718" w:type="pct"/>
          </w:tcPr>
          <w:p w14:paraId="6E5BA12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0.29</w:t>
            </w:r>
          </w:p>
        </w:tc>
        <w:tc>
          <w:tcPr>
            <w:tcW w:w="718" w:type="pct"/>
          </w:tcPr>
          <w:p w14:paraId="4C4338D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0.006**</w:t>
            </w:r>
          </w:p>
        </w:tc>
        <w:tc>
          <w:tcPr>
            <w:tcW w:w="603" w:type="pct"/>
          </w:tcPr>
          <w:p w14:paraId="49E8E6A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0.171</w:t>
            </w:r>
          </w:p>
        </w:tc>
        <w:tc>
          <w:tcPr>
            <w:tcW w:w="603" w:type="pct"/>
          </w:tcPr>
          <w:p w14:paraId="06E4636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0.428</w:t>
            </w:r>
          </w:p>
        </w:tc>
        <w:tc>
          <w:tcPr>
            <w:tcW w:w="727" w:type="pct"/>
          </w:tcPr>
          <w:p w14:paraId="02C5AFF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0.25</w:t>
            </w:r>
          </w:p>
        </w:tc>
        <w:tc>
          <w:tcPr>
            <w:tcW w:w="727" w:type="pct"/>
          </w:tcPr>
          <w:p w14:paraId="74FBAEB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0.037*</w:t>
            </w:r>
          </w:p>
        </w:tc>
      </w:tr>
      <w:tr w:rsidR="00CE212C" w:rsidRPr="00224F5C" w14:paraId="7ECF08EF" w14:textId="77777777" w:rsidTr="00BF72F6">
        <w:trPr>
          <w:trHeight w:val="986"/>
        </w:trPr>
        <w:tc>
          <w:tcPr>
            <w:tcW w:w="903" w:type="pct"/>
          </w:tcPr>
          <w:p w14:paraId="0482BD5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Congruent,</w:t>
            </w:r>
          </w:p>
          <w:p w14:paraId="26A77A4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 Noise</w:t>
            </w:r>
          </w:p>
        </w:tc>
        <w:tc>
          <w:tcPr>
            <w:tcW w:w="718" w:type="pct"/>
          </w:tcPr>
          <w:p w14:paraId="020A689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0.305</w:t>
            </w:r>
          </w:p>
        </w:tc>
        <w:tc>
          <w:tcPr>
            <w:tcW w:w="718" w:type="pct"/>
          </w:tcPr>
          <w:p w14:paraId="645BDD58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0.003**</w:t>
            </w:r>
          </w:p>
        </w:tc>
        <w:tc>
          <w:tcPr>
            <w:tcW w:w="603" w:type="pct"/>
          </w:tcPr>
          <w:p w14:paraId="33476D6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0.127</w:t>
            </w:r>
          </w:p>
        </w:tc>
        <w:tc>
          <w:tcPr>
            <w:tcW w:w="603" w:type="pct"/>
          </w:tcPr>
          <w:p w14:paraId="563D29F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0.859</w:t>
            </w:r>
          </w:p>
        </w:tc>
        <w:tc>
          <w:tcPr>
            <w:tcW w:w="727" w:type="pct"/>
          </w:tcPr>
          <w:p w14:paraId="037FB3E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0.25</w:t>
            </w:r>
          </w:p>
        </w:tc>
        <w:tc>
          <w:tcPr>
            <w:tcW w:w="727" w:type="pct"/>
          </w:tcPr>
          <w:p w14:paraId="5524C60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0.036*</w:t>
            </w:r>
          </w:p>
        </w:tc>
      </w:tr>
      <w:tr w:rsidR="00CE212C" w:rsidRPr="00224F5C" w14:paraId="5C1A6644" w14:textId="77777777" w:rsidTr="00BF72F6">
        <w:trPr>
          <w:trHeight w:val="971"/>
        </w:trPr>
        <w:tc>
          <w:tcPr>
            <w:tcW w:w="903" w:type="pct"/>
          </w:tcPr>
          <w:p w14:paraId="6796B0B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Incongruent,</w:t>
            </w:r>
          </w:p>
          <w:p w14:paraId="1B06019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White Noise</w:t>
            </w:r>
          </w:p>
        </w:tc>
        <w:tc>
          <w:tcPr>
            <w:tcW w:w="718" w:type="pct"/>
          </w:tcPr>
          <w:p w14:paraId="5077148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0.254</w:t>
            </w:r>
          </w:p>
        </w:tc>
        <w:tc>
          <w:tcPr>
            <w:tcW w:w="718" w:type="pct"/>
          </w:tcPr>
          <w:p w14:paraId="035A8A3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0.032*</w:t>
            </w:r>
          </w:p>
        </w:tc>
        <w:tc>
          <w:tcPr>
            <w:tcW w:w="603" w:type="pct"/>
          </w:tcPr>
          <w:p w14:paraId="4375CC7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0.118</w:t>
            </w:r>
          </w:p>
        </w:tc>
        <w:tc>
          <w:tcPr>
            <w:tcW w:w="603" w:type="pct"/>
          </w:tcPr>
          <w:p w14:paraId="193161D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0.915</w:t>
            </w:r>
          </w:p>
        </w:tc>
        <w:tc>
          <w:tcPr>
            <w:tcW w:w="727" w:type="pct"/>
          </w:tcPr>
          <w:p w14:paraId="168478C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0.222</w:t>
            </w:r>
          </w:p>
        </w:tc>
        <w:tc>
          <w:tcPr>
            <w:tcW w:w="727" w:type="pct"/>
          </w:tcPr>
          <w:p w14:paraId="731A898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0.104</w:t>
            </w:r>
          </w:p>
        </w:tc>
      </w:tr>
      <w:tr w:rsidR="00CE212C" w:rsidRPr="00224F5C" w14:paraId="052DD6BA" w14:textId="77777777" w:rsidTr="00BF72F6">
        <w:trPr>
          <w:trHeight w:val="986"/>
        </w:trPr>
        <w:tc>
          <w:tcPr>
            <w:tcW w:w="903" w:type="pct"/>
          </w:tcPr>
          <w:p w14:paraId="7BD22C5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Congruent,</w:t>
            </w:r>
          </w:p>
          <w:p w14:paraId="48FB3C0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White Noise</w:t>
            </w:r>
          </w:p>
        </w:tc>
        <w:tc>
          <w:tcPr>
            <w:tcW w:w="718" w:type="pct"/>
          </w:tcPr>
          <w:p w14:paraId="693AA44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0.226</w:t>
            </w:r>
          </w:p>
        </w:tc>
        <w:tc>
          <w:tcPr>
            <w:tcW w:w="718" w:type="pct"/>
          </w:tcPr>
          <w:p w14:paraId="09BDC39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0.092</w:t>
            </w:r>
          </w:p>
        </w:tc>
        <w:tc>
          <w:tcPr>
            <w:tcW w:w="603" w:type="pct"/>
          </w:tcPr>
          <w:p w14:paraId="5005326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0.218</w:t>
            </w:r>
          </w:p>
        </w:tc>
        <w:tc>
          <w:tcPr>
            <w:tcW w:w="603" w:type="pct"/>
          </w:tcPr>
          <w:p w14:paraId="726A616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0.12</w:t>
            </w:r>
          </w:p>
        </w:tc>
        <w:tc>
          <w:tcPr>
            <w:tcW w:w="727" w:type="pct"/>
          </w:tcPr>
          <w:p w14:paraId="7627355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0.204</w:t>
            </w:r>
          </w:p>
        </w:tc>
        <w:tc>
          <w:tcPr>
            <w:tcW w:w="727" w:type="pct"/>
          </w:tcPr>
          <w:p w14:paraId="5935EF6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0.183</w:t>
            </w:r>
          </w:p>
        </w:tc>
      </w:tr>
    </w:tbl>
    <w:p w14:paraId="4A9359AA" w14:textId="77777777" w:rsidR="00CE212C" w:rsidRPr="00224F5C" w:rsidRDefault="00CE212C" w:rsidP="00CE212C">
      <w:pPr>
        <w:pStyle w:val="TabelleAbbildung"/>
        <w:spacing w:line="480" w:lineRule="auto"/>
        <w:rPr>
          <w:lang w:val="en-US"/>
        </w:rPr>
      </w:pPr>
      <w:r w:rsidRPr="00224F5C">
        <w:rPr>
          <w:rStyle w:val="Hervorhebung"/>
          <w:lang w:val="en-US" w:bidi="de-DE"/>
        </w:rPr>
        <w:t>Note</w:t>
      </w:r>
      <w:r w:rsidRPr="00224F5C">
        <w:rPr>
          <w:lang w:val="en-US" w:bidi="de-DE"/>
        </w:rPr>
        <w:t xml:space="preserve">: </w:t>
      </w:r>
      <w:r w:rsidRPr="00224F5C">
        <w:rPr>
          <w:lang w:val="en-US"/>
        </w:rPr>
        <w:t xml:space="preserve">D represents the maximal absolute difference between the empirical data distribution and the normal distribution. If the p-value is below the critical alpha level, the hypothesis of normality </w:t>
      </w:r>
      <w:proofErr w:type="gramStart"/>
      <w:r w:rsidRPr="00224F5C">
        <w:rPr>
          <w:lang w:val="en-US"/>
        </w:rPr>
        <w:t>has to</w:t>
      </w:r>
      <w:proofErr w:type="gramEnd"/>
      <w:r w:rsidRPr="00224F5C">
        <w:rPr>
          <w:lang w:val="en-US"/>
        </w:rPr>
        <w:t xml:space="preserve"> be rejected. * </w:t>
      </w:r>
      <w:proofErr w:type="gramStart"/>
      <w:r w:rsidRPr="00224F5C">
        <w:rPr>
          <w:lang w:val="en-US"/>
        </w:rPr>
        <w:t>indicates</w:t>
      </w:r>
      <w:proofErr w:type="gramEnd"/>
      <w:r w:rsidRPr="00224F5C">
        <w:rPr>
          <w:lang w:val="en-US"/>
        </w:rPr>
        <w:t xml:space="preserve"> </w:t>
      </w:r>
      <w:r w:rsidRPr="00224F5C">
        <w:rPr>
          <w:i/>
          <w:iCs/>
          <w:lang w:val="en-US"/>
        </w:rPr>
        <w:t>p</w:t>
      </w:r>
      <w:r w:rsidRPr="00224F5C">
        <w:rPr>
          <w:lang w:val="en-US"/>
        </w:rPr>
        <w:t xml:space="preserve"> &lt; .05, ** indicates </w:t>
      </w:r>
      <w:r w:rsidRPr="00224F5C">
        <w:rPr>
          <w:i/>
          <w:iCs/>
          <w:lang w:val="en-US"/>
        </w:rPr>
        <w:t>p</w:t>
      </w:r>
      <w:r w:rsidRPr="00224F5C">
        <w:rPr>
          <w:lang w:val="en-US"/>
        </w:rPr>
        <w:t xml:space="preserve"> &lt; .01.</w:t>
      </w:r>
    </w:p>
    <w:p w14:paraId="11E39C29" w14:textId="77777777" w:rsidR="00CE212C" w:rsidRPr="00224F5C" w:rsidRDefault="00CE212C" w:rsidP="00CE212C">
      <w:pPr>
        <w:spacing w:line="480" w:lineRule="auto"/>
        <w:rPr>
          <w:lang w:val="en-US"/>
        </w:rPr>
      </w:pPr>
      <w:r w:rsidRPr="00224F5C">
        <w:rPr>
          <w:lang w:val="en-US"/>
        </w:rPr>
        <w:br w:type="page"/>
      </w:r>
    </w:p>
    <w:p w14:paraId="63EA9CB8" w14:textId="77777777" w:rsidR="00CE212C" w:rsidRPr="00224F5C" w:rsidRDefault="00CE212C" w:rsidP="00CE212C">
      <w:pPr>
        <w:pStyle w:val="KeinLeerraum"/>
        <w:rPr>
          <w:rFonts w:ascii="Times New Roman" w:hAnsi="Times New Roman" w:cs="Times New Roman"/>
          <w:lang w:val="en-US"/>
        </w:rPr>
      </w:pPr>
      <w:r w:rsidRPr="00224F5C">
        <w:rPr>
          <w:rFonts w:ascii="Times New Roman" w:hAnsi="Times New Roman" w:cs="Times New Roman"/>
          <w:lang w:val="en-US" w:bidi="de-DE"/>
        </w:rPr>
        <w:lastRenderedPageBreak/>
        <w:t>Supplementary Table 2</w:t>
      </w:r>
    </w:p>
    <w:p w14:paraId="3A8B3827" w14:textId="77777777" w:rsidR="00CE212C" w:rsidRPr="00224F5C" w:rsidRDefault="00CE212C" w:rsidP="00CE212C">
      <w:pPr>
        <w:pStyle w:val="KeinLeerraum"/>
        <w:rPr>
          <w:rFonts w:ascii="Times New Roman" w:hAnsi="Times New Roman" w:cs="Times New Roman"/>
          <w:lang w:val="en-US"/>
        </w:rPr>
      </w:pPr>
      <w:r w:rsidRPr="00224F5C">
        <w:rPr>
          <w:rFonts w:ascii="Times New Roman" w:hAnsi="Times New Roman" w:cs="Times New Roman"/>
          <w:lang w:val="en-US"/>
        </w:rPr>
        <w:t>Lilliefors test results for experiment 2</w:t>
      </w:r>
    </w:p>
    <w:tbl>
      <w:tblPr>
        <w:tblStyle w:val="APA-Bericht"/>
        <w:tblW w:w="4000" w:type="pct"/>
        <w:tblLook w:val="04A0" w:firstRow="1" w:lastRow="0" w:firstColumn="1" w:lastColumn="0" w:noHBand="0" w:noVBand="1"/>
        <w:tblDescription w:val="Inhaltstabelle"/>
      </w:tblPr>
      <w:tblGrid>
        <w:gridCol w:w="1810"/>
        <w:gridCol w:w="1805"/>
        <w:gridCol w:w="1805"/>
        <w:gridCol w:w="1801"/>
      </w:tblGrid>
      <w:tr w:rsidR="00CE212C" w:rsidRPr="00224F5C" w14:paraId="33FA17B9" w14:textId="77777777" w:rsidTr="00BF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3" w:type="pct"/>
          </w:tcPr>
          <w:p w14:paraId="09F60CE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Block</w:t>
            </w:r>
          </w:p>
        </w:tc>
        <w:tc>
          <w:tcPr>
            <w:tcW w:w="1250" w:type="pct"/>
          </w:tcPr>
          <w:p w14:paraId="3F5ADB5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Response</w:t>
            </w:r>
          </w:p>
        </w:tc>
        <w:tc>
          <w:tcPr>
            <w:tcW w:w="1250" w:type="pct"/>
          </w:tcPr>
          <w:p w14:paraId="1B9E042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D</w:t>
            </w:r>
          </w:p>
        </w:tc>
        <w:tc>
          <w:tcPr>
            <w:tcW w:w="1248" w:type="pct"/>
          </w:tcPr>
          <w:p w14:paraId="1813358D" w14:textId="77777777" w:rsidR="00CE212C" w:rsidRPr="00224F5C" w:rsidRDefault="00CE212C" w:rsidP="00BF72F6">
            <w:pPr>
              <w:spacing w:line="480" w:lineRule="auto"/>
              <w:rPr>
                <w:i/>
                <w:iCs/>
                <w:lang w:val="en-US"/>
              </w:rPr>
            </w:pPr>
            <w:r w:rsidRPr="00224F5C">
              <w:rPr>
                <w:i/>
                <w:iCs/>
                <w:lang w:val="en-US"/>
              </w:rPr>
              <w:t>p</w:t>
            </w:r>
          </w:p>
        </w:tc>
      </w:tr>
      <w:tr w:rsidR="00CE212C" w:rsidRPr="00224F5C" w14:paraId="79448E31" w14:textId="77777777" w:rsidTr="00BF72F6">
        <w:tc>
          <w:tcPr>
            <w:tcW w:w="1253" w:type="pct"/>
          </w:tcPr>
          <w:p w14:paraId="1C6CE23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Baseline</w:t>
            </w:r>
          </w:p>
        </w:tc>
        <w:tc>
          <w:tcPr>
            <w:tcW w:w="1250" w:type="pct"/>
          </w:tcPr>
          <w:p w14:paraId="182EE878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5A98F59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0.538</w:t>
            </w:r>
          </w:p>
        </w:tc>
        <w:tc>
          <w:tcPr>
            <w:tcW w:w="1248" w:type="pct"/>
          </w:tcPr>
          <w:p w14:paraId="3911C1C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0A817D6D" w14:textId="77777777" w:rsidTr="00BF72F6">
        <w:tc>
          <w:tcPr>
            <w:tcW w:w="1253" w:type="pct"/>
          </w:tcPr>
          <w:p w14:paraId="560FDAE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394D6F0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6AA8AE8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0.164</w:t>
            </w:r>
          </w:p>
        </w:tc>
        <w:tc>
          <w:tcPr>
            <w:tcW w:w="1248" w:type="pct"/>
          </w:tcPr>
          <w:p w14:paraId="643CC5E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0.172</w:t>
            </w:r>
          </w:p>
        </w:tc>
      </w:tr>
      <w:tr w:rsidR="00CE212C" w:rsidRPr="00224F5C" w14:paraId="651075EF" w14:textId="77777777" w:rsidTr="00BF72F6">
        <w:tc>
          <w:tcPr>
            <w:tcW w:w="1253" w:type="pct"/>
          </w:tcPr>
          <w:p w14:paraId="24B562C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5D9BAEF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3893C31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0.167</w:t>
            </w:r>
          </w:p>
        </w:tc>
        <w:tc>
          <w:tcPr>
            <w:tcW w:w="1248" w:type="pct"/>
          </w:tcPr>
          <w:p w14:paraId="17B0649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0.151</w:t>
            </w:r>
          </w:p>
        </w:tc>
      </w:tr>
      <w:tr w:rsidR="00CE212C" w:rsidRPr="00224F5C" w14:paraId="735C6A78" w14:textId="77777777" w:rsidTr="00BF72F6">
        <w:tc>
          <w:tcPr>
            <w:tcW w:w="1253" w:type="pct"/>
          </w:tcPr>
          <w:p w14:paraId="438933A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1</w:t>
            </w:r>
          </w:p>
        </w:tc>
        <w:tc>
          <w:tcPr>
            <w:tcW w:w="1250" w:type="pct"/>
          </w:tcPr>
          <w:p w14:paraId="01907C9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1F0899A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0.451</w:t>
            </w:r>
          </w:p>
        </w:tc>
        <w:tc>
          <w:tcPr>
            <w:tcW w:w="1248" w:type="pct"/>
          </w:tcPr>
          <w:p w14:paraId="27FB6B9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3EFB63BD" w14:textId="77777777" w:rsidTr="00BF72F6">
        <w:tc>
          <w:tcPr>
            <w:tcW w:w="1253" w:type="pct"/>
          </w:tcPr>
          <w:p w14:paraId="3B6D6C8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6FE93AB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617DE60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0.206</w:t>
            </w:r>
          </w:p>
        </w:tc>
        <w:tc>
          <w:tcPr>
            <w:tcW w:w="1248" w:type="pct"/>
          </w:tcPr>
          <w:p w14:paraId="35EF78D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0.025*</w:t>
            </w:r>
          </w:p>
        </w:tc>
      </w:tr>
      <w:tr w:rsidR="00CE212C" w:rsidRPr="00224F5C" w14:paraId="7359FE94" w14:textId="77777777" w:rsidTr="00BF72F6">
        <w:tc>
          <w:tcPr>
            <w:tcW w:w="1253" w:type="pct"/>
          </w:tcPr>
          <w:p w14:paraId="4D2E13C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7BB9125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06010F5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0.183</w:t>
            </w:r>
          </w:p>
        </w:tc>
        <w:tc>
          <w:tcPr>
            <w:tcW w:w="1248" w:type="pct"/>
          </w:tcPr>
          <w:p w14:paraId="71B62297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0.076</w:t>
            </w:r>
          </w:p>
        </w:tc>
      </w:tr>
      <w:tr w:rsidR="00CE212C" w:rsidRPr="00224F5C" w14:paraId="0A8EAD83" w14:textId="77777777" w:rsidTr="00BF72F6">
        <w:tc>
          <w:tcPr>
            <w:tcW w:w="1253" w:type="pct"/>
          </w:tcPr>
          <w:p w14:paraId="5E885A3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2</w:t>
            </w:r>
          </w:p>
        </w:tc>
        <w:tc>
          <w:tcPr>
            <w:tcW w:w="1250" w:type="pct"/>
          </w:tcPr>
          <w:p w14:paraId="2FF8EF5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7C02481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0.538</w:t>
            </w:r>
          </w:p>
        </w:tc>
        <w:tc>
          <w:tcPr>
            <w:tcW w:w="1248" w:type="pct"/>
          </w:tcPr>
          <w:p w14:paraId="7E93E39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414E513F" w14:textId="77777777" w:rsidTr="00BF72F6">
        <w:tc>
          <w:tcPr>
            <w:tcW w:w="1253" w:type="pct"/>
          </w:tcPr>
          <w:p w14:paraId="1EA3411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780532F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7A82557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0.19</w:t>
            </w:r>
          </w:p>
        </w:tc>
        <w:tc>
          <w:tcPr>
            <w:tcW w:w="1248" w:type="pct"/>
          </w:tcPr>
          <w:p w14:paraId="7514FD8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0.058</w:t>
            </w:r>
          </w:p>
        </w:tc>
      </w:tr>
      <w:tr w:rsidR="00CE212C" w:rsidRPr="00224F5C" w14:paraId="125E7A18" w14:textId="77777777" w:rsidTr="00BF72F6">
        <w:tc>
          <w:tcPr>
            <w:tcW w:w="1253" w:type="pct"/>
          </w:tcPr>
          <w:p w14:paraId="748FC2D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4A31991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6BCB57E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0.182</w:t>
            </w:r>
          </w:p>
        </w:tc>
        <w:tc>
          <w:tcPr>
            <w:tcW w:w="1248" w:type="pct"/>
          </w:tcPr>
          <w:p w14:paraId="72F73FF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0.08</w:t>
            </w:r>
          </w:p>
        </w:tc>
      </w:tr>
      <w:tr w:rsidR="00CE212C" w:rsidRPr="00224F5C" w14:paraId="707E67E2" w14:textId="77777777" w:rsidTr="00BF72F6">
        <w:tc>
          <w:tcPr>
            <w:tcW w:w="1253" w:type="pct"/>
          </w:tcPr>
          <w:p w14:paraId="4D7EB29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3</w:t>
            </w:r>
          </w:p>
        </w:tc>
        <w:tc>
          <w:tcPr>
            <w:tcW w:w="1250" w:type="pct"/>
          </w:tcPr>
          <w:p w14:paraId="109592A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55282E6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0.463</w:t>
            </w:r>
          </w:p>
        </w:tc>
        <w:tc>
          <w:tcPr>
            <w:tcW w:w="1248" w:type="pct"/>
          </w:tcPr>
          <w:p w14:paraId="018899B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5BFC835E" w14:textId="77777777" w:rsidTr="00BF72F6">
        <w:tc>
          <w:tcPr>
            <w:tcW w:w="1253" w:type="pct"/>
          </w:tcPr>
          <w:p w14:paraId="3C6437D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6BBF50A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2586FCA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0.254</w:t>
            </w:r>
          </w:p>
        </w:tc>
        <w:tc>
          <w:tcPr>
            <w:tcW w:w="1248" w:type="pct"/>
          </w:tcPr>
          <w:p w14:paraId="46984E3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0.001**</w:t>
            </w:r>
          </w:p>
        </w:tc>
      </w:tr>
      <w:tr w:rsidR="00CE212C" w:rsidRPr="00224F5C" w14:paraId="322CDE61" w14:textId="77777777" w:rsidTr="00BF72F6">
        <w:tc>
          <w:tcPr>
            <w:tcW w:w="1253" w:type="pct"/>
          </w:tcPr>
          <w:p w14:paraId="014897A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58ED8CD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2C42264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0.287</w:t>
            </w:r>
          </w:p>
        </w:tc>
        <w:tc>
          <w:tcPr>
            <w:tcW w:w="1248" w:type="pct"/>
          </w:tcPr>
          <w:p w14:paraId="00C21F0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57B4EB74" w14:textId="77777777" w:rsidTr="00BF72F6">
        <w:tc>
          <w:tcPr>
            <w:tcW w:w="1253" w:type="pct"/>
          </w:tcPr>
          <w:p w14:paraId="7E5C07B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4</w:t>
            </w:r>
          </w:p>
        </w:tc>
        <w:tc>
          <w:tcPr>
            <w:tcW w:w="1250" w:type="pct"/>
          </w:tcPr>
          <w:p w14:paraId="2BA163C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697D3BB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0.508</w:t>
            </w:r>
          </w:p>
        </w:tc>
        <w:tc>
          <w:tcPr>
            <w:tcW w:w="1248" w:type="pct"/>
          </w:tcPr>
          <w:p w14:paraId="0469537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2915E350" w14:textId="77777777" w:rsidTr="00BF72F6">
        <w:tc>
          <w:tcPr>
            <w:tcW w:w="1253" w:type="pct"/>
          </w:tcPr>
          <w:p w14:paraId="52B9A37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36C0323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06544899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0.234</w:t>
            </w:r>
          </w:p>
        </w:tc>
        <w:tc>
          <w:tcPr>
            <w:tcW w:w="1248" w:type="pct"/>
          </w:tcPr>
          <w:p w14:paraId="6A71C16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0.005**</w:t>
            </w:r>
          </w:p>
        </w:tc>
      </w:tr>
      <w:tr w:rsidR="00CE212C" w:rsidRPr="00224F5C" w14:paraId="62D24AF4" w14:textId="77777777" w:rsidTr="00BF72F6">
        <w:tc>
          <w:tcPr>
            <w:tcW w:w="1253" w:type="pct"/>
          </w:tcPr>
          <w:p w14:paraId="47BE4BC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6A6EEC3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3C68AD4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0.224</w:t>
            </w:r>
          </w:p>
        </w:tc>
        <w:tc>
          <w:tcPr>
            <w:tcW w:w="1248" w:type="pct"/>
          </w:tcPr>
          <w:p w14:paraId="16CD737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0.01**</w:t>
            </w:r>
          </w:p>
        </w:tc>
      </w:tr>
      <w:tr w:rsidR="00CE212C" w:rsidRPr="00224F5C" w14:paraId="7D6E2927" w14:textId="77777777" w:rsidTr="00BF72F6">
        <w:tc>
          <w:tcPr>
            <w:tcW w:w="1253" w:type="pct"/>
          </w:tcPr>
          <w:p w14:paraId="3892667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5</w:t>
            </w:r>
          </w:p>
        </w:tc>
        <w:tc>
          <w:tcPr>
            <w:tcW w:w="1250" w:type="pct"/>
          </w:tcPr>
          <w:p w14:paraId="63724F7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335FF08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0.509</w:t>
            </w:r>
          </w:p>
        </w:tc>
        <w:tc>
          <w:tcPr>
            <w:tcW w:w="1248" w:type="pct"/>
          </w:tcPr>
          <w:p w14:paraId="029A885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42F20BF4" w14:textId="77777777" w:rsidTr="00BF72F6">
        <w:tc>
          <w:tcPr>
            <w:tcW w:w="1253" w:type="pct"/>
          </w:tcPr>
          <w:p w14:paraId="062DC76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2547FCD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55BC451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0.171</w:t>
            </w:r>
          </w:p>
        </w:tc>
        <w:tc>
          <w:tcPr>
            <w:tcW w:w="1248" w:type="pct"/>
          </w:tcPr>
          <w:p w14:paraId="32B41E1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0.128</w:t>
            </w:r>
          </w:p>
        </w:tc>
      </w:tr>
      <w:tr w:rsidR="00CE212C" w:rsidRPr="00224F5C" w14:paraId="28ADCFB4" w14:textId="77777777" w:rsidTr="00BF72F6">
        <w:tc>
          <w:tcPr>
            <w:tcW w:w="1253" w:type="pct"/>
          </w:tcPr>
          <w:p w14:paraId="5AC155B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4601877F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43B7FA5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0.198</w:t>
            </w:r>
          </w:p>
        </w:tc>
        <w:tc>
          <w:tcPr>
            <w:tcW w:w="1248" w:type="pct"/>
          </w:tcPr>
          <w:p w14:paraId="040AAD7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0.039*</w:t>
            </w:r>
          </w:p>
        </w:tc>
      </w:tr>
      <w:tr w:rsidR="00CE212C" w:rsidRPr="00224F5C" w14:paraId="620E0039" w14:textId="77777777" w:rsidTr="00BF72F6">
        <w:tc>
          <w:tcPr>
            <w:tcW w:w="1253" w:type="pct"/>
          </w:tcPr>
          <w:p w14:paraId="2F05F09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6</w:t>
            </w:r>
          </w:p>
        </w:tc>
        <w:tc>
          <w:tcPr>
            <w:tcW w:w="1250" w:type="pct"/>
          </w:tcPr>
          <w:p w14:paraId="11EB1C7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03B075C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0.524</w:t>
            </w:r>
          </w:p>
        </w:tc>
        <w:tc>
          <w:tcPr>
            <w:tcW w:w="1248" w:type="pct"/>
          </w:tcPr>
          <w:p w14:paraId="23A3E828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506C71F6" w14:textId="77777777" w:rsidTr="00BF72F6">
        <w:tc>
          <w:tcPr>
            <w:tcW w:w="1253" w:type="pct"/>
          </w:tcPr>
          <w:p w14:paraId="4E2B85A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76B3A75E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6528AE78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0.129</w:t>
            </w:r>
          </w:p>
        </w:tc>
        <w:tc>
          <w:tcPr>
            <w:tcW w:w="1248" w:type="pct"/>
          </w:tcPr>
          <w:p w14:paraId="64BA0C08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0.517</w:t>
            </w:r>
          </w:p>
        </w:tc>
      </w:tr>
      <w:tr w:rsidR="00CE212C" w:rsidRPr="00224F5C" w14:paraId="68995778" w14:textId="77777777" w:rsidTr="00BF72F6">
        <w:tc>
          <w:tcPr>
            <w:tcW w:w="1253" w:type="pct"/>
          </w:tcPr>
          <w:p w14:paraId="6B5CC92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619DAE63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79380845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0.136</w:t>
            </w:r>
          </w:p>
        </w:tc>
        <w:tc>
          <w:tcPr>
            <w:tcW w:w="1248" w:type="pct"/>
          </w:tcPr>
          <w:p w14:paraId="75A2260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0.436</w:t>
            </w:r>
          </w:p>
        </w:tc>
      </w:tr>
      <w:tr w:rsidR="00CE212C" w:rsidRPr="00224F5C" w14:paraId="6808AF1D" w14:textId="77777777" w:rsidTr="00BF72F6">
        <w:tc>
          <w:tcPr>
            <w:tcW w:w="1253" w:type="pct"/>
          </w:tcPr>
          <w:p w14:paraId="5DBD85B6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Noise 7</w:t>
            </w:r>
          </w:p>
        </w:tc>
        <w:tc>
          <w:tcPr>
            <w:tcW w:w="1250" w:type="pct"/>
          </w:tcPr>
          <w:p w14:paraId="4ABF7F4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2F823FFA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0.464</w:t>
            </w:r>
          </w:p>
        </w:tc>
        <w:tc>
          <w:tcPr>
            <w:tcW w:w="1248" w:type="pct"/>
          </w:tcPr>
          <w:p w14:paraId="32DD1F5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0**</w:t>
            </w:r>
          </w:p>
        </w:tc>
      </w:tr>
      <w:tr w:rsidR="00CE212C" w:rsidRPr="00224F5C" w14:paraId="153BF9E5" w14:textId="77777777" w:rsidTr="00BF72F6">
        <w:tc>
          <w:tcPr>
            <w:tcW w:w="1253" w:type="pct"/>
          </w:tcPr>
          <w:p w14:paraId="3032C932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275D5EF4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44107DA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0.247</w:t>
            </w:r>
          </w:p>
        </w:tc>
        <w:tc>
          <w:tcPr>
            <w:tcW w:w="1248" w:type="pct"/>
          </w:tcPr>
          <w:p w14:paraId="47B210D1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0.002**</w:t>
            </w:r>
          </w:p>
        </w:tc>
      </w:tr>
      <w:tr w:rsidR="00CE212C" w:rsidRPr="00224F5C" w14:paraId="640370F2" w14:textId="77777777" w:rsidTr="00BF72F6">
        <w:tc>
          <w:tcPr>
            <w:tcW w:w="1253" w:type="pct"/>
          </w:tcPr>
          <w:p w14:paraId="38EE831C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</w:p>
        </w:tc>
        <w:tc>
          <w:tcPr>
            <w:tcW w:w="1250" w:type="pct"/>
          </w:tcPr>
          <w:p w14:paraId="31289680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7D22715B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0.258</w:t>
            </w:r>
          </w:p>
        </w:tc>
        <w:tc>
          <w:tcPr>
            <w:tcW w:w="1248" w:type="pct"/>
          </w:tcPr>
          <w:p w14:paraId="2D63AD7D" w14:textId="77777777" w:rsidR="00CE212C" w:rsidRPr="00224F5C" w:rsidRDefault="00CE212C" w:rsidP="00BF72F6">
            <w:pPr>
              <w:spacing w:line="480" w:lineRule="auto"/>
              <w:rPr>
                <w:lang w:val="en-US"/>
              </w:rPr>
            </w:pPr>
            <w:r w:rsidRPr="00224F5C">
              <w:rPr>
                <w:lang w:val="en-US"/>
              </w:rPr>
              <w:t>0.001**</w:t>
            </w:r>
          </w:p>
        </w:tc>
      </w:tr>
    </w:tbl>
    <w:p w14:paraId="7310DA43" w14:textId="77777777" w:rsidR="00CE212C" w:rsidRPr="00224F5C" w:rsidRDefault="00CE212C" w:rsidP="00CE212C">
      <w:pPr>
        <w:pStyle w:val="TabelleAbbildung"/>
        <w:spacing w:line="480" w:lineRule="auto"/>
        <w:rPr>
          <w:lang w:val="en-US"/>
        </w:rPr>
      </w:pPr>
      <w:r w:rsidRPr="00224F5C">
        <w:rPr>
          <w:rStyle w:val="Hervorhebung"/>
          <w:lang w:val="en-US" w:bidi="de-DE"/>
        </w:rPr>
        <w:t>Note</w:t>
      </w:r>
      <w:r w:rsidRPr="00224F5C">
        <w:rPr>
          <w:lang w:val="en-US" w:bidi="de-DE"/>
        </w:rPr>
        <w:t xml:space="preserve">: </w:t>
      </w:r>
      <w:r w:rsidRPr="00224F5C">
        <w:rPr>
          <w:lang w:val="en-US"/>
        </w:rPr>
        <w:t xml:space="preserve">D represents the maximal absolute difference between the empirical data distribution and the normal distribution. If the p-value is below the critical alpha level, the hypothesis of normality </w:t>
      </w:r>
      <w:proofErr w:type="gramStart"/>
      <w:r w:rsidRPr="00224F5C">
        <w:rPr>
          <w:lang w:val="en-US"/>
        </w:rPr>
        <w:t>has to</w:t>
      </w:r>
      <w:proofErr w:type="gramEnd"/>
      <w:r w:rsidRPr="00224F5C">
        <w:rPr>
          <w:lang w:val="en-US"/>
        </w:rPr>
        <w:t xml:space="preserve"> be rejected. * </w:t>
      </w:r>
      <w:proofErr w:type="gramStart"/>
      <w:r w:rsidRPr="00224F5C">
        <w:rPr>
          <w:lang w:val="en-US"/>
        </w:rPr>
        <w:t>indicates</w:t>
      </w:r>
      <w:proofErr w:type="gramEnd"/>
      <w:r w:rsidRPr="00224F5C">
        <w:rPr>
          <w:lang w:val="en-US"/>
        </w:rPr>
        <w:t xml:space="preserve"> </w:t>
      </w:r>
      <w:r w:rsidRPr="00224F5C">
        <w:rPr>
          <w:i/>
          <w:iCs/>
          <w:lang w:val="en-US"/>
        </w:rPr>
        <w:t>p</w:t>
      </w:r>
      <w:r w:rsidRPr="00224F5C">
        <w:rPr>
          <w:lang w:val="en-US"/>
        </w:rPr>
        <w:t xml:space="preserve"> &lt; .05, ** indicates </w:t>
      </w:r>
      <w:r w:rsidRPr="00224F5C">
        <w:rPr>
          <w:i/>
          <w:iCs/>
          <w:lang w:val="en-US"/>
        </w:rPr>
        <w:t>p</w:t>
      </w:r>
      <w:r w:rsidRPr="00224F5C">
        <w:rPr>
          <w:lang w:val="en-US"/>
        </w:rPr>
        <w:t xml:space="preserve"> &lt; .01.</w:t>
      </w:r>
    </w:p>
    <w:p w14:paraId="68924130" w14:textId="77777777" w:rsidR="00CE212C" w:rsidRPr="00224F5C" w:rsidRDefault="00CE212C" w:rsidP="00CE212C">
      <w:pPr>
        <w:pStyle w:val="TabelleAbbildung"/>
        <w:spacing w:line="480" w:lineRule="auto"/>
        <w:rPr>
          <w:lang w:val="en-US"/>
        </w:rPr>
      </w:pPr>
    </w:p>
    <w:p w14:paraId="4DDBAA39" w14:textId="77777777" w:rsidR="00CE212C" w:rsidRPr="00224F5C" w:rsidRDefault="00CE212C" w:rsidP="00CE212C">
      <w:pPr>
        <w:pStyle w:val="TabelleAbbildung"/>
        <w:spacing w:line="480" w:lineRule="auto"/>
        <w:rPr>
          <w:lang w:val="en-US" w:bidi="de-DE"/>
        </w:rPr>
      </w:pPr>
    </w:p>
    <w:p w14:paraId="4C1959C0" w14:textId="77777777" w:rsidR="00DB1D8B" w:rsidRDefault="00DB1D8B"/>
    <w:sectPr w:rsidR="00DB1D8B" w:rsidSect="00A84518">
      <w:headerReference w:type="even" r:id="rId4"/>
      <w:headerReference w:type="default" r:id="rId5"/>
      <w:headerReference w:type="first" r:id="rId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72213663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7F1E3A19" w14:textId="77777777" w:rsidR="00D06688" w:rsidRDefault="00CE212C" w:rsidP="00D06688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5A7D8C7" w14:textId="77777777" w:rsidR="00D06688" w:rsidRDefault="00CE212C" w:rsidP="00A8451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611360589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12160121" w14:textId="77777777" w:rsidR="00D06688" w:rsidRDefault="00CE212C" w:rsidP="00D06688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tbl>
    <w:tblPr>
      <w:tblW w:w="17013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pfzeilen-Layouttabelle"/>
    </w:tblPr>
    <w:tblGrid>
      <w:gridCol w:w="7987"/>
      <w:gridCol w:w="7987"/>
      <w:gridCol w:w="1039"/>
    </w:tblGrid>
    <w:tr w:rsidR="00D06688" w14:paraId="16B01ABB" w14:textId="77777777" w:rsidTr="00A84518">
      <w:tc>
        <w:tcPr>
          <w:tcW w:w="7987" w:type="dxa"/>
        </w:tcPr>
        <w:p w14:paraId="71361831" w14:textId="77777777" w:rsidR="00D06688" w:rsidRDefault="00CE212C" w:rsidP="00A84518">
          <w:pPr>
            <w:pStyle w:val="Kopfzeile"/>
            <w:ind w:right="360"/>
          </w:pPr>
          <w:r>
            <w:rPr>
              <w:lang w:bidi="de-DE"/>
            </w:rPr>
            <w:t>WHITE NOISE BOOSTS ACCURACY</w:t>
          </w:r>
        </w:p>
      </w:tc>
      <w:tc>
        <w:tcPr>
          <w:tcW w:w="7987" w:type="dxa"/>
        </w:tcPr>
        <w:p w14:paraId="434AFB66" w14:textId="77777777" w:rsidR="00D06688" w:rsidRPr="00170521" w:rsidRDefault="00CE212C" w:rsidP="00A84518">
          <w:pPr>
            <w:pStyle w:val="Kopfzeile"/>
          </w:pPr>
          <w:sdt>
            <w:sdtPr>
              <w:alias w:val="Gekürzten Titel eingeben:"/>
              <w:tag w:val="Gekürzten Titel eingeben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1039" w:type="dxa"/>
        </w:tcPr>
        <w:p w14:paraId="2E9B4B9A" w14:textId="77777777" w:rsidR="00D06688" w:rsidRDefault="00CE212C" w:rsidP="00A84518">
          <w:pPr>
            <w:pStyle w:val="Kopfzeile"/>
            <w:jc w:val="right"/>
          </w:pPr>
        </w:p>
      </w:tc>
    </w:tr>
  </w:tbl>
  <w:p w14:paraId="7CFE2BDB" w14:textId="77777777" w:rsidR="00D06688" w:rsidRDefault="00CE212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pfzeilen-Layouttabelle"/>
    </w:tblPr>
    <w:tblGrid>
      <w:gridCol w:w="7987"/>
      <w:gridCol w:w="1039"/>
    </w:tblGrid>
    <w:tr w:rsidR="00D06688" w14:paraId="10B20AA3" w14:textId="77777777">
      <w:tc>
        <w:tcPr>
          <w:tcW w:w="8280" w:type="dxa"/>
        </w:tcPr>
        <w:p w14:paraId="256EA2A9" w14:textId="77777777" w:rsidR="00D06688" w:rsidRPr="009F0414" w:rsidRDefault="00CE212C" w:rsidP="00504F88">
          <w:pPr>
            <w:pStyle w:val="Kopfzeile"/>
          </w:pPr>
          <w:r>
            <w:rPr>
              <w:lang w:bidi="de-DE"/>
            </w:rPr>
            <w:t>WHITE NOISE BOOSTS ACCURACY</w:t>
          </w:r>
        </w:p>
      </w:tc>
      <w:tc>
        <w:tcPr>
          <w:tcW w:w="1080" w:type="dxa"/>
        </w:tcPr>
        <w:p w14:paraId="2062FDDF" w14:textId="77777777" w:rsidR="00D06688" w:rsidRDefault="00CE212C">
          <w:pPr>
            <w:pStyle w:val="Kopfzeile"/>
            <w:jc w:val="right"/>
          </w:pPr>
          <w:r>
            <w:rPr>
              <w:lang w:bidi="de-DE"/>
            </w:rPr>
            <w:fldChar w:fldCharType="begin"/>
          </w:r>
          <w:r>
            <w:rPr>
              <w:lang w:bidi="de-DE"/>
            </w:rPr>
            <w:instrText xml:space="preserve"> PAGE   \* MERGEFORMAT </w:instrText>
          </w:r>
          <w:r>
            <w:rPr>
              <w:lang w:bidi="de-DE"/>
            </w:rPr>
            <w:fldChar w:fldCharType="separate"/>
          </w:r>
          <w:r>
            <w:rPr>
              <w:noProof/>
              <w:lang w:bidi="de-DE"/>
            </w:rPr>
            <w:t>1</w:t>
          </w:r>
          <w:r>
            <w:rPr>
              <w:noProof/>
              <w:lang w:bidi="de-DE"/>
            </w:rPr>
            <w:fldChar w:fldCharType="end"/>
          </w:r>
        </w:p>
      </w:tc>
    </w:tr>
  </w:tbl>
  <w:p w14:paraId="194ED2A7" w14:textId="77777777" w:rsidR="00D06688" w:rsidRDefault="00CE212C" w:rsidP="002C627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2C"/>
    <w:rsid w:val="00023891"/>
    <w:rsid w:val="00CE212C"/>
    <w:rsid w:val="00D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C35A0"/>
  <w15:chartTrackingRefBased/>
  <w15:docId w15:val="{4C80BC47-9609-6F4C-B0A8-51293228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12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stitel">
    <w:name w:val="Abschnittstitel"/>
    <w:basedOn w:val="Standard"/>
    <w:next w:val="Standard"/>
    <w:uiPriority w:val="2"/>
    <w:qFormat/>
    <w:rsid w:val="00CE212C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fzeile">
    <w:name w:val="header"/>
    <w:basedOn w:val="Standard"/>
    <w:link w:val="KopfzeileZchn"/>
    <w:uiPriority w:val="99"/>
    <w:qFormat/>
    <w:rsid w:val="00CE212C"/>
  </w:style>
  <w:style w:type="character" w:customStyle="1" w:styleId="KopfzeileZchn">
    <w:name w:val="Kopfzeile Zchn"/>
    <w:basedOn w:val="Absatz-Standardschriftart"/>
    <w:link w:val="Kopfzeile"/>
    <w:uiPriority w:val="99"/>
    <w:rsid w:val="00CE212C"/>
    <w:rPr>
      <w:rFonts w:ascii="Times New Roman" w:eastAsia="Times New Roman" w:hAnsi="Times New Roman" w:cs="Times New Roman"/>
      <w:lang w:eastAsia="de-DE"/>
    </w:rPr>
  </w:style>
  <w:style w:type="paragraph" w:styleId="KeinLeerraum">
    <w:name w:val="No Spacing"/>
    <w:aliases w:val="Kein Leerraum;Kein Einzug"/>
    <w:uiPriority w:val="3"/>
    <w:qFormat/>
    <w:rsid w:val="00CE212C"/>
    <w:pPr>
      <w:spacing w:line="480" w:lineRule="auto"/>
    </w:pPr>
    <w:rPr>
      <w:rFonts w:eastAsiaTheme="minorEastAsia"/>
      <w:color w:val="000000" w:themeColor="text1"/>
      <w:lang w:eastAsia="ja-JP"/>
    </w:rPr>
  </w:style>
  <w:style w:type="character" w:styleId="Hervorhebung">
    <w:name w:val="Emphasis"/>
    <w:basedOn w:val="Absatz-Standardschriftart"/>
    <w:uiPriority w:val="4"/>
    <w:qFormat/>
    <w:rsid w:val="00CE212C"/>
    <w:rPr>
      <w:i/>
      <w:iCs/>
    </w:rPr>
  </w:style>
  <w:style w:type="table" w:customStyle="1" w:styleId="APA-Bericht">
    <w:name w:val="APA-Bericht"/>
    <w:basedOn w:val="NormaleTabelle"/>
    <w:uiPriority w:val="99"/>
    <w:rsid w:val="00CE212C"/>
    <w:rPr>
      <w:rFonts w:eastAsiaTheme="minorEastAsia"/>
      <w:color w:val="000000" w:themeColor="text1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Standard"/>
    <w:uiPriority w:val="7"/>
    <w:qFormat/>
    <w:rsid w:val="00CE212C"/>
    <w:pPr>
      <w:spacing w:before="24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CE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Keil</dc:creator>
  <cp:keywords/>
  <dc:description/>
  <cp:lastModifiedBy>Julian Keil</cp:lastModifiedBy>
  <cp:revision>1</cp:revision>
  <dcterms:created xsi:type="dcterms:W3CDTF">2022-04-19T10:58:00Z</dcterms:created>
  <dcterms:modified xsi:type="dcterms:W3CDTF">2022-04-19T10:58:00Z</dcterms:modified>
</cp:coreProperties>
</file>