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10B1" w14:textId="230F93C1" w:rsidR="009913F1" w:rsidRDefault="009913F1">
      <w:pPr>
        <w:rPr>
          <w:lang w:val="es-CO"/>
        </w:rPr>
      </w:pPr>
      <w:r>
        <w:rPr>
          <w:lang w:val="es-CO"/>
        </w:rPr>
        <w:t>VECTOR</w:t>
      </w:r>
    </w:p>
    <w:p w14:paraId="04D5A8BA" w14:textId="20F582BE" w:rsidR="0003340E" w:rsidRDefault="00197484" w:rsidP="00197484">
      <w:r w:rsidRPr="00197484">
        <w:t xml:space="preserve">los vectores son una estructura de datos básica que se utiliza para almacenar una </w:t>
      </w:r>
      <w:r w:rsidR="0043775E">
        <w:t xml:space="preserve">cantidad </w:t>
      </w:r>
      <w:r w:rsidRPr="00197484">
        <w:t>ordenada de elementos del mismo tipo de datos. Estos elementos pueden ser números, cadenas o valores lógicos. Los vectores son un componente important</w:t>
      </w:r>
      <w:r>
        <w:t xml:space="preserve">e </w:t>
      </w:r>
      <w:r w:rsidRPr="00197484">
        <w:t>ya que permiten organizar y procesar los datos de manera eficiente.</w:t>
      </w:r>
      <w:r>
        <w:t xml:space="preserve"> (Ionos, 2026)</w:t>
      </w:r>
    </w:p>
    <w:p w14:paraId="7639C6F3" w14:textId="61E23073" w:rsidR="00DB0032" w:rsidRPr="0003340E" w:rsidRDefault="0003340E" w:rsidP="00DB0032">
      <w:r>
        <w:rPr>
          <w:noProof/>
        </w:rPr>
        <w:drawing>
          <wp:inline distT="0" distB="0" distL="0" distR="0" wp14:anchorId="6B500B82" wp14:editId="42591A12">
            <wp:extent cx="5400040" cy="2346960"/>
            <wp:effectExtent l="0" t="0" r="0" b="0"/>
            <wp:docPr id="1186929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9583" name="Picture 11869295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F4DA" w14:textId="61EAB0DA" w:rsidR="0004058E" w:rsidRPr="0004058E" w:rsidRDefault="0004058E" w:rsidP="0004058E">
      <w:pPr>
        <w:tabs>
          <w:tab w:val="left" w:pos="1367"/>
        </w:tabs>
      </w:pPr>
      <w:r w:rsidRPr="0004058E">
        <w:rPr>
          <w:b/>
          <w:bCs/>
        </w:rPr>
        <w:t>Estructura unidimensional:</w:t>
      </w:r>
      <w:r w:rsidRPr="0004058E">
        <w:t xml:space="preserve"> A diferencia de las matrices, los vectores almacenan los datos en una sola línea o dimensión (una única fila o columna de elementos).</w:t>
      </w:r>
    </w:p>
    <w:p w14:paraId="47DE346C" w14:textId="6B5B217C" w:rsidR="0004058E" w:rsidRPr="0004058E" w:rsidRDefault="0004058E" w:rsidP="0004058E">
      <w:pPr>
        <w:tabs>
          <w:tab w:val="left" w:pos="1367"/>
        </w:tabs>
      </w:pPr>
      <w:r w:rsidRPr="0004058E">
        <w:rPr>
          <w:b/>
          <w:bCs/>
        </w:rPr>
        <w:t>Acceso por índices:</w:t>
      </w:r>
      <w:r w:rsidRPr="0004058E">
        <w:t xml:space="preserve"> Cada elemento se ubica mediante una posición numérica llamada índice. En la mayoría de los lenguajes, este conteo comienza desde el 0 (por ejemplo, </w:t>
      </w:r>
      <w:proofErr w:type="gramStart"/>
      <w:r w:rsidRPr="0004058E">
        <w:t>vector[</w:t>
      </w:r>
      <w:proofErr w:type="gramEnd"/>
      <w:r w:rsidRPr="0004058E">
        <w:t xml:space="preserve">0], </w:t>
      </w:r>
      <w:proofErr w:type="gramStart"/>
      <w:r w:rsidRPr="0004058E">
        <w:t>vector[</w:t>
      </w:r>
      <w:proofErr w:type="gramEnd"/>
      <w:r w:rsidRPr="0004058E">
        <w:t>1], etc.).</w:t>
      </w:r>
    </w:p>
    <w:p w14:paraId="328DFC49" w14:textId="7C0E5D75" w:rsidR="0004058E" w:rsidRPr="0004058E" w:rsidRDefault="0004058E" w:rsidP="0004058E">
      <w:pPr>
        <w:tabs>
          <w:tab w:val="left" w:pos="1367"/>
        </w:tabs>
      </w:pPr>
      <w:r w:rsidRPr="0004058E">
        <w:rPr>
          <w:b/>
          <w:bCs/>
        </w:rPr>
        <w:t>Homogeneidad:</w:t>
      </w:r>
      <w:r w:rsidRPr="0004058E">
        <w:t xml:space="preserve"> Todos los datos que guarda pertenecen estrictamente al </w:t>
      </w:r>
      <w:r w:rsidRPr="0004058E">
        <w:rPr>
          <w:b/>
          <w:bCs/>
        </w:rPr>
        <w:t>mismo tipo de dato</w:t>
      </w:r>
      <w:r w:rsidRPr="0004058E">
        <w:t xml:space="preserve"> (todos números enteros, todos textos, todos decimales, etc.).</w:t>
      </w:r>
    </w:p>
    <w:p w14:paraId="0C144953" w14:textId="40ACA6E4" w:rsidR="0004058E" w:rsidRPr="0004058E" w:rsidRDefault="0004058E" w:rsidP="0004058E">
      <w:pPr>
        <w:tabs>
          <w:tab w:val="left" w:pos="1367"/>
        </w:tabs>
      </w:pPr>
      <w:r w:rsidRPr="0004058E">
        <w:rPr>
          <w:b/>
          <w:bCs/>
        </w:rPr>
        <w:t>Tamaño definido:</w:t>
      </w:r>
      <w:r w:rsidRPr="0004058E">
        <w:t xml:space="preserve"> Su capacidad o longitud se establece al crearlo (en vectores estáticos) o puede ajustarse dinámicamente según las necesidades del programa (como en las listas o vectores dinámicos).</w:t>
      </w:r>
    </w:p>
    <w:p w14:paraId="014DAF9A" w14:textId="7CD41141" w:rsidR="0004058E" w:rsidRPr="0004058E" w:rsidRDefault="0004058E" w:rsidP="0004058E">
      <w:pPr>
        <w:tabs>
          <w:tab w:val="left" w:pos="1367"/>
        </w:tabs>
      </w:pPr>
      <w:r w:rsidRPr="0004058E">
        <w:rPr>
          <w:b/>
          <w:bCs/>
        </w:rPr>
        <w:t>Recorrido secuencial:</w:t>
      </w:r>
      <w:r w:rsidRPr="0004058E">
        <w:t xml:space="preserve"> Para buscar, modificar o mostrar sus valores de principio a fin, normalmente se utiliza un </w:t>
      </w:r>
      <w:r w:rsidRPr="0004058E">
        <w:rPr>
          <w:b/>
          <w:bCs/>
        </w:rPr>
        <w:t>bucle simple</w:t>
      </w:r>
      <w:r w:rsidRPr="0004058E">
        <w:t xml:space="preserve"> (como un ciclo </w:t>
      </w:r>
      <w:proofErr w:type="spellStart"/>
      <w:r w:rsidRPr="0004058E">
        <w:t>for</w:t>
      </w:r>
      <w:proofErr w:type="spellEnd"/>
      <w:r w:rsidRPr="0004058E">
        <w:t>).</w:t>
      </w:r>
    </w:p>
    <w:p w14:paraId="54C7CEA0" w14:textId="77777777" w:rsidR="0003340E" w:rsidRPr="0004058E" w:rsidRDefault="0003340E" w:rsidP="00DB0032">
      <w:pPr>
        <w:tabs>
          <w:tab w:val="left" w:pos="1367"/>
        </w:tabs>
      </w:pPr>
    </w:p>
    <w:p w14:paraId="07CEE79F" w14:textId="25B61170" w:rsidR="00DB0032" w:rsidRDefault="00DB0032" w:rsidP="00DB0032">
      <w:pPr>
        <w:tabs>
          <w:tab w:val="left" w:pos="1367"/>
        </w:tabs>
        <w:rPr>
          <w:lang w:val="es-CO"/>
        </w:rPr>
      </w:pPr>
      <w:r>
        <w:rPr>
          <w:lang w:val="es-CO"/>
        </w:rPr>
        <w:t>MATRIZ</w:t>
      </w:r>
    </w:p>
    <w:p w14:paraId="5B5F31B5" w14:textId="35743F41" w:rsidR="00957ED6" w:rsidRDefault="00957ED6" w:rsidP="00DB0032">
      <w:pPr>
        <w:tabs>
          <w:tab w:val="left" w:pos="1367"/>
        </w:tabs>
      </w:pPr>
      <w:r w:rsidRPr="00957ED6">
        <w:t xml:space="preserve">Una matriz es una estructura de datos bidimensional —compuesta por filas y columnas— diseñada para organizar y almacenar información en un formato tabular. Conceptualizada frecuentemente como un vector de vectores, resulta indispensable </w:t>
      </w:r>
      <w:r w:rsidRPr="00957ED6">
        <w:lastRenderedPageBreak/>
        <w:t>cuando se necesita manipular conjuntos de datos estructurados.</w:t>
      </w:r>
      <w:r w:rsidR="0003340E" w:rsidRPr="0003340E">
        <w:rPr>
          <w:noProof/>
        </w:rPr>
        <w:t xml:space="preserve"> </w:t>
      </w:r>
      <w:r w:rsidR="0003340E">
        <w:rPr>
          <w:noProof/>
        </w:rPr>
        <w:t>(Prezi, 2026)</w:t>
      </w:r>
      <w:r w:rsidR="0003340E">
        <w:rPr>
          <w:noProof/>
        </w:rPr>
        <w:drawing>
          <wp:inline distT="0" distB="0" distL="0" distR="0" wp14:anchorId="0429C582" wp14:editId="3CB9A915">
            <wp:extent cx="5400040" cy="3037840"/>
            <wp:effectExtent l="0" t="0" r="0" b="0"/>
            <wp:docPr id="1885913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3205" name="Picture 18859132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6FB" w14:textId="0994D3F1" w:rsidR="0043775E" w:rsidRDefault="0043775E" w:rsidP="00DB0032">
      <w:pPr>
        <w:tabs>
          <w:tab w:val="left" w:pos="1367"/>
        </w:tabs>
      </w:pPr>
      <w:r>
        <w:t>CARACTERISTICAS</w:t>
      </w:r>
    </w:p>
    <w:p w14:paraId="53DF0A52" w14:textId="68052838" w:rsidR="0043775E" w:rsidRPr="0043775E" w:rsidRDefault="0043775E" w:rsidP="0043775E">
      <w:pPr>
        <w:tabs>
          <w:tab w:val="left" w:pos="1367"/>
        </w:tabs>
      </w:pPr>
      <w:r w:rsidRPr="0043775E">
        <w:t>Estructura bidimensional: Se organizan en dos dimensiones mediante filas (líneas horizontales) y columnas (líneas verticales).</w:t>
      </w:r>
    </w:p>
    <w:p w14:paraId="2E9BDCEF" w14:textId="28E4CBF4" w:rsidR="0043775E" w:rsidRPr="0043775E" w:rsidRDefault="0043775E" w:rsidP="0043775E">
      <w:pPr>
        <w:tabs>
          <w:tab w:val="left" w:pos="1367"/>
        </w:tabs>
      </w:pPr>
      <w:r w:rsidRPr="0043775E">
        <w:t xml:space="preserve">Acceso por índices: Cada elemento se ubica de forma única utilizando un par de coordenadas o índices, generalmente indicando primero la fila y luego la columna </w:t>
      </w:r>
    </w:p>
    <w:p w14:paraId="2C7791F2" w14:textId="505A5B64" w:rsidR="0043775E" w:rsidRPr="0043775E" w:rsidRDefault="0043775E" w:rsidP="0043775E">
      <w:pPr>
        <w:tabs>
          <w:tab w:val="left" w:pos="1367"/>
        </w:tabs>
      </w:pPr>
      <w:r w:rsidRPr="0043775E">
        <w:t>Homogeneidad: Por lo general, todos los elementos almacenados dentro de una misma matriz deben pertenecer al mismo tipo de dato (como enteros, decimales o textos, dependiendo del lenguaje).</w:t>
      </w:r>
    </w:p>
    <w:p w14:paraId="0226B195" w14:textId="3AC32106" w:rsidR="0043775E" w:rsidRPr="0043775E" w:rsidRDefault="0043775E" w:rsidP="0043775E">
      <w:pPr>
        <w:tabs>
          <w:tab w:val="left" w:pos="1367"/>
        </w:tabs>
      </w:pPr>
      <w:r w:rsidRPr="0043775E">
        <w:t>Tamaño definido: Sus dimensiones (número total de filas y columnas) suelen establecerse al momento de crearlas o declararlas en la memoria.</w:t>
      </w:r>
    </w:p>
    <w:p w14:paraId="21774B3E" w14:textId="6E4A5827" w:rsidR="0043775E" w:rsidRPr="0043775E" w:rsidRDefault="0043775E" w:rsidP="0043775E">
      <w:pPr>
        <w:tabs>
          <w:tab w:val="left" w:pos="1367"/>
        </w:tabs>
      </w:pPr>
      <w:r w:rsidRPr="0043775E">
        <w:t>Recorrido mediante bucles: Para procesar o mostrar todos sus elementos, se requiere el uso de bucles anidados (un ciclo que controla las filas y otro interno que recorre las columnas).</w:t>
      </w:r>
    </w:p>
    <w:p w14:paraId="0EF764A1" w14:textId="77777777" w:rsidR="0043775E" w:rsidRPr="0043775E" w:rsidRDefault="0043775E" w:rsidP="00DB0032">
      <w:pPr>
        <w:tabs>
          <w:tab w:val="left" w:pos="1367"/>
        </w:tabs>
      </w:pPr>
    </w:p>
    <w:p w14:paraId="72885A9B" w14:textId="61349F92" w:rsidR="00957ED6" w:rsidRDefault="00957ED6" w:rsidP="00DB0032">
      <w:pPr>
        <w:tabs>
          <w:tab w:val="left" w:pos="1367"/>
        </w:tabs>
      </w:pPr>
      <w:r>
        <w:t>REFERENCIAS</w:t>
      </w:r>
    </w:p>
    <w:p w14:paraId="017BF5CC" w14:textId="55AF9270" w:rsidR="00957ED6" w:rsidRDefault="00957ED6" w:rsidP="00DB0032">
      <w:pPr>
        <w:tabs>
          <w:tab w:val="left" w:pos="1367"/>
        </w:tabs>
        <w:rPr>
          <w:lang w:val="es-CO"/>
        </w:rPr>
      </w:pPr>
      <w:r>
        <w:rPr>
          <w:lang w:val="es-CO"/>
        </w:rPr>
        <w:t xml:space="preserve">Iones 2026. Vector </w:t>
      </w:r>
      <w:hyperlink r:id="rId6" w:history="1">
        <w:r w:rsidRPr="009E5A8C">
          <w:rPr>
            <w:rStyle w:val="Hyperlink"/>
            <w:lang w:val="es-CO"/>
          </w:rPr>
          <w:t>https://www.ionos.com/vectores-en-r/</w:t>
        </w:r>
      </w:hyperlink>
    </w:p>
    <w:p w14:paraId="6C38CCFA" w14:textId="5FFB7A68" w:rsidR="00957ED6" w:rsidRDefault="0043775E" w:rsidP="00DB0032">
      <w:pPr>
        <w:tabs>
          <w:tab w:val="left" w:pos="1367"/>
        </w:tabs>
        <w:rPr>
          <w:lang w:val="es-CO"/>
        </w:rPr>
      </w:pPr>
      <w:r>
        <w:rPr>
          <w:lang w:val="es-CO"/>
        </w:rPr>
        <w:t xml:space="preserve">Prezi 2026. Matriz </w:t>
      </w:r>
      <w:hyperlink r:id="rId7" w:history="1">
        <w:r w:rsidRPr="009E5A8C">
          <w:rPr>
            <w:rStyle w:val="Hyperlink"/>
            <w:lang w:val="es-CO"/>
          </w:rPr>
          <w:t>https://prezi.com/vectores-y-matrices-e</w:t>
        </w:r>
        <w:r w:rsidRPr="009E5A8C">
          <w:rPr>
            <w:rStyle w:val="Hyperlink"/>
            <w:lang w:val="es-CO"/>
          </w:rPr>
          <w:t>n-programacion/</w:t>
        </w:r>
      </w:hyperlink>
    </w:p>
    <w:p w14:paraId="062E4565" w14:textId="77777777" w:rsidR="00957ED6" w:rsidRDefault="00957ED6" w:rsidP="00DB0032">
      <w:pPr>
        <w:tabs>
          <w:tab w:val="left" w:pos="1367"/>
        </w:tabs>
        <w:rPr>
          <w:lang w:val="es-CO"/>
        </w:rPr>
      </w:pPr>
    </w:p>
    <w:p w14:paraId="2C0EC517" w14:textId="77777777" w:rsidR="00957ED6" w:rsidRPr="00DB0032" w:rsidRDefault="00957ED6" w:rsidP="00DB0032">
      <w:pPr>
        <w:tabs>
          <w:tab w:val="left" w:pos="1367"/>
        </w:tabs>
        <w:rPr>
          <w:lang w:val="es-CO"/>
        </w:rPr>
      </w:pPr>
    </w:p>
    <w:sectPr w:rsidR="00957ED6" w:rsidRPr="00DB0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F1"/>
    <w:rsid w:val="0003340E"/>
    <w:rsid w:val="0004058E"/>
    <w:rsid w:val="00197484"/>
    <w:rsid w:val="0043775E"/>
    <w:rsid w:val="00957ED6"/>
    <w:rsid w:val="009913F1"/>
    <w:rsid w:val="00B47B37"/>
    <w:rsid w:val="00CB1EAA"/>
    <w:rsid w:val="00D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1C68"/>
  <w15:chartTrackingRefBased/>
  <w15:docId w15:val="{83EC0EAF-D5AE-4C05-9045-587A700C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3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E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E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34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ezi.com/vectores-y-matrices-en-programac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onos.com/vectores-en-r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LAMILLA CAMACHO</dc:creator>
  <cp:keywords/>
  <dc:description/>
  <cp:lastModifiedBy>JULIAN DAVID LAMILLA CAMACHO</cp:lastModifiedBy>
  <cp:revision>1</cp:revision>
  <dcterms:created xsi:type="dcterms:W3CDTF">2026-10-22T11:24:00Z</dcterms:created>
  <dcterms:modified xsi:type="dcterms:W3CDTF">2026-10-22T12:40:00Z</dcterms:modified>
</cp:coreProperties>
</file>