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EE41" w14:textId="0A17EAA8" w:rsidR="009975AF" w:rsidRDefault="0075115A">
      <w:r>
        <w:t>Lista:</w:t>
      </w:r>
    </w:p>
    <w:p w14:paraId="41D964D4" w14:textId="5288EABE" w:rsidR="0075115A" w:rsidRDefault="0075115A">
      <w:r>
        <w:t>-Tenemos que comprobar la compatibilidad de la página con las posibles diferentes anchuras.</w:t>
      </w:r>
    </w:p>
    <w:p w14:paraId="04C49278" w14:textId="69A2620C" w:rsidR="0075115A" w:rsidRDefault="0075115A">
      <w:r>
        <w:t>-Revisar nuestra página web en distintos navegadores para revisar los posibles cambios que puede sufrir nuestra página.</w:t>
      </w:r>
    </w:p>
    <w:p w14:paraId="495D7B82" w14:textId="77777777" w:rsidR="0075115A" w:rsidRDefault="0075115A">
      <w:r>
        <w:t>-Comprobar que todos los botones funcionan correctamente y nos dirigen a su lugar.</w:t>
      </w:r>
    </w:p>
    <w:p w14:paraId="6EA0EE2B" w14:textId="77777777" w:rsidR="0075115A" w:rsidRDefault="0075115A">
      <w:r>
        <w:t>-Revisar que las imágenes están colocadas en su sitio y con las dimensiones indicadas.</w:t>
      </w:r>
    </w:p>
    <w:p w14:paraId="113C2427" w14:textId="5C082416" w:rsidR="0075115A" w:rsidRDefault="0075115A">
      <w:r>
        <w:t xml:space="preserve">-Revisar la organización de los textos para que estén colocados de forma indicada según nuestra página web. </w:t>
      </w:r>
    </w:p>
    <w:sectPr w:rsidR="0075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5A"/>
    <w:rsid w:val="0075115A"/>
    <w:rsid w:val="0099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C595"/>
  <w15:chartTrackingRefBased/>
  <w15:docId w15:val="{05648B0D-C1F8-48E3-891A-4A7875F5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MORON RIDAO</dc:creator>
  <cp:keywords/>
  <dc:description/>
  <cp:lastModifiedBy>JULIAN MORON RIDAO</cp:lastModifiedBy>
  <cp:revision>1</cp:revision>
  <dcterms:created xsi:type="dcterms:W3CDTF">2023-11-27T12:50:00Z</dcterms:created>
  <dcterms:modified xsi:type="dcterms:W3CDTF">2023-11-27T13:19:00Z</dcterms:modified>
</cp:coreProperties>
</file>