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Conda activate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Import pandas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Conda install pandas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Pandas.datafram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Pandas.series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Pd is common abbreviation for pandas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Functions, methods, attributes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Pandas date time objects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.iloc is integer location (wont include last digit (ex. [:4 would go to 3)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using .loc the last digit (ex. [:4) is included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