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1A843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React Component Patterns &amp; Best Practices (Based on </w:t>
      </w:r>
      <w:proofErr w:type="spellStart"/>
      <w:r w:rsidRPr="008A18FC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SpermTrackResults</w:t>
      </w:r>
      <w:proofErr w:type="spellEnd"/>
      <w:r w:rsidRPr="008A18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4670E3DD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Overall Structure</w:t>
      </w:r>
    </w:p>
    <w:p w14:paraId="73E260BC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</w:t>
      </w:r>
    </w:p>
    <w:p w14:paraId="4EA60920" w14:textId="77777777" w:rsidR="008A18FC" w:rsidRPr="008A18FC" w:rsidRDefault="008A18FC" w:rsidP="008A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SpermTrackResults</w:t>
      </w:r>
      <w:proofErr w:type="spellEnd"/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8A18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React component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B901FE" w14:textId="77777777" w:rsidR="008A18FC" w:rsidRPr="008A18FC" w:rsidRDefault="008A18FC" w:rsidP="008A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It contains both presentation and logic in one file.</w:t>
      </w:r>
    </w:p>
    <w:p w14:paraId="1E8E404C" w14:textId="77777777" w:rsidR="008A18FC" w:rsidRPr="008A18FC" w:rsidRDefault="008A18FC" w:rsidP="008A1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Ends with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SpermTrackResults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 for reuse in your app.</w:t>
      </w:r>
    </w:p>
    <w:p w14:paraId="524560FA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JSX Layout</w:t>
      </w:r>
    </w:p>
    <w:p w14:paraId="4AA62798" w14:textId="77777777" w:rsidR="008A18FC" w:rsidRPr="008A18FC" w:rsidRDefault="008A18FC" w:rsidP="008A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Uses semantic HTML (e.g.,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) for structure.</w:t>
      </w:r>
    </w:p>
    <w:p w14:paraId="6349C4B7" w14:textId="77777777" w:rsidR="008A18FC" w:rsidRPr="008A18FC" w:rsidRDefault="008A18FC" w:rsidP="008A18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Uses Tailwind CSS utility classes for styling and layout.</w:t>
      </w:r>
    </w:p>
    <w:p w14:paraId="200C79CC" w14:textId="77777777" w:rsidR="008A18FC" w:rsidRPr="008A18FC" w:rsidRDefault="004C1562" w:rsidP="008A1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562">
        <w:rPr>
          <w:rFonts w:ascii="Times New Roman" w:eastAsia="Times New Roman" w:hAnsi="Times New Roman" w:cs="Times New Roman"/>
          <w:noProof/>
          <w:kern w:val="0"/>
        </w:rPr>
        <w:pict w14:anchorId="72A276E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9A94E5E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React Hooks Used</w:t>
      </w:r>
    </w:p>
    <w:p w14:paraId="0F303C06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A18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proofErr w:type="spellEnd"/>
    </w:p>
    <w:p w14:paraId="487B7DC8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selectedTracker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setSelectedTracker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ByteTrack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95460F" w14:textId="77777777" w:rsidR="008A18FC" w:rsidRPr="008A18FC" w:rsidRDefault="008A18FC" w:rsidP="008A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Stores UI state (which tracker is currently selected)</w:t>
      </w:r>
    </w:p>
    <w:p w14:paraId="2DAD9693" w14:textId="77777777" w:rsidR="008A18FC" w:rsidRPr="008A18FC" w:rsidRDefault="008A18FC" w:rsidP="008A18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Clicking buttons updates this value and triggers re-rendering</w:t>
      </w:r>
    </w:p>
    <w:p w14:paraId="7776592B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A18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</w:p>
    <w:p w14:paraId="1247C9AC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videoRefs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6710997C" w14:textId="77777777" w:rsidR="008A18FC" w:rsidRPr="008A18FC" w:rsidRDefault="008A18FC" w:rsidP="008A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Stores direct references to DOM video elements</w:t>
      </w:r>
    </w:p>
    <w:p w14:paraId="02DD0743" w14:textId="77777777" w:rsidR="008A18FC" w:rsidRDefault="008A18FC" w:rsidP="008A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Used for setting playback speed and custom behaviors</w:t>
      </w:r>
    </w:p>
    <w:p w14:paraId="100C985C" w14:textId="42A1A5FE" w:rsidR="008A18FC" w:rsidRPr="008A18FC" w:rsidRDefault="008A18FC" w:rsidP="008A18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react hook that gives mutable reference to a DOM element (like &lt;video&gt; or &lt;input&gt; </w:t>
      </w:r>
    </w:p>
    <w:p w14:paraId="746C4750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A18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</w:p>
    <w:p w14:paraId="78F8CE2F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C0AD715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videoRefs.current.forEach</w:t>
      </w:r>
      <w:proofErr w:type="spellEnd"/>
      <w:proofErr w:type="gram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((video) =&gt; {</w:t>
      </w:r>
    </w:p>
    <w:p w14:paraId="46EA4421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(video) </w:t>
      </w:r>
      <w:proofErr w:type="spellStart"/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video.playbackRate</w:t>
      </w:r>
      <w:proofErr w:type="spellEnd"/>
      <w:proofErr w:type="gram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0.4;</w:t>
      </w:r>
    </w:p>
    <w:p w14:paraId="24447770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1A6C82B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265A1A93" w14:textId="77777777" w:rsidR="008A18FC" w:rsidRPr="008A18FC" w:rsidRDefault="008A18FC" w:rsidP="008A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Runs once on mount (empty dependency array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9BA441B" w14:textId="77777777" w:rsidR="008A18FC" w:rsidRPr="008A18FC" w:rsidRDefault="008A18FC" w:rsidP="008A1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Applies setup logic (e.g., playback rate) to the video elements</w:t>
      </w:r>
    </w:p>
    <w:p w14:paraId="29D39D52" w14:textId="77777777" w:rsidR="008A18FC" w:rsidRPr="008A18FC" w:rsidRDefault="004C1562" w:rsidP="008A1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562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DB7D4C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4720A4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Data-Driven Rendering Pattern</w:t>
      </w:r>
    </w:p>
    <w:p w14:paraId="61BC02DA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A18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trackerVideos</w:t>
      </w:r>
      <w:proofErr w:type="spellEnd"/>
      <w:r w:rsidRPr="008A1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</w:t>
      </w:r>
    </w:p>
    <w:p w14:paraId="04C645C8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trackerVideos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56FC24D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ByteTrack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[...],</w:t>
      </w:r>
    </w:p>
    <w:p w14:paraId="6B7DEA19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-SORT": [...]</w:t>
      </w:r>
    </w:p>
    <w:p w14:paraId="588AB106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BB61B41" w14:textId="77777777" w:rsidR="008A18FC" w:rsidRPr="008A18FC" w:rsidRDefault="008A18FC" w:rsidP="008A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Holds video metadata grouped by tracker type</w:t>
      </w:r>
    </w:p>
    <w:p w14:paraId="744071EA" w14:textId="77777777" w:rsidR="008A18FC" w:rsidRPr="008A18FC" w:rsidRDefault="008A18FC" w:rsidP="008A1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The UI is driven by this structure instead of hardcoded elements</w:t>
      </w:r>
    </w:p>
    <w:p w14:paraId="675F0E06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Dynamic Rendering </w:t>
      </w:r>
      <w:proofErr w:type="gramStart"/>
      <w:r w:rsidRPr="008A1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with </w:t>
      </w:r>
      <w:r w:rsidRPr="008A18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.map</w:t>
      </w:r>
      <w:proofErr w:type="gramEnd"/>
      <w:r w:rsidRPr="008A18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44A9EB4C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trackerVideos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selectedTracker</w:t>
      </w:r>
      <w:proofErr w:type="spellEnd"/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].map</w:t>
      </w:r>
      <w:proofErr w:type="gram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((video, 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(...))}</w:t>
      </w:r>
    </w:p>
    <w:p w14:paraId="45B4AAC2" w14:textId="77777777" w:rsidR="008A18FC" w:rsidRPr="008A18FC" w:rsidRDefault="008A18FC" w:rsidP="008A18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Automatically loops through and displays the correct videos based on state</w:t>
      </w:r>
    </w:p>
    <w:p w14:paraId="3F07C0C0" w14:textId="77777777" w:rsidR="008A18FC" w:rsidRPr="008A18FC" w:rsidRDefault="004C1562" w:rsidP="008A1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562">
        <w:rPr>
          <w:rFonts w:ascii="Times New Roman" w:eastAsia="Times New Roman" w:hAnsi="Times New Roman" w:cs="Times New Roman"/>
          <w:noProof/>
          <w:kern w:val="0"/>
        </w:rPr>
        <w:pict w14:anchorId="706BC3B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7A4B49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UI Structure and Layout</w:t>
      </w:r>
    </w:p>
    <w:p w14:paraId="19A6F894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Layout Techniques</w:t>
      </w:r>
    </w:p>
    <w:p w14:paraId="359AFD10" w14:textId="77777777" w:rsidR="008A18FC" w:rsidRPr="008A18FC" w:rsidRDefault="008A18FC" w:rsidP="008A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Responsive paddings: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px-4 </w:t>
      </w:r>
      <w:proofErr w:type="gram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md:px</w:t>
      </w:r>
      <w:proofErr w:type="gram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 lg:px-12</w:t>
      </w:r>
    </w:p>
    <w:p w14:paraId="15EB2A9A" w14:textId="77777777" w:rsidR="008A18FC" w:rsidRPr="008A18FC" w:rsidRDefault="008A18FC" w:rsidP="008A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Containers: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max-w-7xl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w-full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rounded-lg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</w:p>
    <w:p w14:paraId="79CE1CF9" w14:textId="77777777" w:rsidR="008A18FC" w:rsidRPr="008A18FC" w:rsidRDefault="008A18FC" w:rsidP="008A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Typography: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text-xl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font-semibold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leading-relaxed</w:t>
      </w:r>
    </w:p>
    <w:p w14:paraId="733A8426" w14:textId="77777777" w:rsidR="008A18FC" w:rsidRPr="008A18FC" w:rsidRDefault="008A18FC" w:rsidP="008A1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Layout helpers: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 grid-cols-2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 flex-col items-center</w:t>
      </w:r>
    </w:p>
    <w:p w14:paraId="26ECA436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Fix for Centering Video + Description</w:t>
      </w:r>
    </w:p>
    <w:p w14:paraId="5F646F93" w14:textId="77777777" w:rsidR="008A18FC" w:rsidRPr="008A18FC" w:rsidRDefault="008A18FC" w:rsidP="008A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Change this:</w:t>
      </w:r>
    </w:p>
    <w:p w14:paraId="2B1950F1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key={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0542EEAB" w14:textId="77777777" w:rsidR="008A18FC" w:rsidRPr="008A18FC" w:rsidRDefault="008A18FC" w:rsidP="008A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To this:</w:t>
      </w:r>
    </w:p>
    <w:p w14:paraId="73CAC3AD" w14:textId="77777777" w:rsidR="008A18FC" w:rsidRPr="008A18FC" w:rsidRDefault="008A18FC" w:rsidP="008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key={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flex-col items-center text-center"&gt;</w:t>
      </w:r>
    </w:p>
    <w:p w14:paraId="44C1AE78" w14:textId="77777777" w:rsidR="008A18FC" w:rsidRPr="008A18FC" w:rsidRDefault="008A18FC" w:rsidP="008A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This aligns both video and text in the same centered block.</w:t>
      </w:r>
    </w:p>
    <w:p w14:paraId="554F1DB7" w14:textId="77777777" w:rsidR="008A18FC" w:rsidRPr="008A18FC" w:rsidRDefault="004C1562" w:rsidP="008A1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562">
        <w:rPr>
          <w:rFonts w:ascii="Times New Roman" w:eastAsia="Times New Roman" w:hAnsi="Times New Roman" w:cs="Times New Roman"/>
          <w:noProof/>
          <w:kern w:val="0"/>
        </w:rPr>
        <w:pict w14:anchorId="71403E5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33D371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Suggested Next Steps to Learn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4141"/>
      </w:tblGrid>
      <w:tr w:rsidR="008A18FC" w:rsidRPr="008A18FC" w14:paraId="7223935A" w14:textId="77777777" w:rsidTr="008A18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36758" w14:textId="77777777" w:rsidR="008A18FC" w:rsidRPr="008A18FC" w:rsidRDefault="008A18FC" w:rsidP="008A1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6E09E3F" w14:textId="77777777" w:rsidR="008A18FC" w:rsidRPr="008A18FC" w:rsidRDefault="008A18FC" w:rsidP="008A1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It’s Useful</w:t>
            </w:r>
          </w:p>
        </w:tc>
      </w:tr>
      <w:tr w:rsidR="008A18FC" w:rsidRPr="008A18FC" w14:paraId="47642FC0" w14:textId="77777777" w:rsidTr="008A1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D3F0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A18F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8A18F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77BC5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 core for interactivity &amp; lifecycle</w:t>
            </w:r>
          </w:p>
        </w:tc>
      </w:tr>
      <w:tr w:rsidR="008A18FC" w:rsidRPr="008A18FC" w14:paraId="61C22DDC" w14:textId="77777777" w:rsidTr="008A1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A3E7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A18F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4B5E0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Managing DOM elements directly</w:t>
            </w:r>
          </w:p>
        </w:tc>
      </w:tr>
      <w:tr w:rsidR="008A18FC" w:rsidRPr="008A18FC" w14:paraId="3F66F536" w14:textId="77777777" w:rsidTr="008A1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48CE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 composition</w:t>
            </w:r>
          </w:p>
        </w:tc>
        <w:tc>
          <w:tcPr>
            <w:tcW w:w="0" w:type="auto"/>
            <w:vAlign w:val="center"/>
            <w:hideMark/>
          </w:tcPr>
          <w:p w14:paraId="7C03F8A6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Break big UIs into smaller reusable pieces</w:t>
            </w:r>
          </w:p>
        </w:tc>
      </w:tr>
      <w:tr w:rsidR="008A18FC" w:rsidRPr="008A18FC" w14:paraId="4DA4471C" w14:textId="77777777" w:rsidTr="008A1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EAA9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A18F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.map</w:t>
            </w:r>
            <w:proofErr w:type="gramEnd"/>
            <w:r w:rsidRPr="008A18F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keys</w:t>
            </w:r>
          </w:p>
        </w:tc>
        <w:tc>
          <w:tcPr>
            <w:tcW w:w="0" w:type="auto"/>
            <w:vAlign w:val="center"/>
            <w:hideMark/>
          </w:tcPr>
          <w:p w14:paraId="220C51A1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Rendering lists of data</w:t>
            </w:r>
          </w:p>
        </w:tc>
      </w:tr>
      <w:tr w:rsidR="008A18FC" w:rsidRPr="008A18FC" w14:paraId="5B2A290D" w14:textId="77777777" w:rsidTr="008A1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CACC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2D98D4D8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styling with utility classes</w:t>
            </w:r>
          </w:p>
        </w:tc>
      </w:tr>
      <w:tr w:rsidR="008A18FC" w:rsidRPr="008A18FC" w14:paraId="369E9D08" w14:textId="77777777" w:rsidTr="008A1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5B59B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 passing</w:t>
            </w:r>
          </w:p>
        </w:tc>
        <w:tc>
          <w:tcPr>
            <w:tcW w:w="0" w:type="auto"/>
            <w:vAlign w:val="center"/>
            <w:hideMark/>
          </w:tcPr>
          <w:p w14:paraId="6DC4EC00" w14:textId="77777777" w:rsidR="008A18FC" w:rsidRPr="008A18FC" w:rsidRDefault="008A18FC" w:rsidP="008A1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18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 data across child components</w:t>
            </w:r>
          </w:p>
        </w:tc>
      </w:tr>
    </w:tbl>
    <w:p w14:paraId="7DFB1E6F" w14:textId="77777777" w:rsidR="008A18FC" w:rsidRPr="008A18FC" w:rsidRDefault="004C1562" w:rsidP="008A1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562">
        <w:rPr>
          <w:rFonts w:ascii="Times New Roman" w:eastAsia="Times New Roman" w:hAnsi="Times New Roman" w:cs="Times New Roman"/>
          <w:noProof/>
          <w:kern w:val="0"/>
        </w:rPr>
        <w:pict w14:anchorId="48A54B6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CB830F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Future Modularization Ideas</w:t>
      </w:r>
    </w:p>
    <w:p w14:paraId="0B6F9E29" w14:textId="77777777" w:rsidR="008A18FC" w:rsidRPr="008A18FC" w:rsidRDefault="008A18FC" w:rsidP="008A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You could break this into reusable components:</w:t>
      </w:r>
    </w:p>
    <w:p w14:paraId="541337DA" w14:textId="77777777" w:rsidR="008A18FC" w:rsidRPr="008A18FC" w:rsidRDefault="008A18FC" w:rsidP="008A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PerformanceTable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 — for the detection results table</w:t>
      </w:r>
    </w:p>
    <w:p w14:paraId="00527F70" w14:textId="77777777" w:rsidR="008A18FC" w:rsidRPr="008A18FC" w:rsidRDefault="008A18FC" w:rsidP="008A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TrackerSelector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 — for the </w:t>
      </w:r>
      <w:proofErr w:type="spellStart"/>
      <w:r w:rsidRPr="008A18FC">
        <w:rPr>
          <w:rFonts w:ascii="Times New Roman" w:eastAsia="Times New Roman" w:hAnsi="Times New Roman" w:cs="Times New Roman"/>
          <w:kern w:val="0"/>
          <w14:ligatures w14:val="none"/>
        </w:rPr>
        <w:t>ByteTrack</w:t>
      </w:r>
      <w:proofErr w:type="spellEnd"/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proofErr w:type="spellStart"/>
      <w:r w:rsidRPr="008A18FC">
        <w:rPr>
          <w:rFonts w:ascii="Times New Roman" w:eastAsia="Times New Roman" w:hAnsi="Times New Roman" w:cs="Times New Roman"/>
          <w:kern w:val="0"/>
          <w14:ligatures w14:val="none"/>
        </w:rPr>
        <w:t>BoT</w:t>
      </w:r>
      <w:proofErr w:type="spellEnd"/>
      <w:r w:rsidRPr="008A18FC">
        <w:rPr>
          <w:rFonts w:ascii="Times New Roman" w:eastAsia="Times New Roman" w:hAnsi="Times New Roman" w:cs="Times New Roman"/>
          <w:kern w:val="0"/>
          <w14:ligatures w14:val="none"/>
        </w:rPr>
        <w:t>-SORT buttons</w:t>
      </w:r>
    </w:p>
    <w:p w14:paraId="77EFABF9" w14:textId="77777777" w:rsidR="008A18FC" w:rsidRPr="008A18FC" w:rsidRDefault="008A18FC" w:rsidP="008A1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VideoCard</w:t>
      </w:r>
      <w:proofErr w:type="spellEnd"/>
      <w:r w:rsidRPr="008A18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r w:rsidRPr="008A18FC">
        <w:rPr>
          <w:rFonts w:ascii="Times New Roman" w:eastAsia="Times New Roman" w:hAnsi="Times New Roman" w:cs="Times New Roman"/>
          <w:kern w:val="0"/>
          <w14:ligatures w14:val="none"/>
        </w:rPr>
        <w:t xml:space="preserve"> — for rendering each video with title and description</w:t>
      </w:r>
    </w:p>
    <w:p w14:paraId="40A569D1" w14:textId="77777777" w:rsidR="008A18FC" w:rsidRPr="008A18FC" w:rsidRDefault="008A18FC" w:rsidP="008A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This makes the code more maintainable and easier to reuse across other pages.</w:t>
      </w:r>
    </w:p>
    <w:p w14:paraId="24D95078" w14:textId="77777777" w:rsidR="008A18FC" w:rsidRPr="008A18FC" w:rsidRDefault="004C1562" w:rsidP="008A1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562">
        <w:rPr>
          <w:rFonts w:ascii="Times New Roman" w:eastAsia="Times New Roman" w:hAnsi="Times New Roman" w:cs="Times New Roman"/>
          <w:noProof/>
          <w:kern w:val="0"/>
        </w:rPr>
        <w:pict w14:anchorId="084B86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F0C165" w14:textId="77777777" w:rsidR="008A18FC" w:rsidRPr="008A18FC" w:rsidRDefault="008A18FC" w:rsidP="008A1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18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Resources</w:t>
      </w:r>
    </w:p>
    <w:p w14:paraId="12380334" w14:textId="77777777" w:rsidR="008A18FC" w:rsidRPr="008A18FC" w:rsidRDefault="008A18FC" w:rsidP="008A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8A18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React Docs</w:t>
        </w:r>
      </w:hyperlink>
    </w:p>
    <w:p w14:paraId="09DFAE9F" w14:textId="77777777" w:rsidR="008A18FC" w:rsidRPr="008A18FC" w:rsidRDefault="008A18FC" w:rsidP="008A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8A18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Tailwind Docs</w:t>
        </w:r>
      </w:hyperlink>
    </w:p>
    <w:p w14:paraId="653ABD3C" w14:textId="77777777" w:rsidR="008A18FC" w:rsidRPr="008A18FC" w:rsidRDefault="008A18FC" w:rsidP="008A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proofErr w:type="gramStart"/>
        <w:r w:rsidRPr="008A18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JavaScript </w:t>
        </w:r>
        <w:r w:rsidRPr="008A18FC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.map</w:t>
        </w:r>
        <w:proofErr w:type="gramEnd"/>
        <w:r w:rsidRPr="008A18FC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()</w:t>
        </w:r>
      </w:hyperlink>
    </w:p>
    <w:p w14:paraId="197A9ED6" w14:textId="77777777" w:rsidR="008A18FC" w:rsidRPr="008A18FC" w:rsidRDefault="008A18FC" w:rsidP="008A1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8A18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React </w:t>
        </w:r>
        <w:proofErr w:type="spellStart"/>
        <w:r w:rsidRPr="008A18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useEffect</w:t>
        </w:r>
        <w:proofErr w:type="spellEnd"/>
      </w:hyperlink>
    </w:p>
    <w:p w14:paraId="102C2AC6" w14:textId="77777777" w:rsidR="008A18FC" w:rsidRPr="008A18FC" w:rsidRDefault="004C1562" w:rsidP="008A18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562">
        <w:rPr>
          <w:rFonts w:ascii="Times New Roman" w:eastAsia="Times New Roman" w:hAnsi="Times New Roman" w:cs="Times New Roman"/>
          <w:noProof/>
          <w:kern w:val="0"/>
        </w:rPr>
        <w:pict w14:anchorId="5464E77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7195CC" w14:textId="77777777" w:rsidR="008A18FC" w:rsidRPr="008A18FC" w:rsidRDefault="008A18FC" w:rsidP="008A1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8FC">
        <w:rPr>
          <w:rFonts w:ascii="Times New Roman" w:eastAsia="Times New Roman" w:hAnsi="Times New Roman" w:cs="Times New Roman"/>
          <w:kern w:val="0"/>
          <w14:ligatures w14:val="none"/>
        </w:rPr>
        <w:t>You can keep adding to this document as you explore more React patterns!</w:t>
      </w:r>
    </w:p>
    <w:p w14:paraId="553E0F39" w14:textId="77777777" w:rsidR="008A18FC" w:rsidRDefault="008A18FC"/>
    <w:sectPr w:rsidR="008A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94AAE"/>
    <w:multiLevelType w:val="multilevel"/>
    <w:tmpl w:val="78B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7364E"/>
    <w:multiLevelType w:val="multilevel"/>
    <w:tmpl w:val="18F0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20E7C"/>
    <w:multiLevelType w:val="multilevel"/>
    <w:tmpl w:val="A67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4119E"/>
    <w:multiLevelType w:val="multilevel"/>
    <w:tmpl w:val="FD1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A3CFF"/>
    <w:multiLevelType w:val="multilevel"/>
    <w:tmpl w:val="91B6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953BE"/>
    <w:multiLevelType w:val="multilevel"/>
    <w:tmpl w:val="EC6A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F0807"/>
    <w:multiLevelType w:val="multilevel"/>
    <w:tmpl w:val="3AE8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05E0F"/>
    <w:multiLevelType w:val="multilevel"/>
    <w:tmpl w:val="7F70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96707"/>
    <w:multiLevelType w:val="multilevel"/>
    <w:tmpl w:val="9BA6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45CD0"/>
    <w:multiLevelType w:val="multilevel"/>
    <w:tmpl w:val="A2E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50982">
    <w:abstractNumId w:val="3"/>
  </w:num>
  <w:num w:numId="2" w16cid:durableId="1311178758">
    <w:abstractNumId w:val="7"/>
  </w:num>
  <w:num w:numId="3" w16cid:durableId="1837720596">
    <w:abstractNumId w:val="1"/>
  </w:num>
  <w:num w:numId="4" w16cid:durableId="100145761">
    <w:abstractNumId w:val="2"/>
  </w:num>
  <w:num w:numId="5" w16cid:durableId="822696959">
    <w:abstractNumId w:val="4"/>
  </w:num>
  <w:num w:numId="6" w16cid:durableId="343678148">
    <w:abstractNumId w:val="0"/>
  </w:num>
  <w:num w:numId="7" w16cid:durableId="1486313447">
    <w:abstractNumId w:val="6"/>
  </w:num>
  <w:num w:numId="8" w16cid:durableId="1469518672">
    <w:abstractNumId w:val="9"/>
  </w:num>
  <w:num w:numId="9" w16cid:durableId="1372728744">
    <w:abstractNumId w:val="8"/>
  </w:num>
  <w:num w:numId="10" w16cid:durableId="663167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FC"/>
    <w:rsid w:val="001E4A2A"/>
    <w:rsid w:val="004C1562"/>
    <w:rsid w:val="00762E73"/>
    <w:rsid w:val="008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1BE1"/>
  <w15:chartTrackingRefBased/>
  <w15:docId w15:val="{7ED0EFD1-4A80-DD42-A9D3-AF6D5AF0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F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A18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18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8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1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eff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installation" TargetMode="External"/><Relationship Id="rId5" Type="http://schemas.openxmlformats.org/officeDocument/2006/relationships/hyperlink" Target="https://reactjs.org/docs/getting-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Lamm, Julianna</dc:creator>
  <cp:keywords/>
  <dc:description/>
  <cp:lastModifiedBy>Lamm, Julianna</cp:lastModifiedBy>
  <cp:revision>1</cp:revision>
  <dcterms:created xsi:type="dcterms:W3CDTF">2025-03-26T22:20:00Z</dcterms:created>
  <dcterms:modified xsi:type="dcterms:W3CDTF">2025-03-31T22:43:00Z</dcterms:modified>
</cp:coreProperties>
</file>