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136F9" w:rsidRDefault="004136F9" w:rsidP="004136F9">
      <w:pPr>
        <w:pStyle w:val="Heading1"/>
        <w:ind w:left="360" w:right="-306"/>
      </w:pPr>
      <w:r>
        <w:t>Software Design Details</w:t>
      </w:r>
    </w:p>
    <w:p w:rsidR="004136F9" w:rsidRDefault="004136F9" w:rsidP="004136F9">
      <w:pPr>
        <w:pStyle w:val="Subtitle"/>
        <w:numPr>
          <w:ilvl w:val="1"/>
          <w:numId w:val="1"/>
        </w:numPr>
        <w:spacing w:line="240" w:lineRule="auto"/>
        <w:ind w:left="426"/>
      </w:pPr>
      <w:r>
        <w:rPr>
          <w:noProof/>
        </w:rPr>
        <mc:AlternateContent>
          <mc:Choice Requires="wps">
            <w:drawing>
              <wp:anchor distT="0" distB="0" distL="114300" distR="114300" simplePos="0" relativeHeight="251659264" behindDoc="0" locked="0" layoutInCell="1" allowOverlap="1" wp14:anchorId="709B99F8" wp14:editId="1C6EB81B">
                <wp:simplePos x="0" y="0"/>
                <wp:positionH relativeFrom="margin">
                  <wp:align>center</wp:align>
                </wp:positionH>
                <wp:positionV relativeFrom="paragraph">
                  <wp:posOffset>200540</wp:posOffset>
                </wp:positionV>
                <wp:extent cx="6120713" cy="708454"/>
                <wp:effectExtent l="0" t="0" r="0" b="0"/>
                <wp:wrapNone/>
                <wp:docPr id="2" name="Text Box 2"/>
                <wp:cNvGraphicFramePr/>
                <a:graphic xmlns:a="http://schemas.openxmlformats.org/drawingml/2006/main">
                  <a:graphicData uri="http://schemas.microsoft.com/office/word/2010/wordprocessingShape">
                    <wps:wsp>
                      <wps:cNvSpPr txBox="1"/>
                      <wps:spPr>
                        <a:xfrm>
                          <a:off x="0" y="0"/>
                          <a:ext cx="6120713" cy="708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09B99F8" id="_x0000_t202" coordsize="21600,21600" o:spt="202" path="m,l,21600r21600,l21600,xe">
                <v:stroke joinstyle="miter"/>
                <v:path gradientshapeok="t" o:connecttype="rect"/>
              </v:shapetype>
              <v:shape id="Text Box 2" o:spid="_x0000_s1026" type="#_x0000_t202" style="position:absolute;left:0;text-align:left;margin-left:0;margin-top:15.8pt;width:481.95pt;height:55.8pt;z-index:251659264;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QrfAIAAGIFAAAOAAAAZHJzL2Uyb0RvYy54bWysVEtv2zAMvg/YfxB0X+2k6WNBnSJr0WFA&#10;sRZrh54VWWqMSaImMbGzXz9KttOg26XDLjZFfnw/Li47a9hWhdiAq/jkqORMOQl1454r/v3x5sM5&#10;ZxGFq4UBpyq+U5FfLt6/u2j9XE1hDaZWgZERF+etr/ga0c+LIsq1siIegVeOhBqCFUjP8FzUQbRk&#10;3ZpiWpanRQuh9gGkipG4172QL7J9rZXEO62jQmYqTrFh/ob8XaVvsbgQ8+cg/LqRQxjiH6KwonHk&#10;dG/qWqBgm9D8Yco2MkAEjUcSbAFaN1LlHCibSfkqm4e18CrnQsWJfl+m+P/Myq/b+8CauuJTzpyw&#10;1KJH1SH7BB2bpuq0Ps4J9OAJhh2xqcsjPxIzJd3pYNOf0mEkpzrv9rVNxiQxTyfT8mxyzJkk2Vl5&#10;PjuZJTPFi7YPET8rsCwRFQ/Uu1xSsb2N2ENHSHLm4KYxJvfPONaSh+OTMivsJWTcuIRVeRIGMymj&#10;PvJM4c6ohDHum9JUiZxAYuQZVFcmsK2g6RFSKoc592yX0AmlKYi3KA74l6jeotznMXoGh3tl2zgI&#10;OftXYdc/xpB1j6eaH+SdSOxW3dDpFdQ7anSAflGilzcNdeNWRLwXgTaDekvbjnf00Qao6jBQnK0h&#10;/PobP+FpYEnKWUubVvH4cyOC4sx8cTTKHyezWVrN/JidnE3pEQ4lq0OJ29groHZM6K54mcmERzOS&#10;OoB9oqOwTF5JJJwk3xXHkbzCfv/pqEi1XGYQLaMXeOsevEymU3fSrD12TyL4YSCRRvkrjDsp5q/m&#10;sscmTQfLDYJu8tCmAvdVHQpPi5zHfjg66VIcvjPq5TQufgMAAP//AwBQSwMEFAAGAAgAAAAhAONL&#10;YrnfAAAABwEAAA8AAABkcnMvZG93bnJldi54bWxMj0FLw0AUhO+C/2F5gje7aaKhTbMpJVAE0UNr&#10;L95estskNPs2Zrdt9Nf7POlxmGHmm3w92V5czOg7RwrmswiEodrpjhoFh/ftwwKED0gae0dGwZfx&#10;sC5ub3LMtLvSzlz2oRFcQj5DBW0IQyalr1tj0c/cYIi9oxstBpZjI/WIVy63vYyjKJUWO+KFFgdT&#10;tqY+7c9WwUu5fcNdFdvFd18+vx43w+fh40mp+7tpswIRzBT+wvCLz+hQMFPlzqS96BXwkaAgmacg&#10;2F2myRJExbHHJAZZ5PI/f/EDAAD//wMAUEsBAi0AFAAGAAgAAAAhALaDOJL+AAAA4QEAABMAAAAA&#10;AAAAAAAAAAAAAAAAAFtDb250ZW50X1R5cGVzXS54bWxQSwECLQAUAAYACAAAACEAOP0h/9YAAACU&#10;AQAACwAAAAAAAAAAAAAAAAAvAQAAX3JlbHMvLnJlbHNQSwECLQAUAAYACAAAACEA72fkK3wCAABi&#10;BQAADgAAAAAAAAAAAAAAAAAuAgAAZHJzL2Uyb0RvYy54bWxQSwECLQAUAAYACAAAACEA40tiud8A&#10;AAAHAQAADwAAAAAAAAAAAAAAAADWBAAAZHJzL2Rvd25yZXYueG1sUEsFBgAAAAAEAAQA8wAAAOIF&#10;AAAAAA==&#10;" filled="f" stroked="f" strokeweight=".5pt">
                <v:textbox>
                  <w:txbxContent>
                    <w:p w:rsidR="004136F9" w:rsidRPr="00FF5AD0" w:rsidRDefault="004136F9" w:rsidP="004136F9">
                      <w:pPr>
                        <w:spacing w:line="240" w:lineRule="auto"/>
                        <w:ind w:firstLine="426"/>
                      </w:pPr>
                      <w:r>
                        <w:t xml:space="preserve">The following diagrams represent the classes and methods within those classes that when called, execute tasks that will allow the </w:t>
                      </w:r>
                      <w:r w:rsidR="00022454">
                        <w:t>Pacemaker</w:t>
                      </w:r>
                      <w:r>
                        <w:t xml:space="preserve"> to function.</w:t>
                      </w:r>
                      <w:r w:rsidR="00022454">
                        <w:t xml:space="preserve"> The diagrams also give insight into the permissions needed to access particular methods and variable values.</w:t>
                      </w:r>
                    </w:p>
                    <w:p w:rsidR="004136F9" w:rsidRDefault="004136F9"/>
                  </w:txbxContent>
                </v:textbox>
                <w10:wrap anchorx="margin"/>
              </v:shape>
            </w:pict>
          </mc:Fallback>
        </mc:AlternateContent>
      </w:r>
      <w:r>
        <w:t>UML Diagrams for Utility Classes</w:t>
      </w:r>
    </w:p>
    <w:p w:rsidR="004136F9" w:rsidRPr="00FF5AD0" w:rsidRDefault="004136F9" w:rsidP="004136F9">
      <w:pPr>
        <w:spacing w:line="240" w:lineRule="auto"/>
        <w:ind w:firstLine="426"/>
      </w:pPr>
    </w:p>
    <w:p w:rsidR="00D84009" w:rsidRDefault="00D84009"/>
    <w:tbl>
      <w:tblPr>
        <w:tblStyle w:val="TableGrid"/>
        <w:tblpPr w:leftFromText="180" w:rightFromText="180" w:vertAnchor="text" w:horzAnchor="margin" w:tblpY="233"/>
        <w:tblW w:w="4106" w:type="dxa"/>
        <w:tblLook w:val="04A0" w:firstRow="1" w:lastRow="0" w:firstColumn="1" w:lastColumn="0" w:noHBand="0" w:noVBand="1"/>
      </w:tblPr>
      <w:tblGrid>
        <w:gridCol w:w="4106"/>
      </w:tblGrid>
      <w:tr w:rsidR="00D84009" w:rsidTr="003076BC">
        <w:trPr>
          <w:trHeight w:val="170"/>
        </w:trPr>
        <w:tc>
          <w:tcPr>
            <w:tcW w:w="4106" w:type="dxa"/>
            <w:shd w:val="clear" w:color="auto" w:fill="D9D9D9" w:themeFill="background1" w:themeFillShade="D9"/>
            <w:vAlign w:val="center"/>
          </w:tcPr>
          <w:p w:rsidR="00D84009" w:rsidRPr="00FC4AC1" w:rsidRDefault="00D84009" w:rsidP="00F63867">
            <w:pPr>
              <w:jc w:val="center"/>
              <w:rPr>
                <w:b/>
              </w:rPr>
            </w:pPr>
            <w:proofErr w:type="spellStart"/>
            <w:r w:rsidRPr="00D84009">
              <w:rPr>
                <w:b/>
                <w:color w:val="FF0000"/>
              </w:rPr>
              <w:t>class_name</w:t>
            </w:r>
            <w:proofErr w:type="spellEnd"/>
          </w:p>
        </w:tc>
      </w:tr>
      <w:tr w:rsidR="00D84009" w:rsidTr="003076BC">
        <w:tc>
          <w:tcPr>
            <w:tcW w:w="4106" w:type="dxa"/>
          </w:tcPr>
          <w:p w:rsidR="00D84009" w:rsidRPr="00D84009" w:rsidRDefault="00D84009" w:rsidP="00F63867">
            <w:pPr>
              <w:rPr>
                <w:color w:val="FF0000"/>
              </w:rPr>
            </w:pPr>
            <w:r w:rsidRPr="00D84009">
              <w:rPr>
                <w:color w:val="FF0000"/>
              </w:rPr>
              <w:t>**variable: type</w:t>
            </w:r>
          </w:p>
        </w:tc>
      </w:tr>
      <w:tr w:rsidR="00D84009" w:rsidTr="003076BC">
        <w:tc>
          <w:tcPr>
            <w:tcW w:w="4106" w:type="dxa"/>
          </w:tcPr>
          <w:p w:rsidR="00D84009" w:rsidRPr="00D84009" w:rsidRDefault="00D84009" w:rsidP="00F63867">
            <w:pPr>
              <w:rPr>
                <w:color w:val="FF0000"/>
              </w:rPr>
            </w:pPr>
            <w:r w:rsidRPr="00D84009">
              <w:rPr>
                <w:color w:val="FF0000"/>
              </w:rPr>
              <w:t>**method: type</w:t>
            </w:r>
          </w:p>
        </w:tc>
      </w:tr>
    </w:tbl>
    <w:p w:rsidR="00D84009" w:rsidRDefault="00D84009"/>
    <w:tbl>
      <w:tblPr>
        <w:tblStyle w:val="TableGrid"/>
        <w:tblpPr w:leftFromText="180" w:rightFromText="180" w:vertAnchor="text" w:horzAnchor="margin" w:tblpY="153"/>
        <w:tblW w:w="4106" w:type="dxa"/>
        <w:tblLook w:val="04A0" w:firstRow="1" w:lastRow="0" w:firstColumn="1" w:lastColumn="0" w:noHBand="0" w:noVBand="1"/>
      </w:tblPr>
      <w:tblGrid>
        <w:gridCol w:w="4106"/>
      </w:tblGrid>
      <w:tr w:rsidR="00D84009" w:rsidTr="00F979E8">
        <w:trPr>
          <w:trHeight w:val="170"/>
        </w:trPr>
        <w:tc>
          <w:tcPr>
            <w:tcW w:w="4106" w:type="dxa"/>
            <w:shd w:val="clear" w:color="auto" w:fill="D9D9D9" w:themeFill="background1" w:themeFillShade="D9"/>
            <w:vAlign w:val="center"/>
          </w:tcPr>
          <w:p w:rsidR="00D84009" w:rsidRPr="00FC4AC1" w:rsidRDefault="00D84009" w:rsidP="00D84009">
            <w:pPr>
              <w:jc w:val="center"/>
              <w:rPr>
                <w:b/>
              </w:rPr>
            </w:pPr>
            <w:r>
              <w:rPr>
                <w:b/>
              </w:rPr>
              <w:t>main()</w:t>
            </w:r>
          </w:p>
        </w:tc>
      </w:tr>
      <w:tr w:rsidR="00D84009" w:rsidTr="00F979E8">
        <w:tc>
          <w:tcPr>
            <w:tcW w:w="4106" w:type="dxa"/>
          </w:tcPr>
          <w:p w:rsidR="00D84009" w:rsidRDefault="00E35B22" w:rsidP="00D84009">
            <w:proofErr w:type="spellStart"/>
            <w:r>
              <w:t>patientFirstName</w:t>
            </w:r>
            <w:proofErr w:type="spellEnd"/>
            <w:r>
              <w:t>: private string</w:t>
            </w:r>
          </w:p>
          <w:p w:rsidR="00E35B22" w:rsidRDefault="00E35B22" w:rsidP="00D84009">
            <w:proofErr w:type="spellStart"/>
            <w:r>
              <w:t>patientLastName</w:t>
            </w:r>
            <w:proofErr w:type="spellEnd"/>
            <w:r>
              <w:t>: private string</w:t>
            </w:r>
          </w:p>
          <w:p w:rsidR="00E35B22" w:rsidRDefault="00E35B22" w:rsidP="00D84009">
            <w:proofErr w:type="spellStart"/>
            <w:r>
              <w:t>patientAge</w:t>
            </w:r>
            <w:proofErr w:type="spellEnd"/>
            <w:r>
              <w:t>: private uint18_t</w:t>
            </w:r>
          </w:p>
          <w:p w:rsidR="00E35B22" w:rsidRDefault="00E35B22" w:rsidP="00D84009">
            <w:proofErr w:type="spellStart"/>
            <w:r>
              <w:t>doctorNotes</w:t>
            </w:r>
            <w:proofErr w:type="spellEnd"/>
            <w:r>
              <w:t>: private string</w:t>
            </w:r>
          </w:p>
        </w:tc>
      </w:tr>
      <w:tr w:rsidR="00D84009" w:rsidTr="00F979E8">
        <w:tc>
          <w:tcPr>
            <w:tcW w:w="4106" w:type="dxa"/>
          </w:tcPr>
          <w:p w:rsidR="00D84009" w:rsidRDefault="00D84009" w:rsidP="00D84009"/>
        </w:tc>
      </w:tr>
    </w:tbl>
    <w:p w:rsidR="00D84009" w:rsidRDefault="00D84009"/>
    <w:tbl>
      <w:tblPr>
        <w:tblStyle w:val="TableGrid"/>
        <w:tblpPr w:leftFromText="180" w:rightFromText="180" w:vertAnchor="text" w:horzAnchor="margin" w:tblpY="105"/>
        <w:tblW w:w="4106" w:type="dxa"/>
        <w:tblLook w:val="04A0" w:firstRow="1" w:lastRow="0" w:firstColumn="1" w:lastColumn="0" w:noHBand="0" w:noVBand="1"/>
      </w:tblPr>
      <w:tblGrid>
        <w:gridCol w:w="4106"/>
      </w:tblGrid>
      <w:tr w:rsidR="009365C5" w:rsidTr="00F979E8">
        <w:trPr>
          <w:trHeight w:val="170"/>
        </w:trPr>
        <w:tc>
          <w:tcPr>
            <w:tcW w:w="4106" w:type="dxa"/>
            <w:shd w:val="clear" w:color="auto" w:fill="D9D9D9" w:themeFill="background1" w:themeFillShade="D9"/>
            <w:vAlign w:val="center"/>
          </w:tcPr>
          <w:p w:rsidR="009365C5" w:rsidRPr="00FC4AC1" w:rsidRDefault="00022454" w:rsidP="00187CAB">
            <w:pPr>
              <w:jc w:val="center"/>
              <w:rPr>
                <w:b/>
              </w:rPr>
            </w:pPr>
            <w:r>
              <w:rPr>
                <w:b/>
              </w:rPr>
              <w:t>Pacem</w:t>
            </w:r>
            <w:r w:rsidR="009365C5">
              <w:rPr>
                <w:b/>
              </w:rPr>
              <w:t>aker()</w:t>
            </w:r>
          </w:p>
        </w:tc>
      </w:tr>
      <w:tr w:rsidR="009365C5" w:rsidTr="00F979E8">
        <w:tc>
          <w:tcPr>
            <w:tcW w:w="4106" w:type="dxa"/>
          </w:tcPr>
          <w:p w:rsidR="00E711B6" w:rsidRDefault="00E711B6" w:rsidP="00187CAB">
            <w:proofErr w:type="spellStart"/>
            <w:r>
              <w:t>deviceID</w:t>
            </w:r>
            <w:proofErr w:type="spellEnd"/>
            <w:r>
              <w:t>: private</w:t>
            </w:r>
            <w:r w:rsidR="004A5148">
              <w:t xml:space="preserve"> </w:t>
            </w:r>
            <w:proofErr w:type="spellStart"/>
            <w:r w:rsidR="004A5148">
              <w:t>const</w:t>
            </w:r>
            <w:proofErr w:type="spellEnd"/>
            <w:r>
              <w:t xml:space="preserve"> </w:t>
            </w:r>
            <w:r w:rsidR="007C6581">
              <w:t>string</w:t>
            </w:r>
          </w:p>
          <w:p w:rsidR="00950EF0" w:rsidRDefault="007C6581" w:rsidP="00187CAB">
            <w:proofErr w:type="spellStart"/>
            <w:r>
              <w:t>deviceI</w:t>
            </w:r>
            <w:r w:rsidR="00950EF0">
              <w:t>mplantDate</w:t>
            </w:r>
            <w:proofErr w:type="spellEnd"/>
            <w:r w:rsidR="00950EF0">
              <w:t xml:space="preserve">: </w:t>
            </w:r>
            <w:r>
              <w:t xml:space="preserve">private </w:t>
            </w:r>
            <w:proofErr w:type="spellStart"/>
            <w:r>
              <w:t>const</w:t>
            </w:r>
            <w:proofErr w:type="spellEnd"/>
            <w:r>
              <w:t xml:space="preserve"> string</w:t>
            </w:r>
          </w:p>
          <w:p w:rsidR="007C6581" w:rsidRDefault="007C6581" w:rsidP="00187CAB">
            <w:proofErr w:type="spellStart"/>
            <w:r>
              <w:t>leadImplantDate</w:t>
            </w:r>
            <w:proofErr w:type="spellEnd"/>
            <w:r>
              <w:t xml:space="preserve">: private </w:t>
            </w:r>
            <w:proofErr w:type="spellStart"/>
            <w:r>
              <w:t>const</w:t>
            </w:r>
            <w:proofErr w:type="spellEnd"/>
            <w:r>
              <w:t xml:space="preserve"> string</w:t>
            </w:r>
          </w:p>
          <w:p w:rsidR="004A5148" w:rsidRDefault="004A5148" w:rsidP="00187CAB">
            <w:proofErr w:type="spellStart"/>
            <w:r>
              <w:t>replaceBattVoltage</w:t>
            </w:r>
            <w:proofErr w:type="spellEnd"/>
            <w:r>
              <w:t>: p</w:t>
            </w:r>
            <w:r w:rsidR="00B1567F">
              <w:t>rotected</w:t>
            </w:r>
            <w:r>
              <w:t xml:space="preserve"> </w:t>
            </w:r>
            <w:proofErr w:type="spellStart"/>
            <w:r>
              <w:t>const</w:t>
            </w:r>
            <w:proofErr w:type="spellEnd"/>
            <w:r>
              <w:t xml:space="preserve"> float</w:t>
            </w:r>
          </w:p>
          <w:p w:rsidR="00441F75" w:rsidRDefault="004A5148" w:rsidP="00187CAB">
            <w:proofErr w:type="spellStart"/>
            <w:r>
              <w:t>batteryVoltage</w:t>
            </w:r>
            <w:proofErr w:type="spellEnd"/>
            <w:r>
              <w:t xml:space="preserve">: </w:t>
            </w:r>
            <w:r w:rsidR="00B1567F">
              <w:t>protected</w:t>
            </w:r>
            <w:r>
              <w:t xml:space="preserve"> float</w:t>
            </w:r>
          </w:p>
          <w:p w:rsidR="00BD2E65" w:rsidRDefault="00BD2E65" w:rsidP="00187CAB">
            <w:proofErr w:type="spellStart"/>
            <w:r>
              <w:t>cardiacEvents</w:t>
            </w:r>
            <w:proofErr w:type="spellEnd"/>
            <w:r>
              <w:t>: protected [Object]</w:t>
            </w:r>
          </w:p>
          <w:p w:rsidR="00BD2E65" w:rsidRDefault="00BD2E65" w:rsidP="00187CAB">
            <w:proofErr w:type="spellStart"/>
            <w:r>
              <w:t>lead</w:t>
            </w:r>
            <w:r w:rsidR="000037E2">
              <w:t>Impedance</w:t>
            </w:r>
            <w:proofErr w:type="spellEnd"/>
            <w:r w:rsidR="000037E2">
              <w:t>: protected float</w:t>
            </w:r>
          </w:p>
          <w:p w:rsidR="000E7E0A" w:rsidRDefault="000E7E0A" w:rsidP="00187CAB">
            <w:proofErr w:type="spellStart"/>
            <w:r>
              <w:t>leadImpedanceThreshold</w:t>
            </w:r>
            <w:proofErr w:type="spellEnd"/>
            <w:r>
              <w:t>: private float</w:t>
            </w:r>
          </w:p>
          <w:p w:rsidR="009365C5" w:rsidRDefault="00623CBD" w:rsidP="00187CAB">
            <w:proofErr w:type="spellStart"/>
            <w:r>
              <w:t>leadOne</w:t>
            </w:r>
            <w:r w:rsidR="00C9185A">
              <w:t>In</w:t>
            </w:r>
            <w:r>
              <w:t>Pin</w:t>
            </w:r>
            <w:proofErr w:type="spellEnd"/>
            <w:r>
              <w:t xml:space="preserve">: </w:t>
            </w:r>
            <w:r w:rsidR="002128C0">
              <w:t xml:space="preserve">private </w:t>
            </w:r>
            <w:proofErr w:type="spellStart"/>
            <w:r>
              <w:t>enum</w:t>
            </w:r>
            <w:proofErr w:type="spellEnd"/>
          </w:p>
          <w:p w:rsidR="00623CBD" w:rsidRDefault="00623CBD" w:rsidP="00187CAB">
            <w:proofErr w:type="spellStart"/>
            <w:r>
              <w:t>leadTwo</w:t>
            </w:r>
            <w:r w:rsidR="00C9185A">
              <w:t>In</w:t>
            </w:r>
            <w:r>
              <w:t>Pin</w:t>
            </w:r>
            <w:proofErr w:type="spellEnd"/>
            <w:r>
              <w:t xml:space="preserve">: </w:t>
            </w:r>
            <w:r w:rsidR="002128C0">
              <w:t xml:space="preserve">private </w:t>
            </w:r>
            <w:proofErr w:type="spellStart"/>
            <w:r>
              <w:t>enum</w:t>
            </w:r>
            <w:proofErr w:type="spellEnd"/>
          </w:p>
          <w:p w:rsidR="00C9185A" w:rsidRDefault="00C9185A" w:rsidP="00C9185A">
            <w:proofErr w:type="spellStart"/>
            <w:r>
              <w:t>leadOneOutPin</w:t>
            </w:r>
            <w:proofErr w:type="spellEnd"/>
            <w:r>
              <w:t xml:space="preserve">: </w:t>
            </w:r>
            <w:r w:rsidR="002128C0">
              <w:t xml:space="preserve">private </w:t>
            </w:r>
            <w:proofErr w:type="spellStart"/>
            <w:r>
              <w:t>enum</w:t>
            </w:r>
            <w:proofErr w:type="spellEnd"/>
          </w:p>
          <w:p w:rsidR="00C9185A" w:rsidRDefault="00C9185A" w:rsidP="00C9185A">
            <w:proofErr w:type="spellStart"/>
            <w:r>
              <w:t>leadTwoOutPin</w:t>
            </w:r>
            <w:proofErr w:type="spellEnd"/>
            <w:r>
              <w:t xml:space="preserve">: </w:t>
            </w:r>
            <w:r w:rsidR="002128C0">
              <w:t xml:space="preserve">private </w:t>
            </w:r>
            <w:proofErr w:type="spellStart"/>
            <w:r>
              <w:t>enum</w:t>
            </w:r>
            <w:proofErr w:type="spellEnd"/>
          </w:p>
          <w:p w:rsidR="00623CBD" w:rsidRDefault="00623CBD" w:rsidP="00187CAB">
            <w:proofErr w:type="spellStart"/>
            <w:r>
              <w:t>maxVOut</w:t>
            </w:r>
            <w:proofErr w:type="spellEnd"/>
            <w:r>
              <w:t xml:space="preserve">: </w:t>
            </w:r>
            <w:r w:rsidR="002128C0">
              <w:t xml:space="preserve">private </w:t>
            </w:r>
            <w:r w:rsidR="00B4077A">
              <w:t>float</w:t>
            </w:r>
          </w:p>
          <w:p w:rsidR="0044129D" w:rsidRDefault="0044129D" w:rsidP="00187CAB">
            <w:proofErr w:type="spellStart"/>
            <w:r>
              <w:t>comPort</w:t>
            </w:r>
            <w:proofErr w:type="spellEnd"/>
            <w:r>
              <w:t xml:space="preserve">: </w:t>
            </w:r>
            <w:r w:rsidR="002128C0">
              <w:t xml:space="preserve">private </w:t>
            </w:r>
            <w:r>
              <w:t>uint8_t</w:t>
            </w:r>
          </w:p>
          <w:p w:rsidR="00D96C96" w:rsidRDefault="00C9185A" w:rsidP="00187CAB">
            <w:proofErr w:type="spellStart"/>
            <w:r>
              <w:t>txRegister</w:t>
            </w:r>
            <w:proofErr w:type="spellEnd"/>
            <w:r>
              <w:t xml:space="preserve">: </w:t>
            </w:r>
            <w:r w:rsidR="002128C0">
              <w:t xml:space="preserve">private </w:t>
            </w:r>
            <w:r>
              <w:t>uint8_t</w:t>
            </w:r>
          </w:p>
          <w:p w:rsidR="00D96C96" w:rsidRDefault="00C9185A" w:rsidP="00187CAB">
            <w:proofErr w:type="spellStart"/>
            <w:r>
              <w:t>rxRegister</w:t>
            </w:r>
            <w:proofErr w:type="spellEnd"/>
            <w:r>
              <w:t xml:space="preserve">: </w:t>
            </w:r>
            <w:r w:rsidR="002128C0">
              <w:t xml:space="preserve"> private </w:t>
            </w:r>
            <w:r>
              <w:t>uint8_t</w:t>
            </w:r>
          </w:p>
        </w:tc>
      </w:tr>
      <w:tr w:rsidR="009365C5" w:rsidTr="00F979E8">
        <w:tc>
          <w:tcPr>
            <w:tcW w:w="4106" w:type="dxa"/>
          </w:tcPr>
          <w:p w:rsidR="007F74E2" w:rsidRDefault="00906525" w:rsidP="00187CAB">
            <w:proofErr w:type="spellStart"/>
            <w:r>
              <w:t>setLeadPins</w:t>
            </w:r>
            <w:proofErr w:type="spellEnd"/>
            <w:r>
              <w:t>([</w:t>
            </w:r>
            <w:proofErr w:type="spellStart"/>
            <w:r>
              <w:t>enum</w:t>
            </w:r>
            <w:proofErr w:type="spellEnd"/>
            <w:r>
              <w:t xml:space="preserve">]): </w:t>
            </w:r>
            <w:r w:rsidR="002128C0">
              <w:t>protected</w:t>
            </w:r>
            <w:r>
              <w:t xml:space="preserve"> void</w:t>
            </w:r>
          </w:p>
          <w:p w:rsidR="00906525" w:rsidRDefault="00906525" w:rsidP="00187CAB">
            <w:proofErr w:type="spellStart"/>
            <w:r>
              <w:t>getLeadPins</w:t>
            </w:r>
            <w:proofErr w:type="spellEnd"/>
            <w:r>
              <w:t>(</w:t>
            </w:r>
            <w:r w:rsidR="002128C0">
              <w:t>): protected</w:t>
            </w:r>
            <w:r>
              <w:t xml:space="preserve"> [</w:t>
            </w:r>
            <w:proofErr w:type="spellStart"/>
            <w:r>
              <w:t>enum</w:t>
            </w:r>
            <w:proofErr w:type="spellEnd"/>
            <w:r>
              <w:t>]</w:t>
            </w:r>
          </w:p>
          <w:p w:rsidR="00906525" w:rsidRDefault="00906525" w:rsidP="00187CAB">
            <w:proofErr w:type="spellStart"/>
            <w:r>
              <w:t>setMaxVOut</w:t>
            </w:r>
            <w:proofErr w:type="spellEnd"/>
            <w:r>
              <w:t>(uint16_t): protected void</w:t>
            </w:r>
          </w:p>
          <w:p w:rsidR="002128C0" w:rsidRDefault="002128C0" w:rsidP="00187CAB">
            <w:proofErr w:type="spellStart"/>
            <w:r>
              <w:t>getMaxVOut</w:t>
            </w:r>
            <w:proofErr w:type="spellEnd"/>
            <w:r>
              <w:t xml:space="preserve">(): protected uint16_t </w:t>
            </w:r>
          </w:p>
          <w:p w:rsidR="002128C0" w:rsidRDefault="002128C0" w:rsidP="00187CAB">
            <w:proofErr w:type="spellStart"/>
            <w:r>
              <w:t>setTxRxReg</w:t>
            </w:r>
            <w:proofErr w:type="spellEnd"/>
            <w:r>
              <w:t>([uint8_t]): protected void</w:t>
            </w:r>
          </w:p>
          <w:p w:rsidR="002128C0" w:rsidRDefault="002128C0" w:rsidP="00187CAB">
            <w:proofErr w:type="spellStart"/>
            <w:r>
              <w:t>getTxRxReg</w:t>
            </w:r>
            <w:proofErr w:type="spellEnd"/>
            <w:r>
              <w:t>(): protected [uint8_t]</w:t>
            </w:r>
          </w:p>
          <w:p w:rsidR="00E711B6" w:rsidRDefault="00E711B6" w:rsidP="00187CAB">
            <w:proofErr w:type="spellStart"/>
            <w:r>
              <w:t>voltageTest</w:t>
            </w:r>
            <w:proofErr w:type="spellEnd"/>
            <w:r>
              <w:t>(float): protected float</w:t>
            </w:r>
          </w:p>
          <w:p w:rsidR="00BD2E65" w:rsidRDefault="00BD2E65" w:rsidP="00187CAB">
            <w:proofErr w:type="spellStart"/>
            <w:r>
              <w:t>getCardiacEvents</w:t>
            </w:r>
            <w:proofErr w:type="spellEnd"/>
            <w:r>
              <w:t>(): public Object</w:t>
            </w:r>
          </w:p>
          <w:p w:rsidR="000037E2" w:rsidRDefault="00BD2E65" w:rsidP="00187CAB">
            <w:proofErr w:type="spellStart"/>
            <w:r>
              <w:t>clearCardiacEvents</w:t>
            </w:r>
            <w:proofErr w:type="spellEnd"/>
            <w:r>
              <w:t>(): private void</w:t>
            </w:r>
          </w:p>
          <w:p w:rsidR="000037E2" w:rsidRDefault="000037E2" w:rsidP="00187CAB">
            <w:proofErr w:type="spellStart"/>
            <w:r>
              <w:t>getLeadImpedance</w:t>
            </w:r>
            <w:proofErr w:type="spellEnd"/>
            <w:r>
              <w:t>(): protected float</w:t>
            </w:r>
          </w:p>
          <w:p w:rsidR="00906525" w:rsidRDefault="00441F75" w:rsidP="00187CAB">
            <w:proofErr w:type="spellStart"/>
            <w:r>
              <w:t>getBatteryStatus</w:t>
            </w:r>
            <w:proofErr w:type="spellEnd"/>
            <w:r>
              <w:t xml:space="preserve">(): public </w:t>
            </w:r>
            <w:proofErr w:type="spellStart"/>
            <w:r>
              <w:t>enum</w:t>
            </w:r>
            <w:proofErr w:type="spellEnd"/>
          </w:p>
        </w:tc>
      </w:tr>
    </w:tbl>
    <w:p w:rsidR="009365C5" w:rsidRDefault="009365C5"/>
    <w:p w:rsidR="005E72B8" w:rsidRDefault="005E72B8"/>
    <w:p w:rsidR="00E35B22" w:rsidRDefault="00E35B22"/>
    <w:p w:rsidR="00E35B22" w:rsidRDefault="00E35B22"/>
    <w:p w:rsidR="00E35B22" w:rsidRDefault="00E35B22"/>
    <w:tbl>
      <w:tblPr>
        <w:tblStyle w:val="TableGrid"/>
        <w:tblpPr w:leftFromText="180" w:rightFromText="180" w:vertAnchor="text" w:horzAnchor="margin" w:tblpXSpec="right" w:tblpY="378"/>
        <w:tblW w:w="4531" w:type="dxa"/>
        <w:tblLook w:val="04A0" w:firstRow="1" w:lastRow="0" w:firstColumn="1" w:lastColumn="0" w:noHBand="0" w:noVBand="1"/>
      </w:tblPr>
      <w:tblGrid>
        <w:gridCol w:w="4531"/>
      </w:tblGrid>
      <w:tr w:rsidR="000B4C71" w:rsidTr="000B4C71">
        <w:trPr>
          <w:trHeight w:val="170"/>
        </w:trPr>
        <w:tc>
          <w:tcPr>
            <w:tcW w:w="4531" w:type="dxa"/>
            <w:shd w:val="clear" w:color="auto" w:fill="D9D9D9" w:themeFill="background1" w:themeFillShade="D9"/>
            <w:vAlign w:val="center"/>
          </w:tcPr>
          <w:p w:rsidR="000B4C71" w:rsidRPr="00FC4AC1" w:rsidRDefault="000B4C71" w:rsidP="000B4C71">
            <w:pPr>
              <w:jc w:val="center"/>
              <w:rPr>
                <w:b/>
              </w:rPr>
            </w:pPr>
            <w:r>
              <w:rPr>
                <w:b/>
              </w:rPr>
              <w:t>Communications() extends Pacemaker</w:t>
            </w:r>
          </w:p>
        </w:tc>
      </w:tr>
      <w:tr w:rsidR="000B4C71" w:rsidTr="000B4C71">
        <w:tc>
          <w:tcPr>
            <w:tcW w:w="4531" w:type="dxa"/>
          </w:tcPr>
          <w:p w:rsidR="000B4C71" w:rsidRDefault="000B4C71" w:rsidP="000B4C71">
            <w:proofErr w:type="spellStart"/>
            <w:r>
              <w:t>i_CommIn</w:t>
            </w:r>
            <w:proofErr w:type="spellEnd"/>
            <w:r>
              <w:t>: [16bytes]</w:t>
            </w:r>
          </w:p>
          <w:p w:rsidR="000B4C71" w:rsidRDefault="00141EF9" w:rsidP="000B4C71">
            <w:proofErr w:type="spellStart"/>
            <w:r>
              <w:t>vR</w:t>
            </w:r>
            <w:r w:rsidR="000B4C71">
              <w:t>aw</w:t>
            </w:r>
            <w:proofErr w:type="spellEnd"/>
            <w:r w:rsidR="000B4C71">
              <w:t>: uint16_t</w:t>
            </w:r>
          </w:p>
          <w:p w:rsidR="000B4C71" w:rsidRDefault="00141EF9" w:rsidP="000B4C71">
            <w:proofErr w:type="spellStart"/>
            <w:r>
              <w:t>f_M</w:t>
            </w:r>
            <w:r w:rsidR="000B4C71">
              <w:t>marker</w:t>
            </w:r>
            <w:proofErr w:type="spellEnd"/>
            <w:r w:rsidR="000B4C71">
              <w:t>: uint16_t</w:t>
            </w:r>
          </w:p>
          <w:p w:rsidR="000B4C71" w:rsidRDefault="000B4C71" w:rsidP="000B4C71">
            <w:proofErr w:type="spellStart"/>
            <w:r>
              <w:t>o_CommOut</w:t>
            </w:r>
            <w:proofErr w:type="spellEnd"/>
            <w:r>
              <w:t>: uint8_t</w:t>
            </w:r>
          </w:p>
          <w:p w:rsidR="000B4C71" w:rsidRDefault="000B4C71" w:rsidP="000B4C71">
            <w:proofErr w:type="spellStart"/>
            <w:r>
              <w:t>baudRate</w:t>
            </w:r>
            <w:proofErr w:type="spellEnd"/>
            <w:r>
              <w:t>: uint32_t</w:t>
            </w:r>
          </w:p>
        </w:tc>
      </w:tr>
      <w:tr w:rsidR="000B4C71" w:rsidTr="000B4C71">
        <w:tc>
          <w:tcPr>
            <w:tcW w:w="4531" w:type="dxa"/>
          </w:tcPr>
          <w:p w:rsidR="005E72B8" w:rsidRDefault="005E72B8" w:rsidP="000B4C71">
            <w:proofErr w:type="spellStart"/>
            <w:r>
              <w:t>connectDCM</w:t>
            </w:r>
            <w:proofErr w:type="spellEnd"/>
            <w:r>
              <w:t xml:space="preserve">(): private </w:t>
            </w:r>
            <w:proofErr w:type="spellStart"/>
            <w:r>
              <w:t>bool</w:t>
            </w:r>
            <w:proofErr w:type="spellEnd"/>
          </w:p>
          <w:p w:rsidR="000B4C71" w:rsidRDefault="000B4C71" w:rsidP="000B4C71">
            <w:proofErr w:type="spellStart"/>
            <w:r>
              <w:t>sendEGM</w:t>
            </w:r>
            <w:proofErr w:type="spellEnd"/>
            <w:r>
              <w:t xml:space="preserve">(): private </w:t>
            </w:r>
            <w:proofErr w:type="spellStart"/>
            <w:r w:rsidR="00CA2101">
              <w:t>bool</w:t>
            </w:r>
            <w:proofErr w:type="spellEnd"/>
          </w:p>
          <w:p w:rsidR="000B4C71" w:rsidRDefault="000B4C71" w:rsidP="000B4C71">
            <w:proofErr w:type="spellStart"/>
            <w:r>
              <w:t>initEGM</w:t>
            </w:r>
            <w:proofErr w:type="spellEnd"/>
            <w:r>
              <w:t>(): public void</w:t>
            </w:r>
          </w:p>
          <w:p w:rsidR="000B4C71" w:rsidRDefault="00896346" w:rsidP="000B4C71">
            <w:proofErr w:type="spellStart"/>
            <w:r>
              <w:t>recieve</w:t>
            </w:r>
            <w:r w:rsidR="005E72B8">
              <w:t>DeviceInfo</w:t>
            </w:r>
            <w:proofErr w:type="spellEnd"/>
            <w:r w:rsidR="005E72B8">
              <w:t>(): protected [string]</w:t>
            </w:r>
          </w:p>
          <w:p w:rsidR="005E72B8" w:rsidRDefault="00896346" w:rsidP="000B4C71">
            <w:proofErr w:type="spellStart"/>
            <w:r>
              <w:t>transmit</w:t>
            </w:r>
            <w:r w:rsidR="005E72B8">
              <w:t>DeviceInfo</w:t>
            </w:r>
            <w:proofErr w:type="spellEnd"/>
            <w:r w:rsidR="005E72B8">
              <w:t>([string]): private void</w:t>
            </w:r>
          </w:p>
        </w:tc>
      </w:tr>
    </w:tbl>
    <w:p w:rsidR="00E35B22" w:rsidRDefault="00E35B22"/>
    <w:p w:rsidR="00022454" w:rsidRDefault="00022454"/>
    <w:tbl>
      <w:tblPr>
        <w:tblStyle w:val="TableGrid"/>
        <w:tblpPr w:leftFromText="180" w:rightFromText="180" w:vertAnchor="text" w:horzAnchor="margin" w:tblpXSpec="right" w:tblpY="-67"/>
        <w:tblW w:w="4531" w:type="dxa"/>
        <w:tblLook w:val="04A0" w:firstRow="1" w:lastRow="0" w:firstColumn="1" w:lastColumn="0" w:noHBand="0" w:noVBand="1"/>
      </w:tblPr>
      <w:tblGrid>
        <w:gridCol w:w="4531"/>
      </w:tblGrid>
      <w:tr w:rsidR="00E35B22" w:rsidTr="00E35B22">
        <w:trPr>
          <w:trHeight w:val="170"/>
        </w:trPr>
        <w:tc>
          <w:tcPr>
            <w:tcW w:w="4531" w:type="dxa"/>
            <w:shd w:val="clear" w:color="auto" w:fill="D9D9D9" w:themeFill="background1" w:themeFillShade="D9"/>
            <w:vAlign w:val="center"/>
          </w:tcPr>
          <w:p w:rsidR="00E35B22" w:rsidRPr="00FC4AC1" w:rsidRDefault="00E35B22" w:rsidP="00E35B22">
            <w:pPr>
              <w:jc w:val="center"/>
              <w:rPr>
                <w:b/>
              </w:rPr>
            </w:pPr>
            <w:r>
              <w:rPr>
                <w:b/>
              </w:rPr>
              <w:t>Sense() extends Pacemaker</w:t>
            </w:r>
          </w:p>
        </w:tc>
      </w:tr>
      <w:tr w:rsidR="00E35B22" w:rsidTr="00E35B22">
        <w:tc>
          <w:tcPr>
            <w:tcW w:w="4531" w:type="dxa"/>
          </w:tcPr>
          <w:p w:rsidR="00E35B22" w:rsidRDefault="00E35B22" w:rsidP="00E35B22">
            <w:proofErr w:type="spellStart"/>
            <w:r>
              <w:t>chambersSensed</w:t>
            </w:r>
            <w:proofErr w:type="spellEnd"/>
            <w:r>
              <w:t xml:space="preserve">: private </w:t>
            </w:r>
            <w:proofErr w:type="spellStart"/>
            <w:r>
              <w:t>enum</w:t>
            </w:r>
            <w:proofErr w:type="spellEnd"/>
          </w:p>
          <w:p w:rsidR="00E35B22" w:rsidRDefault="00E35B22" w:rsidP="00E35B22">
            <w:proofErr w:type="spellStart"/>
            <w:r>
              <w:t>activityResponse</w:t>
            </w:r>
            <w:proofErr w:type="spellEnd"/>
            <w:r>
              <w:t xml:space="preserve">: private </w:t>
            </w:r>
            <w:proofErr w:type="spellStart"/>
            <w:r>
              <w:t>enum</w:t>
            </w:r>
            <w:proofErr w:type="spellEnd"/>
          </w:p>
          <w:p w:rsidR="00704C6D" w:rsidRDefault="00704C6D" w:rsidP="00E35B22">
            <w:proofErr w:type="spellStart"/>
            <w:r>
              <w:t>magnetInPlace</w:t>
            </w:r>
            <w:proofErr w:type="spellEnd"/>
            <w:r>
              <w:t xml:space="preserve">: private </w:t>
            </w:r>
            <w:proofErr w:type="spellStart"/>
            <w:r>
              <w:t>bool</w:t>
            </w:r>
            <w:proofErr w:type="spellEnd"/>
          </w:p>
          <w:p w:rsidR="003A731C" w:rsidRDefault="003A731C" w:rsidP="00E35B22">
            <w:proofErr w:type="spellStart"/>
            <w:r>
              <w:t>activityThreshold</w:t>
            </w:r>
            <w:proofErr w:type="spellEnd"/>
            <w:r>
              <w:t xml:space="preserve">: private </w:t>
            </w:r>
            <w:proofErr w:type="spellStart"/>
            <w:r>
              <w:t>enum</w:t>
            </w:r>
            <w:proofErr w:type="spellEnd"/>
          </w:p>
          <w:p w:rsidR="00F40A12" w:rsidRDefault="00F40A12" w:rsidP="00E35B22">
            <w:proofErr w:type="spellStart"/>
            <w:r>
              <w:t>maxSensorRate</w:t>
            </w:r>
            <w:proofErr w:type="spellEnd"/>
            <w:r>
              <w:t>: protected uint16_t</w:t>
            </w:r>
          </w:p>
        </w:tc>
      </w:tr>
      <w:tr w:rsidR="00E35B22" w:rsidTr="00E35B22">
        <w:tc>
          <w:tcPr>
            <w:tcW w:w="4531" w:type="dxa"/>
          </w:tcPr>
          <w:p w:rsidR="00E35B22" w:rsidRDefault="00E35B22" w:rsidP="00E35B22">
            <w:proofErr w:type="spellStart"/>
            <w:r>
              <w:t>setChambersSensed</w:t>
            </w:r>
            <w:proofErr w:type="spellEnd"/>
            <w:r>
              <w:t>(</w:t>
            </w:r>
            <w:proofErr w:type="spellStart"/>
            <w:r>
              <w:t>enum</w:t>
            </w:r>
            <w:proofErr w:type="spellEnd"/>
            <w:r>
              <w:t>): protected void</w:t>
            </w:r>
          </w:p>
          <w:p w:rsidR="00E35B22" w:rsidRDefault="00E35B22" w:rsidP="00E35B22">
            <w:proofErr w:type="spellStart"/>
            <w:r>
              <w:t>getChambersSensed</w:t>
            </w:r>
            <w:proofErr w:type="spellEnd"/>
            <w:r>
              <w:t xml:space="preserve">(): public </w:t>
            </w:r>
            <w:proofErr w:type="spellStart"/>
            <w:r>
              <w:t>enum</w:t>
            </w:r>
            <w:proofErr w:type="spellEnd"/>
          </w:p>
          <w:p w:rsidR="00E35B22" w:rsidRDefault="00E35B22" w:rsidP="00E35B22">
            <w:proofErr w:type="spellStart"/>
            <w:r>
              <w:t>setActivityResponse</w:t>
            </w:r>
            <w:proofErr w:type="spellEnd"/>
            <w:r>
              <w:t>(</w:t>
            </w:r>
            <w:proofErr w:type="spellStart"/>
            <w:r>
              <w:t>enum</w:t>
            </w:r>
            <w:proofErr w:type="spellEnd"/>
            <w:r>
              <w:t>): protected void</w:t>
            </w:r>
          </w:p>
          <w:p w:rsidR="000758C8" w:rsidRDefault="00E35B22" w:rsidP="00E35B22">
            <w:proofErr w:type="spellStart"/>
            <w:r>
              <w:t>getActivityResponse</w:t>
            </w:r>
            <w:proofErr w:type="spellEnd"/>
            <w:r>
              <w:t xml:space="preserve">(): public </w:t>
            </w:r>
            <w:proofErr w:type="spellStart"/>
            <w:r>
              <w:t>enum</w:t>
            </w:r>
            <w:proofErr w:type="spellEnd"/>
          </w:p>
          <w:p w:rsidR="00704C6D" w:rsidRDefault="00704C6D" w:rsidP="00704C6D">
            <w:proofErr w:type="spellStart"/>
            <w:r>
              <w:t>setMagnetInPlace</w:t>
            </w:r>
            <w:proofErr w:type="spellEnd"/>
            <w:r>
              <w:t>(</w:t>
            </w:r>
            <w:proofErr w:type="spellStart"/>
            <w:r>
              <w:t>bool</w:t>
            </w:r>
            <w:proofErr w:type="spellEnd"/>
            <w:r>
              <w:t>): protected void</w:t>
            </w:r>
          </w:p>
          <w:p w:rsidR="00704C6D" w:rsidRDefault="00704C6D" w:rsidP="0093217C">
            <w:proofErr w:type="spellStart"/>
            <w:r>
              <w:t>getMagnetInPlace</w:t>
            </w:r>
            <w:proofErr w:type="spellEnd"/>
            <w:r>
              <w:t xml:space="preserve">(): public </w:t>
            </w:r>
            <w:proofErr w:type="spellStart"/>
            <w:r w:rsidR="0093217C">
              <w:t>bool</w:t>
            </w:r>
            <w:proofErr w:type="spellEnd"/>
          </w:p>
          <w:p w:rsidR="00A54129" w:rsidRDefault="00A54129" w:rsidP="00A54129">
            <w:proofErr w:type="spellStart"/>
            <w:r>
              <w:t>measureLeadImpedance</w:t>
            </w:r>
            <w:proofErr w:type="spellEnd"/>
            <w:r>
              <w:t>(): protected void</w:t>
            </w:r>
          </w:p>
          <w:p w:rsidR="00B1567F" w:rsidRDefault="00B1567F" w:rsidP="00A54129">
            <w:proofErr w:type="spellStart"/>
            <w:r>
              <w:t>measureBatteryVoltage</w:t>
            </w:r>
            <w:proofErr w:type="spellEnd"/>
            <w:r>
              <w:t>(): protected void</w:t>
            </w:r>
          </w:p>
          <w:p w:rsidR="003A731C" w:rsidRDefault="003A731C" w:rsidP="00A54129">
            <w:proofErr w:type="spellStart"/>
            <w:r>
              <w:t>setActivityThreshold</w:t>
            </w:r>
            <w:proofErr w:type="spellEnd"/>
            <w:r>
              <w:t>(</w:t>
            </w:r>
            <w:proofErr w:type="spellStart"/>
            <w:r>
              <w:t>enum</w:t>
            </w:r>
            <w:proofErr w:type="spellEnd"/>
            <w:r>
              <w:t>): protected void</w:t>
            </w:r>
          </w:p>
          <w:p w:rsidR="003A731C" w:rsidRDefault="003A731C" w:rsidP="00A54129">
            <w:proofErr w:type="spellStart"/>
            <w:r>
              <w:t>getActivityThreshold</w:t>
            </w:r>
            <w:proofErr w:type="spellEnd"/>
            <w:r>
              <w:t xml:space="preserve">(): protected </w:t>
            </w:r>
            <w:proofErr w:type="spellStart"/>
            <w:r>
              <w:t>enum</w:t>
            </w:r>
            <w:proofErr w:type="spellEnd"/>
          </w:p>
        </w:tc>
      </w:tr>
    </w:tbl>
    <w:p w:rsidR="00022454" w:rsidRDefault="00022454"/>
    <w:p w:rsidR="00022454" w:rsidRDefault="00022454"/>
    <w:tbl>
      <w:tblPr>
        <w:tblStyle w:val="TableGrid"/>
        <w:tblpPr w:leftFromText="180" w:rightFromText="180" w:vertAnchor="text" w:horzAnchor="margin" w:tblpY="208"/>
        <w:tblW w:w="4531" w:type="dxa"/>
        <w:tblLook w:val="04A0" w:firstRow="1" w:lastRow="0" w:firstColumn="1" w:lastColumn="0" w:noHBand="0" w:noVBand="1"/>
      </w:tblPr>
      <w:tblGrid>
        <w:gridCol w:w="4531"/>
      </w:tblGrid>
      <w:tr w:rsidR="00E711B6" w:rsidTr="00E711B6">
        <w:trPr>
          <w:trHeight w:val="170"/>
        </w:trPr>
        <w:tc>
          <w:tcPr>
            <w:tcW w:w="4531" w:type="dxa"/>
            <w:shd w:val="clear" w:color="auto" w:fill="D9D9D9" w:themeFill="background1" w:themeFillShade="D9"/>
            <w:vAlign w:val="center"/>
          </w:tcPr>
          <w:p w:rsidR="00E711B6" w:rsidRPr="00FC4AC1" w:rsidRDefault="00E711B6" w:rsidP="00E711B6">
            <w:pPr>
              <w:jc w:val="center"/>
              <w:rPr>
                <w:b/>
              </w:rPr>
            </w:pPr>
            <w:r>
              <w:rPr>
                <w:b/>
              </w:rPr>
              <w:lastRenderedPageBreak/>
              <w:t>Pace() extends Sense</w:t>
            </w:r>
          </w:p>
        </w:tc>
      </w:tr>
      <w:tr w:rsidR="00E711B6" w:rsidTr="00E711B6">
        <w:tc>
          <w:tcPr>
            <w:tcW w:w="4531" w:type="dxa"/>
          </w:tcPr>
          <w:p w:rsidR="00E711B6" w:rsidRDefault="00E711B6" w:rsidP="00E711B6">
            <w:proofErr w:type="spellStart"/>
            <w:r>
              <w:t>pacingState</w:t>
            </w:r>
            <w:proofErr w:type="spellEnd"/>
            <w:r>
              <w:t xml:space="preserve">: private </w:t>
            </w:r>
            <w:proofErr w:type="spellStart"/>
            <w:r>
              <w:t>enum</w:t>
            </w:r>
            <w:proofErr w:type="spellEnd"/>
          </w:p>
          <w:p w:rsidR="00E711B6" w:rsidRDefault="00E711B6" w:rsidP="00E711B6">
            <w:proofErr w:type="spellStart"/>
            <w:r>
              <w:t>pacingMode</w:t>
            </w:r>
            <w:proofErr w:type="spellEnd"/>
            <w:r>
              <w:t xml:space="preserve">: private </w:t>
            </w:r>
            <w:proofErr w:type="spellStart"/>
            <w:r>
              <w:t>enum</w:t>
            </w:r>
            <w:proofErr w:type="spellEnd"/>
          </w:p>
          <w:p w:rsidR="00E711B6" w:rsidRDefault="00E711B6" w:rsidP="00E711B6">
            <w:r>
              <w:t>hysteresis: private Boolean</w:t>
            </w:r>
          </w:p>
          <w:p w:rsidR="00E711B6" w:rsidRDefault="00E711B6" w:rsidP="00E711B6">
            <w:proofErr w:type="spellStart"/>
            <w:r>
              <w:t>hysteresisInterval</w:t>
            </w:r>
            <w:proofErr w:type="spellEnd"/>
            <w:r>
              <w:t>: private uint16_t</w:t>
            </w:r>
          </w:p>
          <w:p w:rsidR="00E711B6" w:rsidRDefault="00E711B6" w:rsidP="00E711B6">
            <w:proofErr w:type="spellStart"/>
            <w:r>
              <w:t>lowrateInterval</w:t>
            </w:r>
            <w:proofErr w:type="spellEnd"/>
            <w:r>
              <w:t>: private uint16_t</w:t>
            </w:r>
          </w:p>
          <w:p w:rsidR="00E711B6" w:rsidRDefault="00E711B6" w:rsidP="00E711B6">
            <w:proofErr w:type="spellStart"/>
            <w:r>
              <w:t>vPaceAmp</w:t>
            </w:r>
            <w:proofErr w:type="spellEnd"/>
            <w:r>
              <w:t>: private uint16_t</w:t>
            </w:r>
          </w:p>
          <w:p w:rsidR="00E711B6" w:rsidRDefault="00E711B6" w:rsidP="00E711B6">
            <w:proofErr w:type="spellStart"/>
            <w:r>
              <w:t>vPaceWidth</w:t>
            </w:r>
            <w:proofErr w:type="spellEnd"/>
            <w:r>
              <w:t>: private uint16_t</w:t>
            </w:r>
          </w:p>
          <w:p w:rsidR="00E711B6" w:rsidRDefault="00E711B6" w:rsidP="00E711B6">
            <w:r>
              <w:t>VRP: private uint16_t</w:t>
            </w:r>
          </w:p>
          <w:p w:rsidR="00E32082" w:rsidRDefault="00E32082" w:rsidP="00E711B6">
            <w:proofErr w:type="spellStart"/>
            <w:r>
              <w:t>maxHeartRate</w:t>
            </w:r>
            <w:proofErr w:type="spellEnd"/>
            <w:r>
              <w:t>: private uint8_t</w:t>
            </w:r>
          </w:p>
          <w:p w:rsidR="00F40A12" w:rsidRDefault="009B46C1" w:rsidP="00E711B6">
            <w:proofErr w:type="spellStart"/>
            <w:r>
              <w:t>baseHeartRate</w:t>
            </w:r>
            <w:proofErr w:type="spellEnd"/>
            <w:r>
              <w:t>: private uint8_t</w:t>
            </w:r>
          </w:p>
        </w:tc>
      </w:tr>
      <w:tr w:rsidR="00E711B6" w:rsidTr="00E711B6">
        <w:trPr>
          <w:trHeight w:val="62"/>
        </w:trPr>
        <w:tc>
          <w:tcPr>
            <w:tcW w:w="4531" w:type="dxa"/>
          </w:tcPr>
          <w:p w:rsidR="00E711B6" w:rsidRDefault="00E711B6" w:rsidP="00E711B6">
            <w:proofErr w:type="spellStart"/>
            <w:r>
              <w:t>setPaceMode</w:t>
            </w:r>
            <w:proofErr w:type="spellEnd"/>
            <w:r>
              <w:t>(</w:t>
            </w:r>
            <w:proofErr w:type="spellStart"/>
            <w:r>
              <w:t>enum</w:t>
            </w:r>
            <w:proofErr w:type="spellEnd"/>
            <w:r>
              <w:t>): protected void</w:t>
            </w:r>
          </w:p>
          <w:p w:rsidR="00E711B6" w:rsidRDefault="00E711B6" w:rsidP="00E711B6">
            <w:proofErr w:type="spellStart"/>
            <w:r>
              <w:t>getPaceMode</w:t>
            </w:r>
            <w:proofErr w:type="spellEnd"/>
            <w:r>
              <w:t xml:space="preserve">(): public </w:t>
            </w:r>
            <w:proofErr w:type="spellStart"/>
            <w:r>
              <w:t>enum</w:t>
            </w:r>
            <w:proofErr w:type="spellEnd"/>
          </w:p>
          <w:p w:rsidR="00E711B6" w:rsidRDefault="00E711B6" w:rsidP="00E711B6">
            <w:proofErr w:type="spellStart"/>
            <w:r>
              <w:t>setPaceState</w:t>
            </w:r>
            <w:proofErr w:type="spellEnd"/>
            <w:r>
              <w:t>(</w:t>
            </w:r>
            <w:proofErr w:type="spellStart"/>
            <w:r>
              <w:t>enum</w:t>
            </w:r>
            <w:proofErr w:type="spellEnd"/>
            <w:r>
              <w:t>): protected void</w:t>
            </w:r>
          </w:p>
          <w:p w:rsidR="00E711B6" w:rsidRDefault="00E711B6" w:rsidP="00E711B6">
            <w:proofErr w:type="spellStart"/>
            <w:r>
              <w:t>getPaceState</w:t>
            </w:r>
            <w:proofErr w:type="spellEnd"/>
            <w:r>
              <w:t xml:space="preserve">(): public </w:t>
            </w:r>
            <w:proofErr w:type="spellStart"/>
            <w:r>
              <w:t>enum</w:t>
            </w:r>
            <w:proofErr w:type="spellEnd"/>
          </w:p>
          <w:p w:rsidR="00E711B6" w:rsidRDefault="00E711B6" w:rsidP="00E711B6">
            <w:proofErr w:type="spellStart"/>
            <w:r>
              <w:t>setHysteresisInterval</w:t>
            </w:r>
            <w:proofErr w:type="spellEnd"/>
            <w:r>
              <w:t>(uint16_t): protected void</w:t>
            </w:r>
          </w:p>
          <w:p w:rsidR="00E711B6" w:rsidRDefault="00E711B6" w:rsidP="00E711B6">
            <w:proofErr w:type="spellStart"/>
            <w:r>
              <w:t>getHysteresisInterval</w:t>
            </w:r>
            <w:proofErr w:type="spellEnd"/>
            <w:r>
              <w:t>(): public uint16_t</w:t>
            </w:r>
          </w:p>
          <w:p w:rsidR="00E711B6" w:rsidRDefault="00E711B6" w:rsidP="00E711B6">
            <w:proofErr w:type="spellStart"/>
            <w:r>
              <w:t>setLowRateInterval</w:t>
            </w:r>
            <w:proofErr w:type="spellEnd"/>
            <w:r>
              <w:t>(uint16_t): protected void</w:t>
            </w:r>
          </w:p>
          <w:p w:rsidR="00E711B6" w:rsidRDefault="00E711B6" w:rsidP="00E711B6">
            <w:proofErr w:type="spellStart"/>
            <w:r>
              <w:t>getLowRateInterval</w:t>
            </w:r>
            <w:proofErr w:type="spellEnd"/>
            <w:r>
              <w:t>(): public  uint16_t</w:t>
            </w:r>
          </w:p>
          <w:p w:rsidR="00E711B6" w:rsidRDefault="00E711B6" w:rsidP="00E711B6">
            <w:proofErr w:type="spellStart"/>
            <w:r>
              <w:t>setvPaceAmp</w:t>
            </w:r>
            <w:proofErr w:type="spellEnd"/>
            <w:r>
              <w:t>(uint16_t): protected void</w:t>
            </w:r>
          </w:p>
          <w:p w:rsidR="00E711B6" w:rsidRDefault="00E711B6" w:rsidP="00E711B6">
            <w:proofErr w:type="spellStart"/>
            <w:r>
              <w:t>getvPaceAmp</w:t>
            </w:r>
            <w:proofErr w:type="spellEnd"/>
            <w:r>
              <w:t xml:space="preserve">():  public uint16_t  </w:t>
            </w:r>
          </w:p>
          <w:p w:rsidR="00E711B6" w:rsidRDefault="00E711B6" w:rsidP="00E711B6">
            <w:proofErr w:type="spellStart"/>
            <w:r>
              <w:t>setvPaceWidth</w:t>
            </w:r>
            <w:proofErr w:type="spellEnd"/>
            <w:r>
              <w:t>(uint16_t): protected void</w:t>
            </w:r>
          </w:p>
          <w:p w:rsidR="00E711B6" w:rsidRDefault="00E711B6" w:rsidP="00E711B6">
            <w:proofErr w:type="spellStart"/>
            <w:r>
              <w:t>getvPaceWidth</w:t>
            </w:r>
            <w:proofErr w:type="spellEnd"/>
            <w:r>
              <w:t>():  public uint16_t</w:t>
            </w:r>
          </w:p>
          <w:p w:rsidR="00E711B6" w:rsidRDefault="00E711B6" w:rsidP="00E711B6">
            <w:proofErr w:type="spellStart"/>
            <w:r>
              <w:t>setVRP</w:t>
            </w:r>
            <w:proofErr w:type="spellEnd"/>
            <w:r>
              <w:t>(uint16_t): protected void</w:t>
            </w:r>
          </w:p>
          <w:p w:rsidR="00E711B6" w:rsidRDefault="00E711B6" w:rsidP="00E711B6">
            <w:proofErr w:type="spellStart"/>
            <w:r>
              <w:t>getVRP</w:t>
            </w:r>
            <w:proofErr w:type="spellEnd"/>
            <w:r>
              <w:t>(): public uint16_t</w:t>
            </w:r>
          </w:p>
          <w:p w:rsidR="00E32082" w:rsidRDefault="00E32082" w:rsidP="00E711B6">
            <w:proofErr w:type="spellStart"/>
            <w:r>
              <w:t>setMaxHeartRate</w:t>
            </w:r>
            <w:proofErr w:type="spellEnd"/>
            <w:r>
              <w:t>(uint8_t)</w:t>
            </w:r>
            <w:r w:rsidR="009B46C1">
              <w:t>: protected void</w:t>
            </w:r>
          </w:p>
          <w:p w:rsidR="009B46C1" w:rsidRDefault="009B46C1" w:rsidP="00C144FB">
            <w:proofErr w:type="spellStart"/>
            <w:r>
              <w:t>getMaxHeartRate</w:t>
            </w:r>
            <w:proofErr w:type="spellEnd"/>
            <w:r>
              <w:t>(): protected u</w:t>
            </w:r>
            <w:r w:rsidR="00C144FB">
              <w:t>int8_t</w:t>
            </w:r>
          </w:p>
          <w:p w:rsidR="009B46C1" w:rsidRDefault="009B46C1" w:rsidP="009B46C1">
            <w:proofErr w:type="spellStart"/>
            <w:r>
              <w:t>setBaseHeartRate</w:t>
            </w:r>
            <w:proofErr w:type="spellEnd"/>
            <w:r>
              <w:t>(uint8_t): protected void</w:t>
            </w:r>
          </w:p>
          <w:p w:rsidR="00E711B6" w:rsidRDefault="00390F83" w:rsidP="00E711B6">
            <w:proofErr w:type="spellStart"/>
            <w:r>
              <w:t>getBase</w:t>
            </w:r>
            <w:r w:rsidR="00C144FB">
              <w:t>HeartRate</w:t>
            </w:r>
            <w:proofErr w:type="spellEnd"/>
            <w:r w:rsidR="00C144FB">
              <w:t>(): protected uint8_t</w:t>
            </w:r>
          </w:p>
        </w:tc>
      </w:tr>
    </w:tbl>
    <w:p w:rsidR="00022454" w:rsidRDefault="00022454"/>
    <w:p w:rsidR="00022454" w:rsidRDefault="00022454"/>
    <w:p w:rsidR="00022454" w:rsidRDefault="00022454"/>
    <w:p w:rsidR="00022454" w:rsidRDefault="00022454">
      <w:pPr>
        <w:sectPr w:rsidR="00022454" w:rsidSect="00954086">
          <w:headerReference w:type="default" r:id="rId8"/>
          <w:footerReference w:type="default" r:id="rId9"/>
          <w:pgSz w:w="12240" w:h="15840"/>
          <w:pgMar w:top="1134" w:right="1440" w:bottom="851" w:left="1440" w:header="680" w:footer="567" w:gutter="0"/>
          <w:cols w:num="2" w:space="616"/>
          <w:docGrid w:linePitch="360"/>
        </w:sectPr>
      </w:pPr>
    </w:p>
    <w:p w:rsidR="00022454" w:rsidRDefault="00384930" w:rsidP="00384930">
      <w:pPr>
        <w:pStyle w:val="Subtitle"/>
        <w:numPr>
          <w:ilvl w:val="1"/>
          <w:numId w:val="1"/>
        </w:numPr>
        <w:spacing w:line="240" w:lineRule="auto"/>
        <w:ind w:left="426"/>
      </w:pPr>
      <w:r>
        <w:lastRenderedPageBreak/>
        <w:t>Utility Classes</w:t>
      </w:r>
    </w:p>
    <w:p w:rsidR="00022454" w:rsidRDefault="00384930" w:rsidP="00292985">
      <w:pPr>
        <w:spacing w:line="240" w:lineRule="auto"/>
        <w:ind w:left="142" w:firstLine="284"/>
      </w:pPr>
      <w:r>
        <w:t>The following tables outline</w:t>
      </w:r>
      <w:r w:rsidR="00FF02EA">
        <w:t>s</w:t>
      </w:r>
      <w:r>
        <w:t xml:space="preserve"> the public, private and protected methods making up each class defined above in section 3.1.</w:t>
      </w:r>
      <w:r w:rsidR="00FC2A76">
        <w:t xml:space="preserve"> Note that the </w:t>
      </w:r>
      <w:r w:rsidR="00FC2A76" w:rsidRPr="00FC2A76">
        <w:rPr>
          <w:i/>
        </w:rPr>
        <w:t>Sense</w:t>
      </w:r>
      <w:r w:rsidR="00FC2A76">
        <w:t xml:space="preserve"> and </w:t>
      </w:r>
      <w:r w:rsidR="00FC2A76" w:rsidRPr="00FC2A76">
        <w:rPr>
          <w:i/>
        </w:rPr>
        <w:t>Communications</w:t>
      </w:r>
      <w:r w:rsidR="00FC2A76">
        <w:t xml:space="preserve"> classes extend the </w:t>
      </w:r>
      <w:r w:rsidR="00FC2A76">
        <w:rPr>
          <w:i/>
        </w:rPr>
        <w:t>Pacemaker</w:t>
      </w:r>
      <w:r w:rsidR="00FC2A76">
        <w:t xml:space="preserve"> class allowing them to inherit the properties defined in the Pacemaker class. The </w:t>
      </w:r>
      <w:r w:rsidR="00FC2A76">
        <w:rPr>
          <w:i/>
        </w:rPr>
        <w:t>Pace</w:t>
      </w:r>
      <w:r w:rsidR="00FC2A76">
        <w:t xml:space="preserve"> </w:t>
      </w:r>
      <w:r w:rsidR="001D05A0">
        <w:t xml:space="preserve">class </w:t>
      </w:r>
      <w:r w:rsidR="00FC2A76">
        <w:t xml:space="preserve">extends the </w:t>
      </w:r>
      <w:r w:rsidR="00FC2A76">
        <w:rPr>
          <w:i/>
        </w:rPr>
        <w:t>Sense</w:t>
      </w:r>
      <w:r w:rsidR="00FC2A76">
        <w:t xml:space="preserve"> class in order to inherit </w:t>
      </w:r>
      <w:r w:rsidR="00FC2A76">
        <w:rPr>
          <w:lang w:eastAsia="en-CA"/>
        </w:rPr>
        <w:t>properties of both Pacemaker and Sense.</w:t>
      </w:r>
      <w:r w:rsidR="001D05A0">
        <w:rPr>
          <w:lang w:eastAsia="en-CA"/>
        </w:rPr>
        <w:t xml:space="preserve"> This allows information to be hidden in an appropriate class but made accessible</w:t>
      </w:r>
      <w:r w:rsidR="001D05A0">
        <w:t xml:space="preserve"> without storing in multiple locations through getter and setter methods.</w:t>
      </w:r>
    </w:p>
    <w:p w:rsidR="000A3DBE" w:rsidRPr="00E02AEA" w:rsidRDefault="000A3DBE" w:rsidP="00292985">
      <w:pPr>
        <w:spacing w:line="240" w:lineRule="auto"/>
        <w:ind w:left="142" w:firstLine="284"/>
      </w:pPr>
    </w:p>
    <w:p w:rsidR="00022454" w:rsidRDefault="00022454" w:rsidP="00022454">
      <w:pPr>
        <w:pStyle w:val="Caption"/>
        <w:keepNext/>
        <w:rPr>
          <w:sz w:val="20"/>
        </w:rPr>
      </w:pPr>
      <w:r w:rsidRPr="003F4B41">
        <w:rPr>
          <w:sz w:val="20"/>
        </w:rPr>
        <w:t xml:space="preserve">Class </w:t>
      </w:r>
      <w:r w:rsidR="00E93352">
        <w:rPr>
          <w:sz w:val="20"/>
        </w:rPr>
        <w:t>1</w:t>
      </w:r>
      <w:r w:rsidRPr="003F4B41">
        <w:rPr>
          <w:sz w:val="20"/>
        </w:rPr>
        <w:t xml:space="preserve">: </w:t>
      </w:r>
      <w:proofErr w:type="gramStart"/>
      <w:r w:rsidR="000A3F27">
        <w:rPr>
          <w:sz w:val="20"/>
        </w:rPr>
        <w:t>Pacemaker()</w:t>
      </w:r>
      <w:proofErr w:type="gramEnd"/>
    </w:p>
    <w:p w:rsidR="000A4752" w:rsidRPr="000A4752" w:rsidRDefault="000A4752" w:rsidP="000A4752">
      <w:pPr>
        <w:ind w:firstLine="426"/>
        <w:rPr>
          <w:lang w:eastAsia="en-CA"/>
        </w:rPr>
      </w:pPr>
      <w:r>
        <w:rPr>
          <w:lang w:eastAsia="en-CA"/>
        </w:rPr>
        <w:t xml:space="preserve">This class stores information essential to the operation of a generic pacemaker. It includes variables describing the status of the battery, location of GPIO ports and memory addresses for </w:t>
      </w:r>
      <w:proofErr w:type="spellStart"/>
      <w:r>
        <w:rPr>
          <w:lang w:eastAsia="en-CA"/>
        </w:rPr>
        <w:t>TxRx</w:t>
      </w:r>
      <w:proofErr w:type="spellEnd"/>
      <w:r>
        <w:rPr>
          <w:lang w:eastAsia="en-CA"/>
        </w:rPr>
        <w:t xml:space="preserve"> </w:t>
      </w:r>
      <w:r w:rsidRPr="000A4752">
        <w:rPr>
          <w:lang w:eastAsia="en-CA"/>
        </w:rPr>
        <w:t>I</w:t>
      </w:r>
      <w:r>
        <w:rPr>
          <w:vertAlign w:val="superscript"/>
          <w:lang w:eastAsia="en-CA"/>
        </w:rPr>
        <w:t>2</w:t>
      </w:r>
      <w:r>
        <w:rPr>
          <w:lang w:eastAsia="en-CA"/>
        </w:rPr>
        <w:t>C operations. The methods and variables in this class are limited in scope and provide only a support framework on which other classes are able to operate within.</w:t>
      </w:r>
    </w:p>
    <w:tbl>
      <w:tblPr>
        <w:tblStyle w:val="TableGrid"/>
        <w:tblW w:w="10348" w:type="dxa"/>
        <w:tblInd w:w="-501" w:type="dxa"/>
        <w:tblLook w:val="04A0" w:firstRow="1" w:lastRow="0" w:firstColumn="1" w:lastColumn="0" w:noHBand="0" w:noVBand="1"/>
      </w:tblPr>
      <w:tblGrid>
        <w:gridCol w:w="2926"/>
        <w:gridCol w:w="2043"/>
        <w:gridCol w:w="2640"/>
        <w:gridCol w:w="2739"/>
      </w:tblGrid>
      <w:tr w:rsidR="000E7E0A" w:rsidTr="00A54129">
        <w:trPr>
          <w:trHeight w:val="227"/>
        </w:trPr>
        <w:tc>
          <w:tcPr>
            <w:tcW w:w="2926"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043"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64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739"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0E7E0A" w:rsidTr="00C125D7">
        <w:trPr>
          <w:trHeight w:val="413"/>
        </w:trPr>
        <w:tc>
          <w:tcPr>
            <w:tcW w:w="2971" w:type="dxa"/>
          </w:tcPr>
          <w:p w:rsidR="00E77164" w:rsidRDefault="00292985" w:rsidP="00C125D7">
            <w:proofErr w:type="spellStart"/>
            <w:r>
              <w:t>setLeadPins</w:t>
            </w:r>
            <w:proofErr w:type="spellEnd"/>
            <w:r>
              <w:t>([</w:t>
            </w:r>
            <w:proofErr w:type="spellStart"/>
            <w:r>
              <w:t>enum</w:t>
            </w:r>
            <w:proofErr w:type="spellEnd"/>
            <w:r>
              <w:t>])</w:t>
            </w:r>
          </w:p>
        </w:tc>
        <w:tc>
          <w:tcPr>
            <w:tcW w:w="2112" w:type="dxa"/>
          </w:tcPr>
          <w:p w:rsidR="00E77164" w:rsidRDefault="00292985" w:rsidP="00C125D7">
            <w:r>
              <w:t>void</w:t>
            </w:r>
          </w:p>
        </w:tc>
        <w:tc>
          <w:tcPr>
            <w:tcW w:w="2430" w:type="dxa"/>
          </w:tcPr>
          <w:p w:rsidR="00E77164" w:rsidRDefault="00292985" w:rsidP="00C125D7">
            <w:r>
              <w:t>Sets values for Lead(x)</w:t>
            </w:r>
            <w:proofErr w:type="spellStart"/>
            <w:r>
              <w:t>InPin,Lead</w:t>
            </w:r>
            <w:proofErr w:type="spellEnd"/>
            <w:r>
              <w:t>(x)</w:t>
            </w:r>
            <w:proofErr w:type="spellStart"/>
            <w:r>
              <w:t>OutPin</w:t>
            </w:r>
            <w:proofErr w:type="spellEnd"/>
            <w:r>
              <w:t xml:space="preserve"> based on hardware GPIO requirements</w:t>
            </w:r>
          </w:p>
        </w:tc>
        <w:tc>
          <w:tcPr>
            <w:tcW w:w="2835" w:type="dxa"/>
          </w:tcPr>
          <w:p w:rsidR="00E77164" w:rsidRDefault="00292985" w:rsidP="00C125D7">
            <w:r>
              <w:t>None</w:t>
            </w:r>
          </w:p>
        </w:tc>
      </w:tr>
      <w:tr w:rsidR="000E7E0A" w:rsidTr="00C125D7">
        <w:trPr>
          <w:trHeight w:val="20"/>
        </w:trPr>
        <w:tc>
          <w:tcPr>
            <w:tcW w:w="2971" w:type="dxa"/>
          </w:tcPr>
          <w:p w:rsidR="00E77164" w:rsidRDefault="00292985" w:rsidP="00C125D7">
            <w:proofErr w:type="spellStart"/>
            <w:r>
              <w:t>getLeadPins</w:t>
            </w:r>
            <w:proofErr w:type="spellEnd"/>
            <w:r>
              <w:t>()</w:t>
            </w:r>
          </w:p>
        </w:tc>
        <w:tc>
          <w:tcPr>
            <w:tcW w:w="2112" w:type="dxa"/>
          </w:tcPr>
          <w:p w:rsidR="00E77164" w:rsidRPr="00292985" w:rsidRDefault="00292985" w:rsidP="00C125D7">
            <w:r w:rsidRPr="00292985">
              <w:t>[</w:t>
            </w:r>
            <w:proofErr w:type="spellStart"/>
            <w:r w:rsidRPr="00292985">
              <w:t>enum</w:t>
            </w:r>
            <w:proofErr w:type="spellEnd"/>
            <w:r w:rsidRPr="00292985">
              <w:t>]</w:t>
            </w:r>
          </w:p>
        </w:tc>
        <w:tc>
          <w:tcPr>
            <w:tcW w:w="2430" w:type="dxa"/>
          </w:tcPr>
          <w:p w:rsidR="00E77164" w:rsidRDefault="00292985" w:rsidP="00292985">
            <w:r>
              <w:t>Accesses values of Lead(x)</w:t>
            </w:r>
            <w:proofErr w:type="spellStart"/>
            <w:r>
              <w:t>InPin,Lead</w:t>
            </w:r>
            <w:proofErr w:type="spellEnd"/>
            <w:r>
              <w:t>(x)</w:t>
            </w:r>
            <w:proofErr w:type="spellStart"/>
            <w:r>
              <w:t>OutPin</w:t>
            </w:r>
            <w:proofErr w:type="spellEnd"/>
            <w:r>
              <w:t xml:space="preserve"> </w:t>
            </w:r>
          </w:p>
        </w:tc>
        <w:tc>
          <w:tcPr>
            <w:tcW w:w="2835" w:type="dxa"/>
          </w:tcPr>
          <w:p w:rsidR="00E77164" w:rsidRDefault="00292985" w:rsidP="00C125D7">
            <w:r>
              <w:t>None</w:t>
            </w:r>
          </w:p>
        </w:tc>
      </w:tr>
      <w:tr w:rsidR="000E7E0A" w:rsidTr="00C125D7">
        <w:trPr>
          <w:trHeight w:val="20"/>
        </w:trPr>
        <w:tc>
          <w:tcPr>
            <w:tcW w:w="2971" w:type="dxa"/>
          </w:tcPr>
          <w:p w:rsidR="00E77164" w:rsidRDefault="007333BA" w:rsidP="00C125D7">
            <w:proofErr w:type="spellStart"/>
            <w:r>
              <w:t>setMaxVOut</w:t>
            </w:r>
            <w:proofErr w:type="spellEnd"/>
            <w:r>
              <w:t>(float</w:t>
            </w:r>
            <w:r w:rsidR="00292985">
              <w:t>)</w:t>
            </w:r>
          </w:p>
        </w:tc>
        <w:tc>
          <w:tcPr>
            <w:tcW w:w="2112" w:type="dxa"/>
          </w:tcPr>
          <w:p w:rsidR="00E77164" w:rsidRPr="00464118" w:rsidRDefault="00292985" w:rsidP="00C125D7">
            <w:r>
              <w:t>void</w:t>
            </w:r>
          </w:p>
        </w:tc>
        <w:tc>
          <w:tcPr>
            <w:tcW w:w="2430" w:type="dxa"/>
          </w:tcPr>
          <w:p w:rsidR="00E77164" w:rsidRDefault="00292985" w:rsidP="00C125D7">
            <w:r>
              <w:t xml:space="preserve">Sets </w:t>
            </w:r>
            <w:proofErr w:type="spellStart"/>
            <w:r>
              <w:t>maxVOut</w:t>
            </w:r>
            <w:proofErr w:type="spellEnd"/>
            <w:r>
              <w:t xml:space="preserve"> variable to maximum safe pace amplitude based on battery capacity</w:t>
            </w:r>
          </w:p>
        </w:tc>
        <w:tc>
          <w:tcPr>
            <w:tcW w:w="2835" w:type="dxa"/>
          </w:tcPr>
          <w:p w:rsidR="00E77164" w:rsidRDefault="00292985" w:rsidP="00C125D7">
            <w:r>
              <w:t>None</w:t>
            </w:r>
          </w:p>
        </w:tc>
      </w:tr>
      <w:tr w:rsidR="000E7E0A" w:rsidTr="00C125D7">
        <w:trPr>
          <w:trHeight w:val="20"/>
        </w:trPr>
        <w:tc>
          <w:tcPr>
            <w:tcW w:w="2971" w:type="dxa"/>
          </w:tcPr>
          <w:p w:rsidR="00E77164" w:rsidRDefault="00D129F8" w:rsidP="00C125D7">
            <w:proofErr w:type="spellStart"/>
            <w:r>
              <w:t>getMaxVOut</w:t>
            </w:r>
            <w:proofErr w:type="spellEnd"/>
            <w:r>
              <w:t>()</w:t>
            </w:r>
          </w:p>
        </w:tc>
        <w:tc>
          <w:tcPr>
            <w:tcW w:w="2112" w:type="dxa"/>
          </w:tcPr>
          <w:p w:rsidR="00E77164" w:rsidRPr="00464118" w:rsidRDefault="007333BA" w:rsidP="00C125D7">
            <w:r>
              <w:t>float</w:t>
            </w:r>
          </w:p>
        </w:tc>
        <w:tc>
          <w:tcPr>
            <w:tcW w:w="2430" w:type="dxa"/>
          </w:tcPr>
          <w:p w:rsidR="00E77164" w:rsidRDefault="00D129F8" w:rsidP="00C125D7">
            <w:r>
              <w:t xml:space="preserve">Gets vale of </w:t>
            </w:r>
            <w:proofErr w:type="spellStart"/>
            <w:r>
              <w:t>maxVOut</w:t>
            </w:r>
            <w:proofErr w:type="spellEnd"/>
          </w:p>
        </w:tc>
        <w:tc>
          <w:tcPr>
            <w:tcW w:w="2835" w:type="dxa"/>
          </w:tcPr>
          <w:p w:rsidR="00E77164" w:rsidRDefault="00D129F8" w:rsidP="00C125D7">
            <w:r>
              <w:t>None</w:t>
            </w:r>
          </w:p>
        </w:tc>
      </w:tr>
      <w:tr w:rsidR="00D129F8" w:rsidTr="00C125D7">
        <w:trPr>
          <w:trHeight w:val="20"/>
        </w:trPr>
        <w:tc>
          <w:tcPr>
            <w:tcW w:w="2971" w:type="dxa"/>
          </w:tcPr>
          <w:p w:rsidR="00D129F8" w:rsidRDefault="00D129F8" w:rsidP="00C125D7">
            <w:proofErr w:type="spellStart"/>
            <w:r>
              <w:t>setTxRxReg</w:t>
            </w:r>
            <w:proofErr w:type="spellEnd"/>
            <w:r>
              <w:t>([uint8_t])</w:t>
            </w:r>
          </w:p>
        </w:tc>
        <w:tc>
          <w:tcPr>
            <w:tcW w:w="2112" w:type="dxa"/>
          </w:tcPr>
          <w:p w:rsidR="00D129F8" w:rsidRDefault="00D129F8" w:rsidP="00D129F8">
            <w:r>
              <w:t>void</w:t>
            </w:r>
          </w:p>
        </w:tc>
        <w:tc>
          <w:tcPr>
            <w:tcW w:w="2430" w:type="dxa"/>
          </w:tcPr>
          <w:p w:rsidR="00D129F8" w:rsidRDefault="00D129F8" w:rsidP="00D129F8">
            <w:r>
              <w:t xml:space="preserve">Sets hex memory locations of </w:t>
            </w:r>
            <w:proofErr w:type="spellStart"/>
            <w:r>
              <w:t>Tx</w:t>
            </w:r>
            <w:proofErr w:type="spellEnd"/>
            <w:r>
              <w:t xml:space="preserve"> and Rx registers storing serial buffer</w:t>
            </w:r>
          </w:p>
        </w:tc>
        <w:tc>
          <w:tcPr>
            <w:tcW w:w="2835" w:type="dxa"/>
          </w:tcPr>
          <w:p w:rsidR="00D129F8" w:rsidRDefault="00D129F8" w:rsidP="00C125D7">
            <w:r>
              <w:t>None</w:t>
            </w:r>
          </w:p>
        </w:tc>
      </w:tr>
      <w:tr w:rsidR="00D129F8" w:rsidTr="007333BA">
        <w:trPr>
          <w:trHeight w:val="20"/>
        </w:trPr>
        <w:tc>
          <w:tcPr>
            <w:tcW w:w="2915" w:type="dxa"/>
          </w:tcPr>
          <w:p w:rsidR="00D129F8" w:rsidRDefault="00462357" w:rsidP="00C125D7">
            <w:proofErr w:type="spellStart"/>
            <w:r>
              <w:t>getTxRxReg</w:t>
            </w:r>
            <w:proofErr w:type="spellEnd"/>
            <w:r>
              <w:t>()</w:t>
            </w:r>
          </w:p>
        </w:tc>
        <w:tc>
          <w:tcPr>
            <w:tcW w:w="1990" w:type="dxa"/>
          </w:tcPr>
          <w:p w:rsidR="00D129F8" w:rsidRDefault="00462357" w:rsidP="00D129F8">
            <w:r>
              <w:t>[int8_t]</w:t>
            </w:r>
          </w:p>
        </w:tc>
        <w:tc>
          <w:tcPr>
            <w:tcW w:w="2640" w:type="dxa"/>
          </w:tcPr>
          <w:p w:rsidR="00D129F8" w:rsidRDefault="00462357" w:rsidP="00C125D7">
            <w:r>
              <w:t xml:space="preserve">Gets array of </w:t>
            </w:r>
            <w:proofErr w:type="spellStart"/>
            <w:r>
              <w:t>Tx</w:t>
            </w:r>
            <w:proofErr w:type="spellEnd"/>
            <w:r>
              <w:t xml:space="preserve"> / Rx register locations</w:t>
            </w:r>
          </w:p>
        </w:tc>
        <w:tc>
          <w:tcPr>
            <w:tcW w:w="2803" w:type="dxa"/>
          </w:tcPr>
          <w:p w:rsidR="00D129F8" w:rsidRDefault="00462357" w:rsidP="00C125D7">
            <w:r>
              <w:t>None</w:t>
            </w:r>
          </w:p>
        </w:tc>
      </w:tr>
      <w:tr w:rsidR="00462357" w:rsidTr="007333BA">
        <w:trPr>
          <w:trHeight w:val="20"/>
        </w:trPr>
        <w:tc>
          <w:tcPr>
            <w:tcW w:w="2915" w:type="dxa"/>
          </w:tcPr>
          <w:p w:rsidR="00462357" w:rsidRDefault="00462357" w:rsidP="00C125D7">
            <w:proofErr w:type="spellStart"/>
            <w:r>
              <w:t>voltageTest</w:t>
            </w:r>
            <w:proofErr w:type="spellEnd"/>
            <w:r>
              <w:t>(float)</w:t>
            </w:r>
          </w:p>
        </w:tc>
        <w:tc>
          <w:tcPr>
            <w:tcW w:w="1990" w:type="dxa"/>
          </w:tcPr>
          <w:p w:rsidR="00462357" w:rsidRDefault="000758C8" w:rsidP="00D129F8">
            <w:r>
              <w:t>float</w:t>
            </w:r>
          </w:p>
        </w:tc>
        <w:tc>
          <w:tcPr>
            <w:tcW w:w="2640" w:type="dxa"/>
          </w:tcPr>
          <w:p w:rsidR="00462357" w:rsidRDefault="000758C8" w:rsidP="000758C8">
            <w:r>
              <w:t xml:space="preserve">Takes </w:t>
            </w:r>
            <w:proofErr w:type="spellStart"/>
            <w:r>
              <w:t>arg</w:t>
            </w:r>
            <w:proofErr w:type="spellEnd"/>
            <w:r>
              <w:t xml:space="preserve"> min pace amplitude and increases voltage until ERM registers P-QRS-T sequence. Returns this voltage.</w:t>
            </w:r>
          </w:p>
        </w:tc>
        <w:tc>
          <w:tcPr>
            <w:tcW w:w="2803" w:type="dxa"/>
          </w:tcPr>
          <w:p w:rsidR="00462357" w:rsidRDefault="000758C8" w:rsidP="00C125D7">
            <w:r>
              <w:t>None</w:t>
            </w:r>
          </w:p>
        </w:tc>
      </w:tr>
      <w:tr w:rsidR="000758C8" w:rsidTr="007333BA">
        <w:trPr>
          <w:trHeight w:val="20"/>
        </w:trPr>
        <w:tc>
          <w:tcPr>
            <w:tcW w:w="2915" w:type="dxa"/>
          </w:tcPr>
          <w:p w:rsidR="000758C8" w:rsidRDefault="000758C8" w:rsidP="00C125D7">
            <w:proofErr w:type="spellStart"/>
            <w:r>
              <w:t>getCardiacEvents</w:t>
            </w:r>
            <w:proofErr w:type="spellEnd"/>
            <w:r>
              <w:t>()</w:t>
            </w:r>
          </w:p>
        </w:tc>
        <w:tc>
          <w:tcPr>
            <w:tcW w:w="1990" w:type="dxa"/>
          </w:tcPr>
          <w:p w:rsidR="000758C8" w:rsidRDefault="000758C8" w:rsidP="00D129F8">
            <w:r>
              <w:t>Object</w:t>
            </w:r>
          </w:p>
        </w:tc>
        <w:tc>
          <w:tcPr>
            <w:tcW w:w="2640" w:type="dxa"/>
          </w:tcPr>
          <w:p w:rsidR="000758C8" w:rsidRDefault="000758C8" w:rsidP="00C125D7">
            <w:r>
              <w:t xml:space="preserve">Return object containing all stored cardiac events in EEPROM </w:t>
            </w:r>
          </w:p>
        </w:tc>
        <w:tc>
          <w:tcPr>
            <w:tcW w:w="2803" w:type="dxa"/>
          </w:tcPr>
          <w:p w:rsidR="000758C8" w:rsidRDefault="000758C8" w:rsidP="00C125D7">
            <w:r>
              <w:t>None</w:t>
            </w:r>
          </w:p>
        </w:tc>
      </w:tr>
      <w:tr w:rsidR="000758C8" w:rsidTr="007333BA">
        <w:trPr>
          <w:trHeight w:val="20"/>
        </w:trPr>
        <w:tc>
          <w:tcPr>
            <w:tcW w:w="2915" w:type="dxa"/>
          </w:tcPr>
          <w:p w:rsidR="000758C8" w:rsidRDefault="000758C8" w:rsidP="00C125D7">
            <w:proofErr w:type="spellStart"/>
            <w:r>
              <w:t>clearCardiacEvents</w:t>
            </w:r>
            <w:proofErr w:type="spellEnd"/>
            <w:r>
              <w:t>()</w:t>
            </w:r>
          </w:p>
        </w:tc>
        <w:tc>
          <w:tcPr>
            <w:tcW w:w="1990" w:type="dxa"/>
          </w:tcPr>
          <w:p w:rsidR="000758C8" w:rsidRDefault="000758C8" w:rsidP="00D129F8">
            <w:r>
              <w:t>void</w:t>
            </w:r>
          </w:p>
        </w:tc>
        <w:tc>
          <w:tcPr>
            <w:tcW w:w="2640" w:type="dxa"/>
          </w:tcPr>
          <w:p w:rsidR="000758C8" w:rsidRDefault="000758C8" w:rsidP="00C125D7">
            <w:r>
              <w:t>Erases EEPROM containing stored cardiac event data</w:t>
            </w:r>
          </w:p>
        </w:tc>
        <w:tc>
          <w:tcPr>
            <w:tcW w:w="2803" w:type="dxa"/>
          </w:tcPr>
          <w:p w:rsidR="000758C8" w:rsidRDefault="000758C8" w:rsidP="00C125D7">
            <w:r>
              <w:t>None</w:t>
            </w:r>
          </w:p>
        </w:tc>
      </w:tr>
      <w:tr w:rsidR="000E7E0A" w:rsidTr="007333BA">
        <w:trPr>
          <w:trHeight w:val="20"/>
        </w:trPr>
        <w:tc>
          <w:tcPr>
            <w:tcW w:w="2915" w:type="dxa"/>
          </w:tcPr>
          <w:p w:rsidR="000E7E0A" w:rsidRDefault="00597A37" w:rsidP="00C125D7">
            <w:proofErr w:type="spellStart"/>
            <w:r>
              <w:t>getLeadImpedance</w:t>
            </w:r>
            <w:proofErr w:type="spellEnd"/>
            <w:r>
              <w:t>()</w:t>
            </w:r>
          </w:p>
        </w:tc>
        <w:tc>
          <w:tcPr>
            <w:tcW w:w="1990" w:type="dxa"/>
          </w:tcPr>
          <w:p w:rsidR="000E7E0A" w:rsidRDefault="00597A37" w:rsidP="00D129F8">
            <w:r>
              <w:t>float</w:t>
            </w:r>
          </w:p>
        </w:tc>
        <w:tc>
          <w:tcPr>
            <w:tcW w:w="2640" w:type="dxa"/>
          </w:tcPr>
          <w:p w:rsidR="000E7E0A" w:rsidRDefault="00597A37" w:rsidP="00C125D7">
            <w:r>
              <w:t xml:space="preserve">Gets value of </w:t>
            </w:r>
            <w:proofErr w:type="spellStart"/>
            <w:r>
              <w:t>leadImpedance</w:t>
            </w:r>
            <w:proofErr w:type="spellEnd"/>
          </w:p>
        </w:tc>
        <w:tc>
          <w:tcPr>
            <w:tcW w:w="2803" w:type="dxa"/>
          </w:tcPr>
          <w:p w:rsidR="000E7E0A" w:rsidRDefault="00597A37" w:rsidP="00C125D7">
            <w:r>
              <w:t>None</w:t>
            </w:r>
          </w:p>
        </w:tc>
      </w:tr>
      <w:tr w:rsidR="00901F29" w:rsidTr="007333BA">
        <w:trPr>
          <w:trHeight w:val="20"/>
        </w:trPr>
        <w:tc>
          <w:tcPr>
            <w:tcW w:w="2915" w:type="dxa"/>
          </w:tcPr>
          <w:p w:rsidR="00901F29" w:rsidRDefault="00901F29" w:rsidP="00C125D7">
            <w:proofErr w:type="spellStart"/>
            <w:r>
              <w:t>getBatteryStatus</w:t>
            </w:r>
            <w:proofErr w:type="spellEnd"/>
            <w:r>
              <w:t>()</w:t>
            </w:r>
          </w:p>
        </w:tc>
        <w:tc>
          <w:tcPr>
            <w:tcW w:w="1990" w:type="dxa"/>
          </w:tcPr>
          <w:p w:rsidR="00901F29" w:rsidRDefault="00901F29" w:rsidP="00D129F8">
            <w:proofErr w:type="spellStart"/>
            <w:r>
              <w:t>enum</w:t>
            </w:r>
            <w:proofErr w:type="spellEnd"/>
          </w:p>
        </w:tc>
        <w:tc>
          <w:tcPr>
            <w:tcW w:w="2640" w:type="dxa"/>
          </w:tcPr>
          <w:p w:rsidR="00901F29" w:rsidRDefault="00901F29" w:rsidP="00C125D7">
            <w:r>
              <w:t xml:space="preserve">Uses values of </w:t>
            </w:r>
            <w:proofErr w:type="spellStart"/>
            <w:r>
              <w:t>batteryVoltage</w:t>
            </w:r>
            <w:proofErr w:type="spellEnd"/>
            <w:r>
              <w:t xml:space="preserve"> and </w:t>
            </w:r>
            <w:proofErr w:type="spellStart"/>
            <w:r>
              <w:t>replaceBatteryVoltage</w:t>
            </w:r>
            <w:proofErr w:type="spellEnd"/>
            <w:r>
              <w:t xml:space="preserve"> to </w:t>
            </w:r>
            <w:r>
              <w:lastRenderedPageBreak/>
              <w:t>determine battery status {BOL,ERN,ERT,ERP}</w:t>
            </w:r>
          </w:p>
        </w:tc>
        <w:tc>
          <w:tcPr>
            <w:tcW w:w="2803" w:type="dxa"/>
          </w:tcPr>
          <w:p w:rsidR="00901F29" w:rsidRDefault="00901F29" w:rsidP="00C125D7">
            <w:r>
              <w:lastRenderedPageBreak/>
              <w:t>None</w:t>
            </w:r>
          </w:p>
        </w:tc>
      </w:tr>
    </w:tbl>
    <w:p w:rsidR="00022454" w:rsidRDefault="00022454" w:rsidP="00022454">
      <w:pPr>
        <w:pStyle w:val="ListParagraph"/>
        <w:spacing w:line="240" w:lineRule="auto"/>
      </w:pPr>
    </w:p>
    <w:p w:rsidR="00022454" w:rsidRDefault="00022454" w:rsidP="00022454">
      <w:pPr>
        <w:pStyle w:val="Caption"/>
        <w:keepNext/>
        <w:rPr>
          <w:sz w:val="20"/>
        </w:rPr>
      </w:pPr>
      <w:r w:rsidRPr="003F4B41">
        <w:rPr>
          <w:sz w:val="20"/>
        </w:rPr>
        <w:t xml:space="preserve">Class </w:t>
      </w:r>
      <w:r w:rsidR="00E93352">
        <w:rPr>
          <w:sz w:val="20"/>
        </w:rPr>
        <w:t>2</w:t>
      </w:r>
      <w:r w:rsidRPr="003F4B41">
        <w:rPr>
          <w:sz w:val="20"/>
        </w:rPr>
        <w:t xml:space="preserve">: </w:t>
      </w:r>
      <w:proofErr w:type="gramStart"/>
      <w:r w:rsidR="000A3F27">
        <w:rPr>
          <w:sz w:val="20"/>
        </w:rPr>
        <w:t>Sense()</w:t>
      </w:r>
      <w:proofErr w:type="gramEnd"/>
    </w:p>
    <w:p w:rsidR="000A4752" w:rsidRPr="000A4752" w:rsidRDefault="000A4752" w:rsidP="000A4752">
      <w:pPr>
        <w:ind w:firstLine="426"/>
        <w:rPr>
          <w:lang w:eastAsia="en-CA"/>
        </w:rPr>
      </w:pPr>
      <w:r>
        <w:rPr>
          <w:lang w:eastAsia="en-CA"/>
        </w:rPr>
        <w:tab/>
        <w:t xml:space="preserve">This class contains variables and methods that are responsible for dealing with sensor input to the pacemaker device. </w:t>
      </w:r>
      <w:r w:rsidR="00F91142">
        <w:rPr>
          <w:lang w:eastAsia="en-CA"/>
        </w:rPr>
        <w:t>The module hides information concerning sensor thresholds and configuration. Methods within this class interface with peripheral sensors through inherited GPIO port information and access / store information for use by other modules.</w:t>
      </w:r>
    </w:p>
    <w:tbl>
      <w:tblPr>
        <w:tblStyle w:val="TableGrid"/>
        <w:tblW w:w="10348" w:type="dxa"/>
        <w:tblInd w:w="-501" w:type="dxa"/>
        <w:tblLook w:val="04A0" w:firstRow="1" w:lastRow="0" w:firstColumn="1" w:lastColumn="0" w:noHBand="0" w:noVBand="1"/>
      </w:tblPr>
      <w:tblGrid>
        <w:gridCol w:w="2971"/>
        <w:gridCol w:w="2112"/>
        <w:gridCol w:w="2430"/>
        <w:gridCol w:w="2835"/>
      </w:tblGrid>
      <w:tr w:rsidR="00E77164" w:rsidTr="00A54129">
        <w:trPr>
          <w:trHeight w:val="227"/>
        </w:trPr>
        <w:tc>
          <w:tcPr>
            <w:tcW w:w="2971" w:type="dxa"/>
            <w:shd w:val="clear" w:color="auto" w:fill="D9D9D9" w:themeFill="background1" w:themeFillShade="D9"/>
            <w:vAlign w:val="center"/>
          </w:tcPr>
          <w:p w:rsidR="00E77164" w:rsidRPr="00464118" w:rsidRDefault="00E77164" w:rsidP="00C125D7">
            <w:pPr>
              <w:jc w:val="center"/>
              <w:rPr>
                <w:b/>
              </w:rPr>
            </w:pPr>
            <w:r>
              <w:rPr>
                <w:b/>
              </w:rPr>
              <w:t>Method Name</w:t>
            </w:r>
          </w:p>
        </w:tc>
        <w:tc>
          <w:tcPr>
            <w:tcW w:w="2112" w:type="dxa"/>
            <w:shd w:val="clear" w:color="auto" w:fill="D9D9D9" w:themeFill="background1" w:themeFillShade="D9"/>
            <w:vAlign w:val="center"/>
          </w:tcPr>
          <w:p w:rsidR="00E77164" w:rsidRPr="00464118" w:rsidRDefault="00E77164" w:rsidP="00C125D7">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E77164" w:rsidRPr="00464118" w:rsidRDefault="00E77164" w:rsidP="00C125D7">
            <w:pPr>
              <w:jc w:val="center"/>
              <w:rPr>
                <w:b/>
              </w:rPr>
            </w:pPr>
            <w:r w:rsidRPr="00464118">
              <w:rPr>
                <w:b/>
              </w:rPr>
              <w:t>Description</w:t>
            </w:r>
          </w:p>
        </w:tc>
        <w:tc>
          <w:tcPr>
            <w:tcW w:w="2835" w:type="dxa"/>
            <w:shd w:val="clear" w:color="auto" w:fill="D9D9D9" w:themeFill="background1" w:themeFillShade="D9"/>
            <w:vAlign w:val="center"/>
          </w:tcPr>
          <w:p w:rsidR="00E77164" w:rsidRPr="00464118" w:rsidRDefault="00E77164" w:rsidP="00C125D7">
            <w:pPr>
              <w:jc w:val="center"/>
              <w:rPr>
                <w:b/>
              </w:rPr>
            </w:pPr>
            <w:r>
              <w:rPr>
                <w:b/>
              </w:rPr>
              <w:t>Next Action (If action event triggered)</w:t>
            </w:r>
          </w:p>
        </w:tc>
      </w:tr>
      <w:tr w:rsidR="00E77164" w:rsidTr="00A54129">
        <w:trPr>
          <w:trHeight w:val="413"/>
        </w:trPr>
        <w:tc>
          <w:tcPr>
            <w:tcW w:w="2971" w:type="dxa"/>
          </w:tcPr>
          <w:p w:rsidR="00E77164" w:rsidRDefault="00191D56" w:rsidP="00C125D7">
            <w:proofErr w:type="spellStart"/>
            <w:r>
              <w:t>setChambersSensed</w:t>
            </w:r>
            <w:proofErr w:type="spellEnd"/>
            <w:r>
              <w:t>(</w:t>
            </w:r>
            <w:proofErr w:type="spellStart"/>
            <w:r>
              <w:t>enum</w:t>
            </w:r>
            <w:proofErr w:type="spellEnd"/>
            <w:r>
              <w:t>)</w:t>
            </w:r>
          </w:p>
        </w:tc>
        <w:tc>
          <w:tcPr>
            <w:tcW w:w="2112" w:type="dxa"/>
          </w:tcPr>
          <w:p w:rsidR="00E77164" w:rsidRDefault="00296A88" w:rsidP="00C125D7">
            <w:r>
              <w:t>void</w:t>
            </w:r>
          </w:p>
        </w:tc>
        <w:tc>
          <w:tcPr>
            <w:tcW w:w="2430" w:type="dxa"/>
          </w:tcPr>
          <w:p w:rsidR="00E77164" w:rsidRDefault="000102E5" w:rsidP="000102E5">
            <w:r>
              <w:t xml:space="preserve">Takes chambers sensed as </w:t>
            </w:r>
            <w:proofErr w:type="spellStart"/>
            <w:r>
              <w:t>enum</w:t>
            </w:r>
            <w:proofErr w:type="spellEnd"/>
            <w:r>
              <w:t xml:space="preserve"> type {NONE, ATRIUM, VENTRICLE, DUAL} and sets value of private variable </w:t>
            </w:r>
            <w:proofErr w:type="spellStart"/>
            <w:r>
              <w:t>chambersSensed</w:t>
            </w:r>
            <w:proofErr w:type="spellEnd"/>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proofErr w:type="spellStart"/>
            <w:r>
              <w:t>getChambersSensed</w:t>
            </w:r>
            <w:proofErr w:type="spellEnd"/>
            <w:r>
              <w:t>()</w:t>
            </w:r>
          </w:p>
        </w:tc>
        <w:tc>
          <w:tcPr>
            <w:tcW w:w="2112" w:type="dxa"/>
          </w:tcPr>
          <w:p w:rsidR="00E77164" w:rsidRPr="000102E5" w:rsidRDefault="000102E5" w:rsidP="00C125D7">
            <w:proofErr w:type="spellStart"/>
            <w:r>
              <w:t>enum</w:t>
            </w:r>
            <w:proofErr w:type="spellEnd"/>
          </w:p>
        </w:tc>
        <w:tc>
          <w:tcPr>
            <w:tcW w:w="2430" w:type="dxa"/>
          </w:tcPr>
          <w:p w:rsidR="00E77164" w:rsidRDefault="000102E5" w:rsidP="00C125D7">
            <w:r>
              <w:t xml:space="preserve">Returns current value of </w:t>
            </w:r>
            <w:proofErr w:type="spellStart"/>
            <w:r>
              <w:t>chambersSensed</w:t>
            </w:r>
            <w:proofErr w:type="spellEnd"/>
          </w:p>
        </w:tc>
        <w:tc>
          <w:tcPr>
            <w:tcW w:w="2835" w:type="dxa"/>
          </w:tcPr>
          <w:p w:rsidR="00E77164" w:rsidRDefault="000102E5" w:rsidP="00C125D7">
            <w:r>
              <w:t>None</w:t>
            </w:r>
          </w:p>
        </w:tc>
      </w:tr>
      <w:tr w:rsidR="00E77164" w:rsidTr="00A54129">
        <w:trPr>
          <w:trHeight w:val="20"/>
        </w:trPr>
        <w:tc>
          <w:tcPr>
            <w:tcW w:w="2971" w:type="dxa"/>
          </w:tcPr>
          <w:p w:rsidR="00E77164" w:rsidRDefault="000102E5" w:rsidP="00C125D7">
            <w:proofErr w:type="spellStart"/>
            <w:r>
              <w:t>setActivityResponse</w:t>
            </w:r>
            <w:proofErr w:type="spellEnd"/>
            <w:r>
              <w:t>(</w:t>
            </w:r>
            <w:proofErr w:type="spellStart"/>
            <w:r>
              <w:t>enum</w:t>
            </w:r>
            <w:proofErr w:type="spellEnd"/>
            <w:r>
              <w:t>)</w:t>
            </w:r>
          </w:p>
        </w:tc>
        <w:tc>
          <w:tcPr>
            <w:tcW w:w="2112" w:type="dxa"/>
          </w:tcPr>
          <w:p w:rsidR="00E77164" w:rsidRPr="00464118" w:rsidRDefault="000102E5" w:rsidP="00C125D7">
            <w:r>
              <w:t>void</w:t>
            </w:r>
          </w:p>
        </w:tc>
        <w:tc>
          <w:tcPr>
            <w:tcW w:w="2430" w:type="dxa"/>
          </w:tcPr>
          <w:p w:rsidR="00E77164" w:rsidRDefault="000102E5" w:rsidP="00C125D7">
            <w:r>
              <w:t xml:space="preserve">Takes activity response as </w:t>
            </w:r>
            <w:proofErr w:type="spellStart"/>
            <w:r>
              <w:t>enum</w:t>
            </w:r>
            <w:proofErr w:type="spellEnd"/>
            <w:r>
              <w:t xml:space="preserve"> type {NONE, TRIGGERED, INHIBITED, DUAL} and sets value of private variable </w:t>
            </w:r>
            <w:proofErr w:type="spellStart"/>
            <w:r w:rsidR="008A2E82">
              <w:t>activityResponse</w:t>
            </w:r>
            <w:proofErr w:type="spellEnd"/>
          </w:p>
        </w:tc>
        <w:tc>
          <w:tcPr>
            <w:tcW w:w="2835" w:type="dxa"/>
          </w:tcPr>
          <w:p w:rsidR="00E77164" w:rsidRDefault="008A2E82" w:rsidP="00C125D7">
            <w:r>
              <w:t>None</w:t>
            </w:r>
          </w:p>
        </w:tc>
      </w:tr>
      <w:tr w:rsidR="00E77164" w:rsidTr="00A54129">
        <w:trPr>
          <w:trHeight w:val="20"/>
        </w:trPr>
        <w:tc>
          <w:tcPr>
            <w:tcW w:w="2971" w:type="dxa"/>
          </w:tcPr>
          <w:p w:rsidR="00E77164" w:rsidRDefault="008A2E82" w:rsidP="00C125D7">
            <w:proofErr w:type="spellStart"/>
            <w:r>
              <w:t>getActivityResponse</w:t>
            </w:r>
            <w:proofErr w:type="spellEnd"/>
            <w:r>
              <w:t>()</w:t>
            </w:r>
          </w:p>
        </w:tc>
        <w:tc>
          <w:tcPr>
            <w:tcW w:w="2112" w:type="dxa"/>
          </w:tcPr>
          <w:p w:rsidR="00E77164" w:rsidRPr="00464118" w:rsidRDefault="008A2E82" w:rsidP="00C125D7">
            <w:proofErr w:type="spellStart"/>
            <w:r>
              <w:t>enum</w:t>
            </w:r>
            <w:proofErr w:type="spellEnd"/>
          </w:p>
        </w:tc>
        <w:tc>
          <w:tcPr>
            <w:tcW w:w="2430" w:type="dxa"/>
          </w:tcPr>
          <w:p w:rsidR="00E77164" w:rsidRDefault="008A2E82" w:rsidP="00C125D7">
            <w:r>
              <w:t xml:space="preserve">Returns current value of </w:t>
            </w:r>
            <w:proofErr w:type="spellStart"/>
            <w:r>
              <w:t>activityResponse</w:t>
            </w:r>
            <w:proofErr w:type="spellEnd"/>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proofErr w:type="spellStart"/>
            <w:r>
              <w:t>setMagnetInPlace</w:t>
            </w:r>
            <w:proofErr w:type="spellEnd"/>
            <w:r>
              <w:t>(</w:t>
            </w:r>
            <w:proofErr w:type="spellStart"/>
            <w:r>
              <w:t>bool</w:t>
            </w:r>
            <w:proofErr w:type="spellEnd"/>
            <w:r>
              <w:t>)</w:t>
            </w:r>
          </w:p>
        </w:tc>
        <w:tc>
          <w:tcPr>
            <w:tcW w:w="2112" w:type="dxa"/>
          </w:tcPr>
          <w:p w:rsidR="00704C6D" w:rsidRDefault="00704C6D" w:rsidP="00C125D7">
            <w:r>
              <w:t>void</w:t>
            </w:r>
          </w:p>
        </w:tc>
        <w:tc>
          <w:tcPr>
            <w:tcW w:w="2430" w:type="dxa"/>
          </w:tcPr>
          <w:p w:rsidR="00704C6D" w:rsidRDefault="00704C6D" w:rsidP="00C125D7">
            <w:r>
              <w:t xml:space="preserve">Sets value of </w:t>
            </w:r>
            <w:proofErr w:type="spellStart"/>
            <w:r>
              <w:t>boolean</w:t>
            </w:r>
            <w:proofErr w:type="spellEnd"/>
            <w:r>
              <w:t xml:space="preserve"> </w:t>
            </w:r>
            <w:proofErr w:type="spellStart"/>
            <w:r>
              <w:t>var</w:t>
            </w:r>
            <w:proofErr w:type="spellEnd"/>
            <w:r>
              <w:t xml:space="preserve"> </w:t>
            </w:r>
            <w:proofErr w:type="spellStart"/>
            <w:r>
              <w:t>magnetInPlace</w:t>
            </w:r>
            <w:proofErr w:type="spellEnd"/>
            <w:r>
              <w:t>.</w:t>
            </w:r>
          </w:p>
        </w:tc>
        <w:tc>
          <w:tcPr>
            <w:tcW w:w="2835" w:type="dxa"/>
          </w:tcPr>
          <w:p w:rsidR="00704C6D" w:rsidRDefault="00704C6D" w:rsidP="00C125D7">
            <w:r>
              <w:t>None</w:t>
            </w:r>
          </w:p>
        </w:tc>
      </w:tr>
      <w:tr w:rsidR="00704C6D" w:rsidTr="00A54129">
        <w:trPr>
          <w:trHeight w:val="20"/>
        </w:trPr>
        <w:tc>
          <w:tcPr>
            <w:tcW w:w="2971" w:type="dxa"/>
          </w:tcPr>
          <w:p w:rsidR="00704C6D" w:rsidRDefault="00704C6D" w:rsidP="00C125D7">
            <w:proofErr w:type="spellStart"/>
            <w:r>
              <w:t>getMagnetInPlace</w:t>
            </w:r>
            <w:proofErr w:type="spellEnd"/>
            <w:r>
              <w:t>()</w:t>
            </w:r>
          </w:p>
        </w:tc>
        <w:tc>
          <w:tcPr>
            <w:tcW w:w="2112" w:type="dxa"/>
          </w:tcPr>
          <w:p w:rsidR="00704C6D" w:rsidRDefault="00704C6D" w:rsidP="00704C6D">
            <w:pPr>
              <w:tabs>
                <w:tab w:val="right" w:pos="1896"/>
              </w:tabs>
            </w:pPr>
            <w:proofErr w:type="spellStart"/>
            <w:r>
              <w:t>bool</w:t>
            </w:r>
            <w:proofErr w:type="spellEnd"/>
          </w:p>
        </w:tc>
        <w:tc>
          <w:tcPr>
            <w:tcW w:w="2430" w:type="dxa"/>
          </w:tcPr>
          <w:p w:rsidR="00704C6D" w:rsidRDefault="00704C6D" w:rsidP="00C125D7">
            <w:r>
              <w:t xml:space="preserve">Returns value of </w:t>
            </w:r>
            <w:proofErr w:type="spellStart"/>
            <w:r>
              <w:t>magnetInPlace</w:t>
            </w:r>
            <w:proofErr w:type="spellEnd"/>
            <w:r>
              <w:t xml:space="preserve"> that can be used to determine if diagnostic magnetism source in place</w:t>
            </w:r>
          </w:p>
        </w:tc>
        <w:tc>
          <w:tcPr>
            <w:tcW w:w="2835" w:type="dxa"/>
          </w:tcPr>
          <w:p w:rsidR="00704C6D" w:rsidRDefault="00A54129" w:rsidP="00C125D7">
            <w:r>
              <w:t>None</w:t>
            </w:r>
          </w:p>
        </w:tc>
      </w:tr>
      <w:tr w:rsidR="00A54129" w:rsidTr="00A54129">
        <w:trPr>
          <w:trHeight w:val="20"/>
        </w:trPr>
        <w:tc>
          <w:tcPr>
            <w:tcW w:w="2971" w:type="dxa"/>
          </w:tcPr>
          <w:p w:rsidR="00A54129" w:rsidRDefault="00A54129" w:rsidP="00067DB8">
            <w:proofErr w:type="spellStart"/>
            <w:r>
              <w:t>measureLeadImpedance</w:t>
            </w:r>
            <w:proofErr w:type="spellEnd"/>
            <w:r>
              <w:t>()</w:t>
            </w:r>
          </w:p>
        </w:tc>
        <w:tc>
          <w:tcPr>
            <w:tcW w:w="2112" w:type="dxa"/>
          </w:tcPr>
          <w:p w:rsidR="00A54129" w:rsidRDefault="00A54129" w:rsidP="00067DB8">
            <w:r>
              <w:t>void</w:t>
            </w:r>
          </w:p>
        </w:tc>
        <w:tc>
          <w:tcPr>
            <w:tcW w:w="2430" w:type="dxa"/>
          </w:tcPr>
          <w:p w:rsidR="00A54129" w:rsidRDefault="00A54129" w:rsidP="00067DB8">
            <w:r>
              <w:t xml:space="preserve">Used internally to sense and set value of variable </w:t>
            </w:r>
            <w:proofErr w:type="spellStart"/>
            <w:r>
              <w:t>leadImpedance</w:t>
            </w:r>
            <w:proofErr w:type="spellEnd"/>
            <w:r>
              <w:t xml:space="preserve"> following measurement.</w:t>
            </w:r>
          </w:p>
        </w:tc>
        <w:tc>
          <w:tcPr>
            <w:tcW w:w="2835" w:type="dxa"/>
          </w:tcPr>
          <w:p w:rsidR="00A54129" w:rsidRDefault="00A54129" w:rsidP="00067DB8">
            <w:r>
              <w:t xml:space="preserve">If impedance measured greater than </w:t>
            </w:r>
            <w:proofErr w:type="spellStart"/>
            <w:r>
              <w:t>leadImpedanceThreshold</w:t>
            </w:r>
            <w:proofErr w:type="spellEnd"/>
            <w:r>
              <w:t xml:space="preserve">, set </w:t>
            </w:r>
            <w:proofErr w:type="spellStart"/>
            <w:r>
              <w:t>vPaceAmp</w:t>
            </w:r>
            <w:proofErr w:type="spellEnd"/>
            <w:r>
              <w:t xml:space="preserve"> in pace class to </w:t>
            </w:r>
            <w:proofErr w:type="spellStart"/>
            <w:r>
              <w:t>maxVOut</w:t>
            </w:r>
            <w:proofErr w:type="spellEnd"/>
            <w:r>
              <w:t>. Log event.</w:t>
            </w:r>
          </w:p>
        </w:tc>
      </w:tr>
      <w:tr w:rsidR="00BC7D5B" w:rsidTr="00A54129">
        <w:trPr>
          <w:trHeight w:val="20"/>
        </w:trPr>
        <w:tc>
          <w:tcPr>
            <w:tcW w:w="2971" w:type="dxa"/>
          </w:tcPr>
          <w:p w:rsidR="00BC7D5B" w:rsidRDefault="00BC7D5B" w:rsidP="00067DB8">
            <w:proofErr w:type="spellStart"/>
            <w:r>
              <w:t>measureBatteryVoltage</w:t>
            </w:r>
            <w:proofErr w:type="spellEnd"/>
            <w:r>
              <w:t>()</w:t>
            </w:r>
          </w:p>
        </w:tc>
        <w:tc>
          <w:tcPr>
            <w:tcW w:w="2112" w:type="dxa"/>
          </w:tcPr>
          <w:p w:rsidR="00BC7D5B" w:rsidRDefault="00BC7D5B" w:rsidP="00067DB8">
            <w:r>
              <w:t>void</w:t>
            </w:r>
          </w:p>
        </w:tc>
        <w:tc>
          <w:tcPr>
            <w:tcW w:w="2430" w:type="dxa"/>
          </w:tcPr>
          <w:p w:rsidR="00BC7D5B" w:rsidRDefault="00BC7D5B" w:rsidP="00067DB8">
            <w:r>
              <w:t xml:space="preserve">Used internally to sense battery voltage and set value of </w:t>
            </w:r>
            <w:proofErr w:type="spellStart"/>
            <w:r>
              <w:t>batteryVoltage</w:t>
            </w:r>
            <w:proofErr w:type="spellEnd"/>
            <w:r>
              <w:t xml:space="preserve"> variable following measurement</w:t>
            </w:r>
          </w:p>
        </w:tc>
        <w:tc>
          <w:tcPr>
            <w:tcW w:w="2835" w:type="dxa"/>
          </w:tcPr>
          <w:p w:rsidR="00BC7D5B" w:rsidRDefault="00CE481E" w:rsidP="00067DB8">
            <w:r>
              <w:t xml:space="preserve">If battery voltage below </w:t>
            </w:r>
            <w:proofErr w:type="spellStart"/>
            <w:r>
              <w:t>thresholdBatteryVoltage</w:t>
            </w:r>
            <w:proofErr w:type="spellEnd"/>
            <w:r>
              <w:t>, enter power-saving state.</w:t>
            </w:r>
          </w:p>
        </w:tc>
      </w:tr>
      <w:tr w:rsidR="003A731C" w:rsidTr="00A54129">
        <w:trPr>
          <w:trHeight w:val="20"/>
        </w:trPr>
        <w:tc>
          <w:tcPr>
            <w:tcW w:w="2971" w:type="dxa"/>
          </w:tcPr>
          <w:p w:rsidR="003A731C" w:rsidRDefault="003A731C" w:rsidP="00067DB8">
            <w:proofErr w:type="spellStart"/>
            <w:r>
              <w:t>setActivityThreshold</w:t>
            </w:r>
            <w:proofErr w:type="spellEnd"/>
            <w:r>
              <w:t>(</w:t>
            </w:r>
            <w:proofErr w:type="spellStart"/>
            <w:r>
              <w:t>enum</w:t>
            </w:r>
            <w:proofErr w:type="spellEnd"/>
            <w:r>
              <w:t>)</w:t>
            </w:r>
          </w:p>
        </w:tc>
        <w:tc>
          <w:tcPr>
            <w:tcW w:w="2112" w:type="dxa"/>
          </w:tcPr>
          <w:p w:rsidR="003A731C" w:rsidRDefault="003A731C" w:rsidP="00067DB8">
            <w:r>
              <w:t>void</w:t>
            </w:r>
          </w:p>
        </w:tc>
        <w:tc>
          <w:tcPr>
            <w:tcW w:w="2430" w:type="dxa"/>
          </w:tcPr>
          <w:p w:rsidR="003A731C" w:rsidRDefault="003A731C" w:rsidP="00067DB8">
            <w:r>
              <w:t xml:space="preserve">Sets value of </w:t>
            </w:r>
            <w:proofErr w:type="spellStart"/>
            <w:r>
              <w:t>activityThreshold</w:t>
            </w:r>
            <w:proofErr w:type="spellEnd"/>
            <w:r w:rsidR="007B1934">
              <w:t xml:space="preserve"> {V-Low, Low, Med-Low, Med, Med-High, High, V-High}</w:t>
            </w:r>
          </w:p>
        </w:tc>
        <w:tc>
          <w:tcPr>
            <w:tcW w:w="2835" w:type="dxa"/>
          </w:tcPr>
          <w:p w:rsidR="003A731C" w:rsidRDefault="007B1934" w:rsidP="00067DB8">
            <w:r>
              <w:t>None</w:t>
            </w:r>
          </w:p>
        </w:tc>
      </w:tr>
      <w:tr w:rsidR="007B1934" w:rsidTr="00A54129">
        <w:trPr>
          <w:trHeight w:val="20"/>
        </w:trPr>
        <w:tc>
          <w:tcPr>
            <w:tcW w:w="2971" w:type="dxa"/>
          </w:tcPr>
          <w:p w:rsidR="007B1934" w:rsidRDefault="007B1934" w:rsidP="00067DB8">
            <w:proofErr w:type="spellStart"/>
            <w:r>
              <w:lastRenderedPageBreak/>
              <w:t>getActivityThreshold</w:t>
            </w:r>
            <w:proofErr w:type="spellEnd"/>
            <w:r>
              <w:t>()</w:t>
            </w:r>
          </w:p>
        </w:tc>
        <w:tc>
          <w:tcPr>
            <w:tcW w:w="2112" w:type="dxa"/>
          </w:tcPr>
          <w:p w:rsidR="007B1934" w:rsidRDefault="007B1934" w:rsidP="00067DB8">
            <w:proofErr w:type="spellStart"/>
            <w:r>
              <w:t>enum</w:t>
            </w:r>
            <w:proofErr w:type="spellEnd"/>
          </w:p>
        </w:tc>
        <w:tc>
          <w:tcPr>
            <w:tcW w:w="2430" w:type="dxa"/>
          </w:tcPr>
          <w:p w:rsidR="007B1934" w:rsidRDefault="007B1934" w:rsidP="00067DB8">
            <w:r>
              <w:t xml:space="preserve">Returns value of </w:t>
            </w:r>
            <w:proofErr w:type="spellStart"/>
            <w:r>
              <w:t>activityThreshold</w:t>
            </w:r>
            <w:proofErr w:type="spellEnd"/>
          </w:p>
        </w:tc>
        <w:tc>
          <w:tcPr>
            <w:tcW w:w="2835" w:type="dxa"/>
          </w:tcPr>
          <w:p w:rsidR="007B1934" w:rsidRDefault="007B1934" w:rsidP="00067DB8">
            <w:r>
              <w:t>None</w:t>
            </w:r>
          </w:p>
        </w:tc>
      </w:tr>
    </w:tbl>
    <w:p w:rsidR="00022454" w:rsidRDefault="00022454"/>
    <w:p w:rsidR="001C270E" w:rsidRDefault="001C270E" w:rsidP="001C270E">
      <w:pPr>
        <w:pStyle w:val="Caption"/>
        <w:keepNext/>
        <w:rPr>
          <w:sz w:val="20"/>
        </w:rPr>
      </w:pPr>
      <w:r w:rsidRPr="003F4B41">
        <w:rPr>
          <w:sz w:val="20"/>
        </w:rPr>
        <w:t xml:space="preserve">Class </w:t>
      </w:r>
      <w:r>
        <w:rPr>
          <w:sz w:val="20"/>
        </w:rPr>
        <w:t>3</w:t>
      </w:r>
      <w:r w:rsidRPr="003F4B41">
        <w:rPr>
          <w:sz w:val="20"/>
        </w:rPr>
        <w:t xml:space="preserve">: </w:t>
      </w:r>
      <w:proofErr w:type="gramStart"/>
      <w:r>
        <w:rPr>
          <w:sz w:val="20"/>
        </w:rPr>
        <w:t>Communications()</w:t>
      </w:r>
      <w:proofErr w:type="gramEnd"/>
    </w:p>
    <w:p w:rsidR="00F91142" w:rsidRPr="00F91142" w:rsidRDefault="00F91142" w:rsidP="00F91142">
      <w:pPr>
        <w:ind w:firstLine="426"/>
        <w:rPr>
          <w:lang w:eastAsia="en-CA"/>
        </w:rPr>
      </w:pPr>
      <w:r>
        <w:rPr>
          <w:lang w:eastAsia="en-CA"/>
        </w:rPr>
        <w:t xml:space="preserve">This class is responsible for using serial communication protocols in order to send and receive data to and from the DCM application. It includes data structures to store and transmit EGM data as well as send and receive critical device information e.g. </w:t>
      </w:r>
      <w:proofErr w:type="spellStart"/>
      <w:r>
        <w:rPr>
          <w:lang w:eastAsia="en-CA"/>
        </w:rPr>
        <w:t>deviceID</w:t>
      </w:r>
      <w:proofErr w:type="spellEnd"/>
      <w:r>
        <w:rPr>
          <w:lang w:eastAsia="en-CA"/>
        </w:rPr>
        <w:t xml:space="preserve">, </w:t>
      </w:r>
      <w:proofErr w:type="spellStart"/>
      <w:r>
        <w:rPr>
          <w:lang w:eastAsia="en-CA"/>
        </w:rPr>
        <w:t>implantDate</w:t>
      </w:r>
      <w:proofErr w:type="spellEnd"/>
      <w:r>
        <w:rPr>
          <w:lang w:eastAsia="en-CA"/>
        </w:rPr>
        <w:t>, etc.</w:t>
      </w:r>
    </w:p>
    <w:tbl>
      <w:tblPr>
        <w:tblStyle w:val="TableGrid"/>
        <w:tblW w:w="10348" w:type="dxa"/>
        <w:tblInd w:w="-501" w:type="dxa"/>
        <w:tblLook w:val="04A0" w:firstRow="1" w:lastRow="0" w:firstColumn="1" w:lastColumn="0" w:noHBand="0" w:noVBand="1"/>
      </w:tblPr>
      <w:tblGrid>
        <w:gridCol w:w="2971"/>
        <w:gridCol w:w="2112"/>
        <w:gridCol w:w="2430"/>
        <w:gridCol w:w="2835"/>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7323A7">
        <w:trPr>
          <w:trHeight w:val="282"/>
        </w:trPr>
        <w:tc>
          <w:tcPr>
            <w:tcW w:w="2971" w:type="dxa"/>
          </w:tcPr>
          <w:p w:rsidR="001C270E" w:rsidRDefault="005E72B8" w:rsidP="00E60829">
            <w:proofErr w:type="spellStart"/>
            <w:r>
              <w:t>connectDCM</w:t>
            </w:r>
            <w:proofErr w:type="spellEnd"/>
            <w:r>
              <w:t>()</w:t>
            </w:r>
          </w:p>
        </w:tc>
        <w:tc>
          <w:tcPr>
            <w:tcW w:w="2112" w:type="dxa"/>
          </w:tcPr>
          <w:p w:rsidR="001C270E" w:rsidRDefault="005E72B8" w:rsidP="00E60829">
            <w:proofErr w:type="spellStart"/>
            <w:r>
              <w:t>bool</w:t>
            </w:r>
            <w:proofErr w:type="spellEnd"/>
          </w:p>
        </w:tc>
        <w:tc>
          <w:tcPr>
            <w:tcW w:w="2430" w:type="dxa"/>
          </w:tcPr>
          <w:p w:rsidR="001C270E" w:rsidRDefault="005E72B8" w:rsidP="00E60829">
            <w:r>
              <w:t>Contains required serial authentication procedures. Returns true on successful connection.</w:t>
            </w:r>
          </w:p>
        </w:tc>
        <w:tc>
          <w:tcPr>
            <w:tcW w:w="2835" w:type="dxa"/>
          </w:tcPr>
          <w:p w:rsidR="001C270E" w:rsidRDefault="005E72B8" w:rsidP="00E60829">
            <w:r>
              <w:t>None</w:t>
            </w:r>
          </w:p>
        </w:tc>
      </w:tr>
      <w:tr w:rsidR="001C270E" w:rsidTr="00E60829">
        <w:trPr>
          <w:trHeight w:val="20"/>
        </w:trPr>
        <w:tc>
          <w:tcPr>
            <w:tcW w:w="2971" w:type="dxa"/>
          </w:tcPr>
          <w:p w:rsidR="001C270E" w:rsidRDefault="00CA2101" w:rsidP="00E60829">
            <w:proofErr w:type="spellStart"/>
            <w:r>
              <w:t>sendEGM</w:t>
            </w:r>
            <w:proofErr w:type="spellEnd"/>
            <w:r>
              <w:t>()</w:t>
            </w:r>
          </w:p>
        </w:tc>
        <w:tc>
          <w:tcPr>
            <w:tcW w:w="2112" w:type="dxa"/>
          </w:tcPr>
          <w:p w:rsidR="001C270E" w:rsidRPr="000102E5" w:rsidRDefault="00CA2101" w:rsidP="00E60829">
            <w:proofErr w:type="spellStart"/>
            <w:r>
              <w:t>bool</w:t>
            </w:r>
            <w:proofErr w:type="spellEnd"/>
          </w:p>
        </w:tc>
        <w:tc>
          <w:tcPr>
            <w:tcW w:w="2430" w:type="dxa"/>
          </w:tcPr>
          <w:p w:rsidR="001C270E" w:rsidRDefault="00CA2101" w:rsidP="00E60829">
            <w:r>
              <w:t>Method begins transmitting EGM phase and amplitude data over serial when called</w:t>
            </w:r>
          </w:p>
        </w:tc>
        <w:tc>
          <w:tcPr>
            <w:tcW w:w="2835" w:type="dxa"/>
          </w:tcPr>
          <w:p w:rsidR="001C270E" w:rsidRDefault="00CA2101" w:rsidP="00E60829">
            <w:r>
              <w:t>None</w:t>
            </w:r>
          </w:p>
        </w:tc>
      </w:tr>
      <w:tr w:rsidR="001C270E" w:rsidTr="00E60829">
        <w:trPr>
          <w:trHeight w:val="20"/>
        </w:trPr>
        <w:tc>
          <w:tcPr>
            <w:tcW w:w="2971" w:type="dxa"/>
          </w:tcPr>
          <w:p w:rsidR="001C270E" w:rsidRDefault="00CA2101" w:rsidP="00E60829">
            <w:proofErr w:type="spellStart"/>
            <w:r>
              <w:t>initEGM</w:t>
            </w:r>
            <w:proofErr w:type="spellEnd"/>
            <w:r>
              <w:t>()</w:t>
            </w:r>
          </w:p>
        </w:tc>
        <w:tc>
          <w:tcPr>
            <w:tcW w:w="2112" w:type="dxa"/>
          </w:tcPr>
          <w:p w:rsidR="001C270E" w:rsidRPr="00464118" w:rsidRDefault="00262CC6" w:rsidP="00E60829">
            <w:r>
              <w:t>void</w:t>
            </w:r>
          </w:p>
        </w:tc>
        <w:tc>
          <w:tcPr>
            <w:tcW w:w="2430" w:type="dxa"/>
          </w:tcPr>
          <w:p w:rsidR="001C270E" w:rsidRDefault="00262CC6" w:rsidP="00E60829">
            <w:r>
              <w:t>Configures serial connection to send 16 byte EGM packets to DCM interface</w:t>
            </w:r>
          </w:p>
        </w:tc>
        <w:tc>
          <w:tcPr>
            <w:tcW w:w="2835" w:type="dxa"/>
          </w:tcPr>
          <w:p w:rsidR="001C270E" w:rsidRDefault="00262CC6" w:rsidP="00E60829">
            <w:r>
              <w:t>None</w:t>
            </w:r>
          </w:p>
        </w:tc>
      </w:tr>
      <w:tr w:rsidR="001C270E" w:rsidTr="001C270E">
        <w:trPr>
          <w:trHeight w:val="58"/>
        </w:trPr>
        <w:tc>
          <w:tcPr>
            <w:tcW w:w="2971" w:type="dxa"/>
          </w:tcPr>
          <w:p w:rsidR="001C270E" w:rsidRDefault="00CA2101" w:rsidP="00E60829">
            <w:proofErr w:type="spellStart"/>
            <w:r>
              <w:t>transmitDeviceInfo</w:t>
            </w:r>
            <w:proofErr w:type="spellEnd"/>
            <w:r>
              <w:t>()</w:t>
            </w:r>
          </w:p>
        </w:tc>
        <w:tc>
          <w:tcPr>
            <w:tcW w:w="2112" w:type="dxa"/>
          </w:tcPr>
          <w:p w:rsidR="001C270E" w:rsidRPr="00464118" w:rsidRDefault="00CA2101" w:rsidP="00E60829">
            <w:r>
              <w:t>[string]</w:t>
            </w:r>
          </w:p>
        </w:tc>
        <w:tc>
          <w:tcPr>
            <w:tcW w:w="2430" w:type="dxa"/>
          </w:tcPr>
          <w:p w:rsidR="001C270E" w:rsidRDefault="00CA2101" w:rsidP="00E60829">
            <w:r>
              <w:t>Sends device info {</w:t>
            </w:r>
            <w:proofErr w:type="spellStart"/>
            <w:r>
              <w:t>deviceID</w:t>
            </w:r>
            <w:proofErr w:type="spellEnd"/>
            <w:r>
              <w:t xml:space="preserve">, implant date, lead implant date, battery </w:t>
            </w:r>
            <w:proofErr w:type="spellStart"/>
            <w:r>
              <w:t>votage</w:t>
            </w:r>
            <w:proofErr w:type="spellEnd"/>
            <w:r>
              <w:t>, cardiac events,…,</w:t>
            </w:r>
            <w:proofErr w:type="spellStart"/>
            <w:r>
              <w:t>etc</w:t>
            </w:r>
            <w:proofErr w:type="spellEnd"/>
            <w:r>
              <w:t>} to DCM for interrogation</w:t>
            </w:r>
          </w:p>
        </w:tc>
        <w:tc>
          <w:tcPr>
            <w:tcW w:w="2835" w:type="dxa"/>
          </w:tcPr>
          <w:p w:rsidR="001C270E" w:rsidRDefault="00CA2101" w:rsidP="00E60829">
            <w:r>
              <w:t>None</w:t>
            </w:r>
          </w:p>
        </w:tc>
      </w:tr>
      <w:tr w:rsidR="00CA2101" w:rsidTr="001C270E">
        <w:trPr>
          <w:trHeight w:val="58"/>
        </w:trPr>
        <w:tc>
          <w:tcPr>
            <w:tcW w:w="2971" w:type="dxa"/>
          </w:tcPr>
          <w:p w:rsidR="00CA2101" w:rsidRDefault="00CA2101" w:rsidP="00E60829">
            <w:proofErr w:type="spellStart"/>
            <w:r>
              <w:t>receiveDeviceInfo</w:t>
            </w:r>
            <w:proofErr w:type="spellEnd"/>
            <w:r>
              <w:t>([string])</w:t>
            </w:r>
          </w:p>
        </w:tc>
        <w:tc>
          <w:tcPr>
            <w:tcW w:w="2112" w:type="dxa"/>
          </w:tcPr>
          <w:p w:rsidR="00CA2101" w:rsidRDefault="00CA2101" w:rsidP="00E60829">
            <w:r>
              <w:t>void</w:t>
            </w:r>
          </w:p>
        </w:tc>
        <w:tc>
          <w:tcPr>
            <w:tcW w:w="2430" w:type="dxa"/>
          </w:tcPr>
          <w:p w:rsidR="00CA2101" w:rsidRDefault="00CA2101" w:rsidP="00E60829">
            <w:r>
              <w:t>Configures serial connection to receive &amp; store device data.</w:t>
            </w:r>
          </w:p>
        </w:tc>
        <w:tc>
          <w:tcPr>
            <w:tcW w:w="2835" w:type="dxa"/>
          </w:tcPr>
          <w:p w:rsidR="00CA2101" w:rsidRDefault="00CA2101" w:rsidP="00E60829">
            <w:r>
              <w:t>None</w:t>
            </w:r>
          </w:p>
        </w:tc>
      </w:tr>
    </w:tbl>
    <w:p w:rsidR="001C270E" w:rsidRDefault="001C270E"/>
    <w:p w:rsidR="001C270E" w:rsidRDefault="001C270E" w:rsidP="001C270E">
      <w:pPr>
        <w:pStyle w:val="Caption"/>
        <w:keepNext/>
        <w:rPr>
          <w:sz w:val="20"/>
        </w:rPr>
      </w:pPr>
      <w:r w:rsidRPr="003F4B41">
        <w:rPr>
          <w:sz w:val="20"/>
        </w:rPr>
        <w:t xml:space="preserve">Class </w:t>
      </w:r>
      <w:r>
        <w:rPr>
          <w:sz w:val="20"/>
        </w:rPr>
        <w:t>4</w:t>
      </w:r>
      <w:r w:rsidRPr="003F4B41">
        <w:rPr>
          <w:sz w:val="20"/>
        </w:rPr>
        <w:t xml:space="preserve">: </w:t>
      </w:r>
      <w:proofErr w:type="gramStart"/>
      <w:r>
        <w:rPr>
          <w:sz w:val="20"/>
        </w:rPr>
        <w:t>Pace()</w:t>
      </w:r>
      <w:proofErr w:type="gramEnd"/>
    </w:p>
    <w:p w:rsidR="00F91142" w:rsidRPr="00F91142" w:rsidRDefault="00492A6C" w:rsidP="00F91142">
      <w:pPr>
        <w:ind w:firstLine="426"/>
        <w:rPr>
          <w:lang w:eastAsia="en-CA"/>
        </w:rPr>
      </w:pPr>
      <w:r>
        <w:rPr>
          <w:lang w:eastAsia="en-CA"/>
        </w:rPr>
        <w:t xml:space="preserve">The pace class contains variables and methods that are used to produce </w:t>
      </w:r>
      <w:r w:rsidR="00C30BDC">
        <w:rPr>
          <w:lang w:eastAsia="en-CA"/>
        </w:rPr>
        <w:t>the prescribed external pacemaker functionality required by the patient. It contains methods for setting the desired pacing mode, pacing parameter values and other variables enabling the desired therapeutic effect to be achieved within the patient. This class uses its inheritance from both the sense and pacemaker classes in order to interface with the attached leads and onboard sensors.</w:t>
      </w:r>
    </w:p>
    <w:tbl>
      <w:tblPr>
        <w:tblStyle w:val="TableGrid"/>
        <w:tblW w:w="10348" w:type="dxa"/>
        <w:tblInd w:w="-501" w:type="dxa"/>
        <w:tblLook w:val="04A0" w:firstRow="1" w:lastRow="0" w:firstColumn="1" w:lastColumn="0" w:noHBand="0" w:noVBand="1"/>
      </w:tblPr>
      <w:tblGrid>
        <w:gridCol w:w="2981"/>
        <w:gridCol w:w="2105"/>
        <w:gridCol w:w="2428"/>
        <w:gridCol w:w="2834"/>
      </w:tblGrid>
      <w:tr w:rsidR="001C270E" w:rsidTr="00E60829">
        <w:trPr>
          <w:trHeight w:val="227"/>
        </w:trPr>
        <w:tc>
          <w:tcPr>
            <w:tcW w:w="2971" w:type="dxa"/>
            <w:shd w:val="clear" w:color="auto" w:fill="D9D9D9" w:themeFill="background1" w:themeFillShade="D9"/>
            <w:vAlign w:val="center"/>
          </w:tcPr>
          <w:p w:rsidR="001C270E" w:rsidRPr="00464118" w:rsidRDefault="001C270E" w:rsidP="00E60829">
            <w:pPr>
              <w:jc w:val="center"/>
              <w:rPr>
                <w:b/>
              </w:rPr>
            </w:pPr>
            <w:r>
              <w:rPr>
                <w:b/>
              </w:rPr>
              <w:t>Method Name</w:t>
            </w:r>
          </w:p>
        </w:tc>
        <w:tc>
          <w:tcPr>
            <w:tcW w:w="2112" w:type="dxa"/>
            <w:shd w:val="clear" w:color="auto" w:fill="D9D9D9" w:themeFill="background1" w:themeFillShade="D9"/>
            <w:vAlign w:val="center"/>
          </w:tcPr>
          <w:p w:rsidR="001C270E" w:rsidRPr="00464118" w:rsidRDefault="001C270E" w:rsidP="00E60829">
            <w:pPr>
              <w:jc w:val="center"/>
              <w:rPr>
                <w:b/>
              </w:rPr>
            </w:pPr>
            <w:r>
              <w:rPr>
                <w:b/>
              </w:rPr>
              <w:t>Return</w:t>
            </w:r>
            <w:r w:rsidRPr="00464118">
              <w:rPr>
                <w:b/>
              </w:rPr>
              <w:t xml:space="preserve"> Type</w:t>
            </w:r>
          </w:p>
        </w:tc>
        <w:tc>
          <w:tcPr>
            <w:tcW w:w="2430" w:type="dxa"/>
            <w:shd w:val="clear" w:color="auto" w:fill="D9D9D9" w:themeFill="background1" w:themeFillShade="D9"/>
            <w:vAlign w:val="center"/>
          </w:tcPr>
          <w:p w:rsidR="001C270E" w:rsidRPr="00464118" w:rsidRDefault="001C270E" w:rsidP="00E60829">
            <w:pPr>
              <w:jc w:val="center"/>
              <w:rPr>
                <w:b/>
              </w:rPr>
            </w:pPr>
            <w:r w:rsidRPr="00464118">
              <w:rPr>
                <w:b/>
              </w:rPr>
              <w:t>Description</w:t>
            </w:r>
          </w:p>
        </w:tc>
        <w:tc>
          <w:tcPr>
            <w:tcW w:w="2835" w:type="dxa"/>
            <w:shd w:val="clear" w:color="auto" w:fill="D9D9D9" w:themeFill="background1" w:themeFillShade="D9"/>
            <w:vAlign w:val="center"/>
          </w:tcPr>
          <w:p w:rsidR="001C270E" w:rsidRPr="00464118" w:rsidRDefault="001C270E" w:rsidP="00E60829">
            <w:pPr>
              <w:jc w:val="center"/>
              <w:rPr>
                <w:b/>
              </w:rPr>
            </w:pPr>
            <w:r>
              <w:rPr>
                <w:b/>
              </w:rPr>
              <w:t>Next Action (If action event triggered)</w:t>
            </w:r>
          </w:p>
        </w:tc>
      </w:tr>
      <w:tr w:rsidR="001C270E" w:rsidTr="00E60829">
        <w:trPr>
          <w:trHeight w:val="413"/>
        </w:trPr>
        <w:tc>
          <w:tcPr>
            <w:tcW w:w="2971" w:type="dxa"/>
          </w:tcPr>
          <w:p w:rsidR="001C270E" w:rsidRDefault="001C270E" w:rsidP="00E60829">
            <w:proofErr w:type="spellStart"/>
            <w:r>
              <w:t>setPaceMode</w:t>
            </w:r>
            <w:proofErr w:type="spellEnd"/>
            <w:r>
              <w:t>(</w:t>
            </w:r>
            <w:proofErr w:type="spellStart"/>
            <w:r>
              <w:t>enum</w:t>
            </w:r>
            <w:proofErr w:type="spellEnd"/>
            <w:r>
              <w:t>)</w:t>
            </w:r>
          </w:p>
        </w:tc>
        <w:tc>
          <w:tcPr>
            <w:tcW w:w="2112" w:type="dxa"/>
          </w:tcPr>
          <w:p w:rsidR="001C270E" w:rsidRDefault="001C270E" w:rsidP="00E60829">
            <w:r>
              <w:t>void</w:t>
            </w:r>
          </w:p>
        </w:tc>
        <w:tc>
          <w:tcPr>
            <w:tcW w:w="2430" w:type="dxa"/>
          </w:tcPr>
          <w:p w:rsidR="001C270E" w:rsidRDefault="004E3118" w:rsidP="001C270E">
            <w:r>
              <w:t xml:space="preserve">Takes desired pace mode as </w:t>
            </w:r>
            <w:proofErr w:type="spellStart"/>
            <w:r>
              <w:t>enum</w:t>
            </w:r>
            <w:proofErr w:type="spellEnd"/>
            <w:r>
              <w:t xml:space="preserve">  per Generic NBG code {VVI,</w:t>
            </w:r>
            <w:r w:rsidR="00B85ADE">
              <w:t xml:space="preserve"> VOO, AOO, DDDR, </w:t>
            </w:r>
            <w:proofErr w:type="spellStart"/>
            <w:r w:rsidR="00B85ADE">
              <w:t>etc</w:t>
            </w:r>
            <w:proofErr w:type="spellEnd"/>
            <w:r w:rsidR="00B85ADE">
              <w:t>}</w:t>
            </w:r>
            <w:r>
              <w:t xml:space="preserve"> </w:t>
            </w:r>
          </w:p>
        </w:tc>
        <w:tc>
          <w:tcPr>
            <w:tcW w:w="2835" w:type="dxa"/>
          </w:tcPr>
          <w:p w:rsidR="001C270E" w:rsidRDefault="007D7D32" w:rsidP="00E60829">
            <w:r>
              <w:t xml:space="preserve">Calls </w:t>
            </w:r>
            <w:proofErr w:type="spellStart"/>
            <w:proofErr w:type="gramStart"/>
            <w:r>
              <w:t>setChambersSensed</w:t>
            </w:r>
            <w:proofErr w:type="spellEnd"/>
            <w:r>
              <w:t>(</w:t>
            </w:r>
            <w:proofErr w:type="spellStart"/>
            <w:proofErr w:type="gramEnd"/>
            <w:r>
              <w:t>enum</w:t>
            </w:r>
            <w:proofErr w:type="spellEnd"/>
            <w:r>
              <w:t xml:space="preserve">) and </w:t>
            </w:r>
            <w:proofErr w:type="spellStart"/>
            <w:r>
              <w:t>setActivityResponse</w:t>
            </w:r>
            <w:proofErr w:type="spellEnd"/>
            <w:r>
              <w:t>(</w:t>
            </w:r>
            <w:proofErr w:type="spellStart"/>
            <w:r>
              <w:t>enum</w:t>
            </w:r>
            <w:proofErr w:type="spellEnd"/>
            <w:r>
              <w:t>) from Sense() class.</w:t>
            </w:r>
          </w:p>
        </w:tc>
      </w:tr>
      <w:tr w:rsidR="001C270E" w:rsidTr="00E60829">
        <w:trPr>
          <w:trHeight w:val="20"/>
        </w:trPr>
        <w:tc>
          <w:tcPr>
            <w:tcW w:w="2971" w:type="dxa"/>
          </w:tcPr>
          <w:p w:rsidR="001C270E" w:rsidRDefault="000A3B4E" w:rsidP="00E60829">
            <w:proofErr w:type="spellStart"/>
            <w:r>
              <w:lastRenderedPageBreak/>
              <w:t>getPaceMode</w:t>
            </w:r>
            <w:proofErr w:type="spellEnd"/>
            <w:r>
              <w:t>()</w:t>
            </w:r>
          </w:p>
        </w:tc>
        <w:tc>
          <w:tcPr>
            <w:tcW w:w="2112" w:type="dxa"/>
          </w:tcPr>
          <w:p w:rsidR="001C270E" w:rsidRPr="000102E5" w:rsidRDefault="000A3B4E" w:rsidP="00E60829">
            <w:proofErr w:type="spellStart"/>
            <w:r>
              <w:t>enum</w:t>
            </w:r>
            <w:proofErr w:type="spellEnd"/>
          </w:p>
        </w:tc>
        <w:tc>
          <w:tcPr>
            <w:tcW w:w="2430" w:type="dxa"/>
          </w:tcPr>
          <w:p w:rsidR="001C270E" w:rsidRDefault="000A3B4E" w:rsidP="00E60829">
            <w:r>
              <w:t xml:space="preserve">Returns current value of </w:t>
            </w:r>
            <w:proofErr w:type="spellStart"/>
            <w:r>
              <w:t>pacingMode</w:t>
            </w:r>
            <w:proofErr w:type="spellEnd"/>
            <w:r>
              <w:t xml:space="preserve"> </w:t>
            </w:r>
          </w:p>
        </w:tc>
        <w:tc>
          <w:tcPr>
            <w:tcW w:w="2835" w:type="dxa"/>
          </w:tcPr>
          <w:p w:rsidR="001C270E" w:rsidRDefault="000A3B4E" w:rsidP="00E60829">
            <w:r>
              <w:t>None</w:t>
            </w:r>
          </w:p>
        </w:tc>
      </w:tr>
      <w:tr w:rsidR="001C270E" w:rsidTr="00E60829">
        <w:trPr>
          <w:trHeight w:val="20"/>
        </w:trPr>
        <w:tc>
          <w:tcPr>
            <w:tcW w:w="2971" w:type="dxa"/>
          </w:tcPr>
          <w:p w:rsidR="001C270E" w:rsidRDefault="000A3B4E" w:rsidP="00E60829">
            <w:proofErr w:type="spellStart"/>
            <w:r>
              <w:t>setPaceState</w:t>
            </w:r>
            <w:proofErr w:type="spellEnd"/>
            <w:r>
              <w:t>(</w:t>
            </w:r>
            <w:proofErr w:type="spellStart"/>
            <w:r>
              <w:t>enum</w:t>
            </w:r>
            <w:proofErr w:type="spellEnd"/>
            <w:r>
              <w:t>)</w:t>
            </w:r>
          </w:p>
        </w:tc>
        <w:tc>
          <w:tcPr>
            <w:tcW w:w="2112" w:type="dxa"/>
          </w:tcPr>
          <w:p w:rsidR="001C270E" w:rsidRPr="00464118" w:rsidRDefault="007D7D32" w:rsidP="00E60829">
            <w:r>
              <w:t>void</w:t>
            </w:r>
          </w:p>
        </w:tc>
        <w:tc>
          <w:tcPr>
            <w:tcW w:w="2430" w:type="dxa"/>
          </w:tcPr>
          <w:p w:rsidR="001C270E" w:rsidRDefault="007D7D32" w:rsidP="00E60829">
            <w:r>
              <w:t xml:space="preserve">Takes pace state as </w:t>
            </w:r>
            <w:proofErr w:type="spellStart"/>
            <w:r>
              <w:t>enum</w:t>
            </w:r>
            <w:proofErr w:type="spellEnd"/>
            <w:r>
              <w:t xml:space="preserve"> type {PERMANENT, TEMPORARY, PACE_NOW, MAGNET, POWER_ON_RESET}, sets value of </w:t>
            </w:r>
            <w:proofErr w:type="spellStart"/>
            <w:r>
              <w:t>pacingState</w:t>
            </w:r>
            <w:proofErr w:type="spellEnd"/>
          </w:p>
        </w:tc>
        <w:tc>
          <w:tcPr>
            <w:tcW w:w="2835" w:type="dxa"/>
          </w:tcPr>
          <w:p w:rsidR="001C270E" w:rsidRDefault="007D7D32" w:rsidP="00E60829">
            <w:r>
              <w:t>Triggers appropriate methods in Pace() and Pacemaker() classes</w:t>
            </w:r>
          </w:p>
        </w:tc>
      </w:tr>
      <w:tr w:rsidR="001C270E" w:rsidTr="00E60829">
        <w:trPr>
          <w:trHeight w:val="58"/>
        </w:trPr>
        <w:tc>
          <w:tcPr>
            <w:tcW w:w="2971" w:type="dxa"/>
          </w:tcPr>
          <w:p w:rsidR="001C270E" w:rsidRDefault="000A3B4E" w:rsidP="00E60829">
            <w:proofErr w:type="spellStart"/>
            <w:r>
              <w:t>getPaceState</w:t>
            </w:r>
            <w:proofErr w:type="spellEnd"/>
            <w:r>
              <w:t>()</w:t>
            </w:r>
          </w:p>
        </w:tc>
        <w:tc>
          <w:tcPr>
            <w:tcW w:w="2112" w:type="dxa"/>
          </w:tcPr>
          <w:p w:rsidR="001C270E" w:rsidRPr="00464118" w:rsidRDefault="000A3B4E" w:rsidP="00E60829">
            <w:proofErr w:type="spellStart"/>
            <w:r>
              <w:t>enum</w:t>
            </w:r>
            <w:proofErr w:type="spellEnd"/>
          </w:p>
        </w:tc>
        <w:tc>
          <w:tcPr>
            <w:tcW w:w="2430" w:type="dxa"/>
          </w:tcPr>
          <w:p w:rsidR="001C270E" w:rsidRDefault="000A3B4E" w:rsidP="00E60829">
            <w:r>
              <w:t xml:space="preserve">Returns current value of </w:t>
            </w:r>
            <w:proofErr w:type="spellStart"/>
            <w:r>
              <w:t>pacingState</w:t>
            </w:r>
            <w:proofErr w:type="spellEnd"/>
          </w:p>
        </w:tc>
        <w:tc>
          <w:tcPr>
            <w:tcW w:w="2835" w:type="dxa"/>
          </w:tcPr>
          <w:p w:rsidR="001C270E" w:rsidRDefault="000A3B4E" w:rsidP="00E60829">
            <w:r>
              <w:t>None</w:t>
            </w:r>
          </w:p>
        </w:tc>
      </w:tr>
      <w:tr w:rsidR="000A3B4E" w:rsidTr="00E60829">
        <w:trPr>
          <w:trHeight w:val="58"/>
        </w:trPr>
        <w:tc>
          <w:tcPr>
            <w:tcW w:w="2971" w:type="dxa"/>
          </w:tcPr>
          <w:p w:rsidR="000A3B4E" w:rsidRDefault="000A3B4E" w:rsidP="00E60829">
            <w:proofErr w:type="spellStart"/>
            <w:r>
              <w:t>setHysteresisInterval</w:t>
            </w:r>
            <w:proofErr w:type="spellEnd"/>
            <w:r>
              <w:t>(uint16_t)</w:t>
            </w:r>
          </w:p>
        </w:tc>
        <w:tc>
          <w:tcPr>
            <w:tcW w:w="2112" w:type="dxa"/>
          </w:tcPr>
          <w:p w:rsidR="000A3B4E" w:rsidRDefault="000A3B4E" w:rsidP="00E60829">
            <w:r>
              <w:t>void</w:t>
            </w:r>
          </w:p>
        </w:tc>
        <w:tc>
          <w:tcPr>
            <w:tcW w:w="2430" w:type="dxa"/>
          </w:tcPr>
          <w:p w:rsidR="000A3B4E" w:rsidRDefault="008866BC" w:rsidP="00E60829">
            <w:r>
              <w:t xml:space="preserve">Sets vale of </w:t>
            </w:r>
            <w:proofErr w:type="spellStart"/>
            <w:r>
              <w:t>hysteresisInterval</w:t>
            </w:r>
            <w:proofErr w:type="spellEnd"/>
            <w:r>
              <w:t xml:space="preserve"> which defines an additional delay interval used when value of hysteresis is True</w:t>
            </w:r>
          </w:p>
        </w:tc>
        <w:tc>
          <w:tcPr>
            <w:tcW w:w="2835" w:type="dxa"/>
          </w:tcPr>
          <w:p w:rsidR="000A3B4E" w:rsidRDefault="00DF183E" w:rsidP="00E60829">
            <w:r>
              <w:t>None</w:t>
            </w:r>
          </w:p>
        </w:tc>
      </w:tr>
      <w:tr w:rsidR="000A3B4E" w:rsidTr="00E60829">
        <w:trPr>
          <w:trHeight w:val="58"/>
        </w:trPr>
        <w:tc>
          <w:tcPr>
            <w:tcW w:w="2971" w:type="dxa"/>
          </w:tcPr>
          <w:p w:rsidR="000A3B4E" w:rsidRDefault="000A3B4E" w:rsidP="00E60829">
            <w:proofErr w:type="spellStart"/>
            <w:r>
              <w:t>getHysteresisInterval</w:t>
            </w:r>
            <w:proofErr w:type="spellEnd"/>
            <w:r>
              <w:t>()</w:t>
            </w:r>
          </w:p>
        </w:tc>
        <w:tc>
          <w:tcPr>
            <w:tcW w:w="2112" w:type="dxa"/>
          </w:tcPr>
          <w:p w:rsidR="000A3B4E" w:rsidRDefault="000A3B4E" w:rsidP="00E60829">
            <w:r>
              <w:t>uint16_t</w:t>
            </w:r>
          </w:p>
        </w:tc>
        <w:tc>
          <w:tcPr>
            <w:tcW w:w="2430" w:type="dxa"/>
          </w:tcPr>
          <w:p w:rsidR="000A3B4E" w:rsidRDefault="000A3B4E" w:rsidP="00E60829">
            <w:r>
              <w:t xml:space="preserve">Returns current value of </w:t>
            </w:r>
            <w:proofErr w:type="spellStart"/>
            <w:r>
              <w:t>hysteresisInterval</w:t>
            </w:r>
            <w:proofErr w:type="spellEnd"/>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proofErr w:type="spellStart"/>
            <w:r>
              <w:t>setLowRateInterval</w:t>
            </w:r>
            <w:proofErr w:type="spellEnd"/>
            <w:r>
              <w:t>(uint16_t)</w:t>
            </w:r>
          </w:p>
        </w:tc>
        <w:tc>
          <w:tcPr>
            <w:tcW w:w="2112" w:type="dxa"/>
          </w:tcPr>
          <w:p w:rsidR="000A3B4E" w:rsidRDefault="000A3B4E" w:rsidP="00E60829">
            <w:r>
              <w:t>void</w:t>
            </w:r>
          </w:p>
        </w:tc>
        <w:tc>
          <w:tcPr>
            <w:tcW w:w="2430" w:type="dxa"/>
          </w:tcPr>
          <w:p w:rsidR="000A3B4E" w:rsidRDefault="008866BC" w:rsidP="00E60829">
            <w:r>
              <w:t xml:space="preserve">Sets value of </w:t>
            </w:r>
            <w:proofErr w:type="spellStart"/>
            <w:r>
              <w:t>lowrateInterval</w:t>
            </w:r>
            <w:proofErr w:type="spellEnd"/>
            <w:r>
              <w:t xml:space="preserve"> that specifies maximum delay after a ventricle pace without a spontaneous sense or another pace</w:t>
            </w:r>
          </w:p>
        </w:tc>
        <w:tc>
          <w:tcPr>
            <w:tcW w:w="2835" w:type="dxa"/>
          </w:tcPr>
          <w:p w:rsidR="000A3B4E" w:rsidRDefault="00DC3958" w:rsidP="00E60829">
            <w:r>
              <w:t>None</w:t>
            </w:r>
          </w:p>
        </w:tc>
      </w:tr>
      <w:tr w:rsidR="000A3B4E" w:rsidTr="00E60829">
        <w:trPr>
          <w:trHeight w:val="58"/>
        </w:trPr>
        <w:tc>
          <w:tcPr>
            <w:tcW w:w="2971" w:type="dxa"/>
          </w:tcPr>
          <w:p w:rsidR="000A3B4E" w:rsidRDefault="000A3B4E" w:rsidP="00E60829">
            <w:proofErr w:type="spellStart"/>
            <w:r>
              <w:t>getLowRateInterval</w:t>
            </w:r>
            <w:proofErr w:type="spellEnd"/>
            <w:r>
              <w:t>()</w:t>
            </w:r>
          </w:p>
        </w:tc>
        <w:tc>
          <w:tcPr>
            <w:tcW w:w="2112" w:type="dxa"/>
          </w:tcPr>
          <w:p w:rsidR="000A3B4E" w:rsidRDefault="000A3B4E" w:rsidP="00E60829">
            <w:r>
              <w:t>uint16_t</w:t>
            </w:r>
          </w:p>
        </w:tc>
        <w:tc>
          <w:tcPr>
            <w:tcW w:w="2430" w:type="dxa"/>
          </w:tcPr>
          <w:p w:rsidR="000A3B4E" w:rsidRDefault="000A3B4E" w:rsidP="00E60829">
            <w:r>
              <w:t xml:space="preserve">Returns current value of </w:t>
            </w:r>
            <w:proofErr w:type="spellStart"/>
            <w:r>
              <w:t>lowrateInterval</w:t>
            </w:r>
            <w:proofErr w:type="spellEnd"/>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proofErr w:type="spellStart"/>
            <w:r>
              <w:t>setvPaceAmp</w:t>
            </w:r>
            <w:proofErr w:type="spellEnd"/>
            <w:r>
              <w:t>(uint16_t)</w:t>
            </w:r>
          </w:p>
        </w:tc>
        <w:tc>
          <w:tcPr>
            <w:tcW w:w="2112" w:type="dxa"/>
          </w:tcPr>
          <w:p w:rsidR="000A3B4E" w:rsidRDefault="000A3B4E" w:rsidP="00E60829">
            <w:r>
              <w:t>void</w:t>
            </w:r>
          </w:p>
        </w:tc>
        <w:tc>
          <w:tcPr>
            <w:tcW w:w="2430" w:type="dxa"/>
          </w:tcPr>
          <w:p w:rsidR="000A3B4E" w:rsidRDefault="000A3B4E" w:rsidP="00E60829">
            <w:r>
              <w:t xml:space="preserve">Sets value of </w:t>
            </w:r>
            <w:proofErr w:type="spellStart"/>
            <w:r>
              <w:t>vPaceAmp</w:t>
            </w:r>
            <w:proofErr w:type="spellEnd"/>
            <w:r>
              <w:t xml:space="preserve"> variable representing current amplitude of </w:t>
            </w:r>
            <w:r w:rsidR="004E3118">
              <w:t xml:space="preserve">ventricle </w:t>
            </w:r>
            <w:r>
              <w:t>pacing output voltage</w:t>
            </w:r>
          </w:p>
        </w:tc>
        <w:tc>
          <w:tcPr>
            <w:tcW w:w="2835" w:type="dxa"/>
          </w:tcPr>
          <w:p w:rsidR="000A3B4E" w:rsidRDefault="000A3B4E" w:rsidP="00E60829">
            <w:r>
              <w:t>None</w:t>
            </w:r>
          </w:p>
        </w:tc>
      </w:tr>
      <w:tr w:rsidR="000A3B4E" w:rsidTr="00E60829">
        <w:trPr>
          <w:trHeight w:val="58"/>
        </w:trPr>
        <w:tc>
          <w:tcPr>
            <w:tcW w:w="2971" w:type="dxa"/>
          </w:tcPr>
          <w:p w:rsidR="000A3B4E" w:rsidRDefault="000A3B4E" w:rsidP="00E60829">
            <w:proofErr w:type="spellStart"/>
            <w:r>
              <w:t>getvPaceAmp</w:t>
            </w:r>
            <w:proofErr w:type="spellEnd"/>
            <w:r>
              <w:t>()</w:t>
            </w:r>
          </w:p>
        </w:tc>
        <w:tc>
          <w:tcPr>
            <w:tcW w:w="2112" w:type="dxa"/>
          </w:tcPr>
          <w:p w:rsidR="000A3B4E" w:rsidRDefault="000A3B4E" w:rsidP="00E60829">
            <w:r>
              <w:t>uint16_t</w:t>
            </w:r>
          </w:p>
        </w:tc>
        <w:tc>
          <w:tcPr>
            <w:tcW w:w="2430" w:type="dxa"/>
          </w:tcPr>
          <w:p w:rsidR="000A3B4E" w:rsidRDefault="000A3B4E" w:rsidP="00E60829">
            <w:r>
              <w:t xml:space="preserve">Returns current value of </w:t>
            </w:r>
            <w:proofErr w:type="spellStart"/>
            <w:r>
              <w:t>vPaceAmp</w:t>
            </w:r>
            <w:proofErr w:type="spellEnd"/>
            <w:r>
              <w:t xml:space="preserve"> variable</w:t>
            </w:r>
          </w:p>
        </w:tc>
        <w:tc>
          <w:tcPr>
            <w:tcW w:w="2835" w:type="dxa"/>
          </w:tcPr>
          <w:p w:rsidR="000A3B4E" w:rsidRDefault="004E3118" w:rsidP="00E60829">
            <w:r>
              <w:t>None</w:t>
            </w:r>
          </w:p>
        </w:tc>
      </w:tr>
      <w:tr w:rsidR="000A3B4E" w:rsidTr="00E60829">
        <w:trPr>
          <w:trHeight w:val="58"/>
        </w:trPr>
        <w:tc>
          <w:tcPr>
            <w:tcW w:w="2971" w:type="dxa"/>
          </w:tcPr>
          <w:p w:rsidR="000A3B4E" w:rsidRDefault="000A3B4E" w:rsidP="00E60829">
            <w:proofErr w:type="spellStart"/>
            <w:r>
              <w:t>setvPaceWidth</w:t>
            </w:r>
            <w:proofErr w:type="spellEnd"/>
            <w:r>
              <w:t>(uint16_t)</w:t>
            </w:r>
          </w:p>
        </w:tc>
        <w:tc>
          <w:tcPr>
            <w:tcW w:w="2112" w:type="dxa"/>
          </w:tcPr>
          <w:p w:rsidR="000A3B4E" w:rsidRDefault="000A3B4E" w:rsidP="00E60829">
            <w:r>
              <w:t>void</w:t>
            </w:r>
          </w:p>
        </w:tc>
        <w:tc>
          <w:tcPr>
            <w:tcW w:w="2430" w:type="dxa"/>
          </w:tcPr>
          <w:p w:rsidR="000A3B4E" w:rsidRDefault="000A3B4E" w:rsidP="00E60829">
            <w:r>
              <w:t xml:space="preserve">Sets value of </w:t>
            </w:r>
            <w:proofErr w:type="spellStart"/>
            <w:r w:rsidR="00E7440A">
              <w:t>vPaceWidth</w:t>
            </w:r>
            <w:proofErr w:type="spellEnd"/>
            <w:r w:rsidR="00E7440A">
              <w:t xml:space="preserve"> private variable representing current width of</w:t>
            </w:r>
            <w:r w:rsidR="004E3118">
              <w:t xml:space="preserve"> </w:t>
            </w:r>
            <w:proofErr w:type="spellStart"/>
            <w:r w:rsidR="004E3118">
              <w:t>ventrical</w:t>
            </w:r>
            <w:proofErr w:type="spellEnd"/>
            <w:r w:rsidR="00E7440A">
              <w:t xml:space="preserve"> pace signal (</w:t>
            </w:r>
            <w:proofErr w:type="spellStart"/>
            <w:r w:rsidR="00E7440A">
              <w:t>ms</w:t>
            </w:r>
            <w:proofErr w:type="spellEnd"/>
            <w:r w:rsidR="00E7440A">
              <w:t>)</w:t>
            </w:r>
          </w:p>
        </w:tc>
        <w:tc>
          <w:tcPr>
            <w:tcW w:w="2835" w:type="dxa"/>
          </w:tcPr>
          <w:p w:rsidR="000A3B4E" w:rsidRDefault="00E7440A" w:rsidP="00E60829">
            <w:r>
              <w:t>None</w:t>
            </w:r>
          </w:p>
        </w:tc>
      </w:tr>
      <w:tr w:rsidR="00E7440A" w:rsidTr="00E60829">
        <w:trPr>
          <w:trHeight w:val="58"/>
        </w:trPr>
        <w:tc>
          <w:tcPr>
            <w:tcW w:w="2971" w:type="dxa"/>
          </w:tcPr>
          <w:p w:rsidR="00E7440A" w:rsidRDefault="00E7440A" w:rsidP="00E60829">
            <w:proofErr w:type="spellStart"/>
            <w:r>
              <w:t>getvPaceWidth</w:t>
            </w:r>
            <w:proofErr w:type="spellEnd"/>
            <w:r>
              <w:t>()</w:t>
            </w:r>
          </w:p>
        </w:tc>
        <w:tc>
          <w:tcPr>
            <w:tcW w:w="2112" w:type="dxa"/>
          </w:tcPr>
          <w:p w:rsidR="00E7440A" w:rsidRDefault="00E7440A" w:rsidP="00E60829">
            <w:r>
              <w:t>uint16_t</w:t>
            </w:r>
          </w:p>
        </w:tc>
        <w:tc>
          <w:tcPr>
            <w:tcW w:w="2430" w:type="dxa"/>
          </w:tcPr>
          <w:p w:rsidR="00E7440A" w:rsidRDefault="00E7440A" w:rsidP="00E60829">
            <w:r>
              <w:t xml:space="preserve">Returns current value of </w:t>
            </w:r>
            <w:proofErr w:type="spellStart"/>
            <w:r>
              <w:t>vPaceWidth</w:t>
            </w:r>
            <w:proofErr w:type="spellEnd"/>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proofErr w:type="spellStart"/>
            <w:r>
              <w:t>setVRP</w:t>
            </w:r>
            <w:proofErr w:type="spellEnd"/>
            <w:r>
              <w:t>(uint16_t)</w:t>
            </w:r>
          </w:p>
        </w:tc>
        <w:tc>
          <w:tcPr>
            <w:tcW w:w="2112" w:type="dxa"/>
          </w:tcPr>
          <w:p w:rsidR="00E7440A" w:rsidRDefault="00E7440A" w:rsidP="00E60829">
            <w:r>
              <w:t>void</w:t>
            </w:r>
          </w:p>
        </w:tc>
        <w:tc>
          <w:tcPr>
            <w:tcW w:w="2430" w:type="dxa"/>
          </w:tcPr>
          <w:p w:rsidR="00E7440A" w:rsidRDefault="004E3118" w:rsidP="00E60829">
            <w:r>
              <w:t>Sets the value of variable VRP, duration of ventricular refractory period</w:t>
            </w:r>
          </w:p>
        </w:tc>
        <w:tc>
          <w:tcPr>
            <w:tcW w:w="2835" w:type="dxa"/>
          </w:tcPr>
          <w:p w:rsidR="00E7440A" w:rsidRDefault="004E3118" w:rsidP="00E60829">
            <w:r>
              <w:t>None</w:t>
            </w:r>
          </w:p>
        </w:tc>
      </w:tr>
      <w:tr w:rsidR="00E7440A" w:rsidTr="00E60829">
        <w:trPr>
          <w:trHeight w:val="58"/>
        </w:trPr>
        <w:tc>
          <w:tcPr>
            <w:tcW w:w="2971" w:type="dxa"/>
          </w:tcPr>
          <w:p w:rsidR="00E7440A" w:rsidRDefault="00E7440A" w:rsidP="00E60829">
            <w:proofErr w:type="spellStart"/>
            <w:r>
              <w:t>getVRP</w:t>
            </w:r>
            <w:proofErr w:type="spellEnd"/>
            <w:r>
              <w:t>()</w:t>
            </w:r>
          </w:p>
        </w:tc>
        <w:tc>
          <w:tcPr>
            <w:tcW w:w="2112" w:type="dxa"/>
          </w:tcPr>
          <w:p w:rsidR="00E7440A" w:rsidRDefault="00E7440A" w:rsidP="00E60829">
            <w:r>
              <w:t>uint16_t</w:t>
            </w:r>
          </w:p>
        </w:tc>
        <w:tc>
          <w:tcPr>
            <w:tcW w:w="2430" w:type="dxa"/>
          </w:tcPr>
          <w:p w:rsidR="00E7440A" w:rsidRDefault="00E7440A" w:rsidP="00E60829">
            <w:r>
              <w:t>Returns current value of VRP variable</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proofErr w:type="spellStart"/>
            <w:r>
              <w:lastRenderedPageBreak/>
              <w:t>setMaxHeartRate</w:t>
            </w:r>
            <w:proofErr w:type="spellEnd"/>
            <w:r>
              <w:t>(uint8_t)</w:t>
            </w:r>
          </w:p>
        </w:tc>
        <w:tc>
          <w:tcPr>
            <w:tcW w:w="2112" w:type="dxa"/>
          </w:tcPr>
          <w:p w:rsidR="00E7440A" w:rsidRDefault="00E7440A" w:rsidP="00E60829">
            <w:r>
              <w:t>void</w:t>
            </w:r>
          </w:p>
        </w:tc>
        <w:tc>
          <w:tcPr>
            <w:tcW w:w="2430" w:type="dxa"/>
          </w:tcPr>
          <w:p w:rsidR="00E7440A" w:rsidRDefault="00E7440A" w:rsidP="00E60829">
            <w:r>
              <w:t xml:space="preserve">Sets the value of </w:t>
            </w:r>
            <w:proofErr w:type="spellStart"/>
            <w:r>
              <w:t>maxHeartRate</w:t>
            </w:r>
            <w:proofErr w:type="spellEnd"/>
            <w:r>
              <w:t xml:space="preserve"> later used to set upper frequency of pacing</w:t>
            </w:r>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proofErr w:type="spellStart"/>
            <w:r>
              <w:t>getMaxHeartRate</w:t>
            </w:r>
            <w:proofErr w:type="spellEnd"/>
            <w:r>
              <w:t>()</w:t>
            </w:r>
          </w:p>
        </w:tc>
        <w:tc>
          <w:tcPr>
            <w:tcW w:w="2112" w:type="dxa"/>
          </w:tcPr>
          <w:p w:rsidR="00E7440A" w:rsidRDefault="00E7440A" w:rsidP="00E60829">
            <w:r>
              <w:t>uint8_t</w:t>
            </w:r>
          </w:p>
        </w:tc>
        <w:tc>
          <w:tcPr>
            <w:tcW w:w="2430" w:type="dxa"/>
          </w:tcPr>
          <w:p w:rsidR="00E7440A" w:rsidRDefault="00E7440A" w:rsidP="00E60829">
            <w:r>
              <w:t xml:space="preserve">Returns current value of </w:t>
            </w:r>
            <w:proofErr w:type="spellStart"/>
            <w:r>
              <w:t>maxHeartRate</w:t>
            </w:r>
            <w:proofErr w:type="spellEnd"/>
          </w:p>
        </w:tc>
        <w:tc>
          <w:tcPr>
            <w:tcW w:w="2835" w:type="dxa"/>
          </w:tcPr>
          <w:p w:rsidR="00E7440A" w:rsidRDefault="00E7440A" w:rsidP="00E60829">
            <w:r>
              <w:t>None</w:t>
            </w:r>
          </w:p>
        </w:tc>
      </w:tr>
      <w:tr w:rsidR="00E7440A" w:rsidTr="00E60829">
        <w:trPr>
          <w:trHeight w:val="58"/>
        </w:trPr>
        <w:tc>
          <w:tcPr>
            <w:tcW w:w="2971" w:type="dxa"/>
          </w:tcPr>
          <w:p w:rsidR="00E7440A" w:rsidRDefault="00E7440A" w:rsidP="00E60829">
            <w:proofErr w:type="spellStart"/>
            <w:r>
              <w:t>setBaseHeartRate</w:t>
            </w:r>
            <w:proofErr w:type="spellEnd"/>
            <w:r>
              <w:t>(uint8_t)</w:t>
            </w:r>
          </w:p>
        </w:tc>
        <w:tc>
          <w:tcPr>
            <w:tcW w:w="2112" w:type="dxa"/>
          </w:tcPr>
          <w:p w:rsidR="00E7440A" w:rsidRDefault="00E7440A" w:rsidP="00E60829">
            <w:r>
              <w:t>void</w:t>
            </w:r>
          </w:p>
        </w:tc>
        <w:tc>
          <w:tcPr>
            <w:tcW w:w="2430" w:type="dxa"/>
          </w:tcPr>
          <w:p w:rsidR="00E7440A" w:rsidRDefault="00E7440A" w:rsidP="00E60829">
            <w:r>
              <w:t xml:space="preserve">Sets value of </w:t>
            </w:r>
            <w:proofErr w:type="spellStart"/>
            <w:r>
              <w:t>baseHeartRate</w:t>
            </w:r>
            <w:proofErr w:type="spellEnd"/>
            <w:r>
              <w:t xml:space="preserve"> later set to set minimum </w:t>
            </w:r>
            <w:r w:rsidR="00390F83">
              <w:t xml:space="preserve">safe </w:t>
            </w:r>
            <w:r>
              <w:t>frequency of pacing</w:t>
            </w:r>
            <w:r w:rsidR="00390F83">
              <w:t xml:space="preserve"> for particular patient</w:t>
            </w:r>
          </w:p>
        </w:tc>
        <w:tc>
          <w:tcPr>
            <w:tcW w:w="2835" w:type="dxa"/>
          </w:tcPr>
          <w:p w:rsidR="00E7440A" w:rsidRDefault="00390F83" w:rsidP="00E60829">
            <w:r>
              <w:t>None</w:t>
            </w:r>
          </w:p>
        </w:tc>
      </w:tr>
      <w:tr w:rsidR="00390F83" w:rsidTr="00E60829">
        <w:trPr>
          <w:trHeight w:val="58"/>
        </w:trPr>
        <w:tc>
          <w:tcPr>
            <w:tcW w:w="2971" w:type="dxa"/>
          </w:tcPr>
          <w:p w:rsidR="00390F83" w:rsidRDefault="00390F83" w:rsidP="00E60829">
            <w:proofErr w:type="spellStart"/>
            <w:r>
              <w:t>getBaseHeartRate</w:t>
            </w:r>
            <w:proofErr w:type="spellEnd"/>
            <w:r>
              <w:t>()</w:t>
            </w:r>
          </w:p>
        </w:tc>
        <w:tc>
          <w:tcPr>
            <w:tcW w:w="2112" w:type="dxa"/>
          </w:tcPr>
          <w:p w:rsidR="00390F83" w:rsidRDefault="00390F83" w:rsidP="00E60829">
            <w:r>
              <w:t>uint8_t</w:t>
            </w:r>
          </w:p>
        </w:tc>
        <w:tc>
          <w:tcPr>
            <w:tcW w:w="2430" w:type="dxa"/>
          </w:tcPr>
          <w:p w:rsidR="00390F83" w:rsidRDefault="00390F83" w:rsidP="00E60829">
            <w:r>
              <w:t xml:space="preserve">Returns current value of </w:t>
            </w:r>
            <w:proofErr w:type="spellStart"/>
            <w:r>
              <w:t>baseHeartRate</w:t>
            </w:r>
            <w:proofErr w:type="spellEnd"/>
          </w:p>
        </w:tc>
        <w:tc>
          <w:tcPr>
            <w:tcW w:w="2835" w:type="dxa"/>
          </w:tcPr>
          <w:p w:rsidR="00390F83" w:rsidRDefault="00390F83" w:rsidP="00E60829">
            <w:r>
              <w:t>None</w:t>
            </w:r>
          </w:p>
        </w:tc>
      </w:tr>
    </w:tbl>
    <w:p w:rsidR="00ED57B7" w:rsidRDefault="00ED57B7"/>
    <w:p w:rsidR="00ED57B7" w:rsidRDefault="00ED57B7"/>
    <w:p w:rsidR="000A3DBE" w:rsidRDefault="00FF02EA" w:rsidP="000A3DBE">
      <w:pPr>
        <w:pStyle w:val="Subtitle"/>
        <w:numPr>
          <w:ilvl w:val="1"/>
          <w:numId w:val="1"/>
        </w:numPr>
        <w:spacing w:line="240" w:lineRule="auto"/>
        <w:ind w:left="426"/>
      </w:pPr>
      <w:r>
        <w:t>UI Class Methods</w:t>
      </w:r>
    </w:p>
    <w:p w:rsidR="000A3DBE" w:rsidRDefault="000A3DBE" w:rsidP="000A3DBE">
      <w:pPr>
        <w:keepNext/>
        <w:ind w:left="-284"/>
      </w:pPr>
      <w:r>
        <w:rPr>
          <w:noProof/>
          <w:lang w:eastAsia="en-CA"/>
        </w:rPr>
        <w:drawing>
          <wp:inline distT="0" distB="0" distL="0" distR="0" wp14:anchorId="3CEF2080" wp14:editId="3CBE9A07">
            <wp:extent cx="5943600" cy="2668607"/>
            <wp:effectExtent l="190500" t="190500" r="190500" b="18923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BEBA8EAE-BF5A-486C-A8C5-ECC9F3942E4B}">
                          <a14:imgProps xmlns:a14="http://schemas.microsoft.com/office/drawing/2010/main">
                            <a14:imgLayer r:embed="rId11">
                              <a14:imgEffect>
                                <a14:sharpenSoften amount="25000"/>
                              </a14:imgEffect>
                            </a14:imgLayer>
                          </a14:imgProps>
                        </a:ext>
                      </a:extLst>
                    </a:blip>
                    <a:srcRect b="9967"/>
                    <a:stretch/>
                  </pic:blipFill>
                  <pic:spPr bwMode="auto">
                    <a:xfrm>
                      <a:off x="0" y="0"/>
                      <a:ext cx="5943600" cy="2668607"/>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inline>
        </w:drawing>
      </w:r>
    </w:p>
    <w:p w:rsidR="000A3DBE" w:rsidRDefault="000A3DBE" w:rsidP="000A3DBE">
      <w:pPr>
        <w:pStyle w:val="Caption"/>
      </w:pPr>
      <w:bookmarkStart w:id="0" w:name="_Ref465452633"/>
      <w:bookmarkStart w:id="1" w:name="_Ref465452642"/>
      <w:r>
        <w:t xml:space="preserve">Figure </w:t>
      </w:r>
      <w:r>
        <w:fldChar w:fldCharType="begin"/>
      </w:r>
      <w:r>
        <w:instrText xml:space="preserve"> SEQ Figure \* ARABIC </w:instrText>
      </w:r>
      <w:r>
        <w:fldChar w:fldCharType="separate"/>
      </w:r>
      <w:r>
        <w:rPr>
          <w:noProof/>
        </w:rPr>
        <w:t>1</w:t>
      </w:r>
      <w:r>
        <w:fldChar w:fldCharType="end"/>
      </w:r>
      <w:bookmarkEnd w:id="1"/>
      <w:r>
        <w:t xml:space="preserve"> - Prototype DCM Interface</w:t>
      </w:r>
      <w:bookmarkEnd w:id="0"/>
    </w:p>
    <w:p w:rsidR="000A3DBE" w:rsidRPr="000A3DBE" w:rsidRDefault="000A3DBE" w:rsidP="000A3DBE">
      <w:pPr>
        <w:ind w:firstLine="426"/>
        <w:rPr>
          <w:lang w:eastAsia="en-CA"/>
        </w:rPr>
      </w:pPr>
      <w:r>
        <w:rPr>
          <w:lang w:eastAsia="en-CA"/>
        </w:rPr>
        <w:t xml:space="preserve">The user interface displayed above in </w:t>
      </w:r>
      <w:r>
        <w:rPr>
          <w:lang w:eastAsia="en-CA"/>
        </w:rPr>
        <w:fldChar w:fldCharType="begin"/>
      </w:r>
      <w:r>
        <w:rPr>
          <w:lang w:eastAsia="en-CA"/>
        </w:rPr>
        <w:instrText xml:space="preserve"> REF _Ref465452633 \h </w:instrText>
      </w:r>
      <w:r>
        <w:rPr>
          <w:lang w:eastAsia="en-CA"/>
        </w:rPr>
      </w:r>
      <w:r>
        <w:rPr>
          <w:lang w:eastAsia="en-CA"/>
        </w:rPr>
        <w:fldChar w:fldCharType="separate"/>
      </w:r>
      <w:r>
        <w:rPr>
          <w:lang w:eastAsia="en-CA"/>
        </w:rPr>
        <w:fldChar w:fldCharType="end"/>
      </w:r>
      <w:r>
        <w:rPr>
          <w:lang w:eastAsia="en-CA"/>
        </w:rPr>
        <w:fldChar w:fldCharType="begin"/>
      </w:r>
      <w:r>
        <w:rPr>
          <w:lang w:eastAsia="en-CA"/>
        </w:rPr>
        <w:instrText xml:space="preserve"> REF _Ref465452642 \h </w:instrText>
      </w:r>
      <w:r>
        <w:rPr>
          <w:lang w:eastAsia="en-CA"/>
        </w:rPr>
      </w:r>
      <w:r>
        <w:rPr>
          <w:lang w:eastAsia="en-CA"/>
        </w:rPr>
        <w:fldChar w:fldCharType="separate"/>
      </w:r>
      <w:r>
        <w:t xml:space="preserve">Figure </w:t>
      </w:r>
      <w:r>
        <w:rPr>
          <w:noProof/>
        </w:rPr>
        <w:t>1</w:t>
      </w:r>
      <w:r>
        <w:rPr>
          <w:lang w:eastAsia="en-CA"/>
        </w:rPr>
        <w:fldChar w:fldCharType="end"/>
      </w:r>
      <w:r>
        <w:rPr>
          <w:lang w:eastAsia="en-CA"/>
        </w:rPr>
        <w:t xml:space="preserve"> </w:t>
      </w:r>
      <w:r w:rsidR="003C445A">
        <w:rPr>
          <w:lang w:eastAsia="en-CA"/>
        </w:rPr>
        <w:t xml:space="preserve">shows an approximate layout for </w:t>
      </w:r>
      <w:r w:rsidR="00C317F5">
        <w:rPr>
          <w:lang w:eastAsia="en-CA"/>
        </w:rPr>
        <w:t>the computer-driven DCM to be used by qualified doctors and nurses. The interface is designed to show important information such as patient info, device ID, communication status, and battery voltage in a clean, easy to read manner. The DCM is designed to take advantage of methods and parameters in the pacemaker code in order to customize functionality for individual patient needs while maintaining information hiding constructs. All information received and transmitted by the DCM is routed through the Comm</w:t>
      </w:r>
      <w:r w:rsidR="001F596E">
        <w:rPr>
          <w:lang w:eastAsia="en-CA"/>
        </w:rPr>
        <w:t>u</w:t>
      </w:r>
      <w:r w:rsidR="00C317F5">
        <w:rPr>
          <w:lang w:eastAsia="en-CA"/>
        </w:rPr>
        <w:t xml:space="preserve">nications() class in the pacemaker code </w:t>
      </w:r>
      <w:r w:rsidR="001F596E">
        <w:rPr>
          <w:lang w:eastAsia="en-CA"/>
        </w:rPr>
        <w:t>effectively making this class and it’s methods an intermediary between the user input and the safety-critical state variables controlling the pacemaker’s overall behavior.</w:t>
      </w:r>
      <w:r w:rsidR="00C317F5">
        <w:rPr>
          <w:lang w:eastAsia="en-CA"/>
        </w:rPr>
        <w:t xml:space="preserve"> </w:t>
      </w:r>
      <w:r w:rsidR="001F596E">
        <w:rPr>
          <w:lang w:eastAsia="en-CA"/>
        </w:rPr>
        <w:t>Changes to the look and functionality can be expected as more pacemaker functionality is added, however this intermediary behavior is expected to remain unchanged.</w:t>
      </w:r>
      <w:bookmarkStart w:id="2" w:name="_GoBack"/>
      <w:bookmarkEnd w:id="2"/>
    </w:p>
    <w:p w:rsidR="000A3DBE" w:rsidRPr="000A3DBE" w:rsidRDefault="000A3DBE" w:rsidP="000A3DBE">
      <w:pPr>
        <w:ind w:left="-284"/>
        <w:rPr>
          <w:lang w:eastAsia="en-CA"/>
        </w:rPr>
      </w:pPr>
    </w:p>
    <w:p w:rsidR="005A1CC4" w:rsidRDefault="005A1CC4" w:rsidP="005A1CC4">
      <w:pPr>
        <w:pStyle w:val="Subtitle"/>
        <w:numPr>
          <w:ilvl w:val="1"/>
          <w:numId w:val="1"/>
        </w:numPr>
        <w:spacing w:line="240" w:lineRule="auto"/>
        <w:ind w:left="426"/>
      </w:pPr>
      <w:r>
        <w:lastRenderedPageBreak/>
        <w:t>Design Requirements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5A1CC4">
        <w:tc>
          <w:tcPr>
            <w:tcW w:w="5104" w:type="dxa"/>
            <w:shd w:val="clear" w:color="auto" w:fill="D9D9D9" w:themeFill="background1" w:themeFillShade="D9"/>
          </w:tcPr>
          <w:p w:rsidR="005A1CC4" w:rsidRPr="005A1CC4" w:rsidRDefault="005A1CC4">
            <w:pPr>
              <w:rPr>
                <w:b/>
              </w:rPr>
            </w:pPr>
            <w:r w:rsidRPr="005A1CC4">
              <w:rPr>
                <w:b/>
              </w:rPr>
              <w:t>Requirement</w:t>
            </w:r>
          </w:p>
        </w:tc>
        <w:tc>
          <w:tcPr>
            <w:tcW w:w="5103" w:type="dxa"/>
            <w:shd w:val="clear" w:color="auto" w:fill="D9D9D9" w:themeFill="background1" w:themeFillShade="D9"/>
          </w:tcPr>
          <w:p w:rsidR="005A1CC4" w:rsidRPr="005A1CC4" w:rsidRDefault="005A1CC4">
            <w:pPr>
              <w:rPr>
                <w:b/>
              </w:rPr>
            </w:pPr>
            <w:r w:rsidRPr="005A1CC4">
              <w:rPr>
                <w:b/>
              </w:rPr>
              <w:t xml:space="preserve">Reason for </w:t>
            </w:r>
            <w:r>
              <w:rPr>
                <w:b/>
              </w:rPr>
              <w:t xml:space="preserve">Potential </w:t>
            </w:r>
            <w:r w:rsidRPr="005A1CC4">
              <w:rPr>
                <w:b/>
              </w:rPr>
              <w:t>Change</w:t>
            </w:r>
          </w:p>
        </w:tc>
      </w:tr>
      <w:tr w:rsidR="005A1CC4" w:rsidTr="005A1CC4">
        <w:tc>
          <w:tcPr>
            <w:tcW w:w="5104" w:type="dxa"/>
          </w:tcPr>
          <w:p w:rsidR="005A1CC4" w:rsidRDefault="005A1CC4"/>
        </w:tc>
        <w:tc>
          <w:tcPr>
            <w:tcW w:w="5103" w:type="dxa"/>
          </w:tcPr>
          <w:p w:rsidR="005A1CC4" w:rsidRDefault="005A1CC4"/>
        </w:tc>
      </w:tr>
      <w:tr w:rsidR="005A1CC4" w:rsidTr="005A1CC4">
        <w:tc>
          <w:tcPr>
            <w:tcW w:w="5104" w:type="dxa"/>
          </w:tcPr>
          <w:p w:rsidR="005A1CC4" w:rsidRDefault="005A1CC4"/>
        </w:tc>
        <w:tc>
          <w:tcPr>
            <w:tcW w:w="5103" w:type="dxa"/>
          </w:tcPr>
          <w:p w:rsidR="005A1CC4" w:rsidRDefault="005A1CC4"/>
        </w:tc>
      </w:tr>
      <w:tr w:rsidR="005A1CC4" w:rsidTr="005A1CC4">
        <w:tc>
          <w:tcPr>
            <w:tcW w:w="5104" w:type="dxa"/>
          </w:tcPr>
          <w:p w:rsidR="005A1CC4" w:rsidRDefault="005A1CC4"/>
        </w:tc>
        <w:tc>
          <w:tcPr>
            <w:tcW w:w="5103" w:type="dxa"/>
          </w:tcPr>
          <w:p w:rsidR="005A1CC4" w:rsidRDefault="005A1CC4"/>
        </w:tc>
      </w:tr>
    </w:tbl>
    <w:p w:rsidR="005A1CC4" w:rsidRDefault="005A1CC4"/>
    <w:p w:rsidR="005A1CC4" w:rsidRDefault="005A1CC4" w:rsidP="005A1CC4">
      <w:pPr>
        <w:pStyle w:val="Subtitle"/>
        <w:numPr>
          <w:ilvl w:val="1"/>
          <w:numId w:val="1"/>
        </w:numPr>
        <w:spacing w:line="240" w:lineRule="auto"/>
        <w:ind w:left="426"/>
      </w:pPr>
      <w:r>
        <w:t>Design Decisions Likely to Change</w:t>
      </w:r>
    </w:p>
    <w:tbl>
      <w:tblPr>
        <w:tblStyle w:val="TableGrid"/>
        <w:tblW w:w="10207" w:type="dxa"/>
        <w:tblInd w:w="-431" w:type="dxa"/>
        <w:tblLook w:val="04A0" w:firstRow="1" w:lastRow="0" w:firstColumn="1" w:lastColumn="0" w:noHBand="0" w:noVBand="1"/>
      </w:tblPr>
      <w:tblGrid>
        <w:gridCol w:w="5104"/>
        <w:gridCol w:w="5103"/>
      </w:tblGrid>
      <w:tr w:rsidR="005A1CC4" w:rsidTr="00833FA4">
        <w:tc>
          <w:tcPr>
            <w:tcW w:w="5104" w:type="dxa"/>
            <w:shd w:val="clear" w:color="auto" w:fill="D9D9D9" w:themeFill="background1" w:themeFillShade="D9"/>
          </w:tcPr>
          <w:p w:rsidR="005A1CC4" w:rsidRPr="005A1CC4" w:rsidRDefault="005A1CC4" w:rsidP="00833FA4">
            <w:pPr>
              <w:rPr>
                <w:b/>
              </w:rPr>
            </w:pPr>
            <w:r>
              <w:rPr>
                <w:b/>
              </w:rPr>
              <w:t>Design Decision</w:t>
            </w:r>
          </w:p>
        </w:tc>
        <w:tc>
          <w:tcPr>
            <w:tcW w:w="5103" w:type="dxa"/>
            <w:shd w:val="clear" w:color="auto" w:fill="D9D9D9" w:themeFill="background1" w:themeFillShade="D9"/>
          </w:tcPr>
          <w:p w:rsidR="005A1CC4" w:rsidRPr="005A1CC4" w:rsidRDefault="005A1CC4" w:rsidP="00833FA4">
            <w:pPr>
              <w:rPr>
                <w:b/>
              </w:rPr>
            </w:pPr>
            <w:r w:rsidRPr="005A1CC4">
              <w:rPr>
                <w:b/>
              </w:rPr>
              <w:t xml:space="preserve">Reason for </w:t>
            </w:r>
            <w:r>
              <w:rPr>
                <w:b/>
              </w:rPr>
              <w:t xml:space="preserve">Potential </w:t>
            </w:r>
            <w:r w:rsidRPr="005A1CC4">
              <w:rPr>
                <w:b/>
              </w:rPr>
              <w:t>Change</w:t>
            </w:r>
          </w:p>
        </w:tc>
      </w:tr>
      <w:tr w:rsidR="005A1CC4" w:rsidTr="00833FA4">
        <w:tc>
          <w:tcPr>
            <w:tcW w:w="5104" w:type="dxa"/>
          </w:tcPr>
          <w:p w:rsidR="005A1CC4" w:rsidRDefault="007508B0" w:rsidP="00833FA4">
            <w:r>
              <w:t>Appearance and features offered on the User Interface</w:t>
            </w:r>
          </w:p>
        </w:tc>
        <w:tc>
          <w:tcPr>
            <w:tcW w:w="5103" w:type="dxa"/>
          </w:tcPr>
          <w:p w:rsidR="005A1CC4" w:rsidRDefault="007508B0" w:rsidP="00833FA4">
            <w:r>
              <w:t>In the future, because of the relative ease with which software can be changed, features may need to be added or removed from the UI.</w:t>
            </w:r>
          </w:p>
        </w:tc>
      </w:tr>
      <w:tr w:rsidR="005A1CC4" w:rsidTr="00833FA4">
        <w:tc>
          <w:tcPr>
            <w:tcW w:w="5104" w:type="dxa"/>
          </w:tcPr>
          <w:p w:rsidR="005A1CC4" w:rsidRDefault="00DF183E" w:rsidP="00833FA4">
            <w:r>
              <w:t>Checks on whether a value is in appropriate range are not implemented at this point.</w:t>
            </w:r>
          </w:p>
        </w:tc>
        <w:tc>
          <w:tcPr>
            <w:tcW w:w="5103" w:type="dxa"/>
          </w:tcPr>
          <w:p w:rsidR="005A1CC4" w:rsidRDefault="00DF183E" w:rsidP="00833FA4">
            <w:r>
              <w:t>In order to minimize risk to patients and maximize safety of the implanted device, safety checks will be written as software development progresses to ensure values changed in the device by doctors or other medical staff are within a safe operating range as outlined in the requirements.</w:t>
            </w:r>
          </w:p>
        </w:tc>
      </w:tr>
      <w:tr w:rsidR="005A1CC4" w:rsidTr="00833FA4">
        <w:tc>
          <w:tcPr>
            <w:tcW w:w="5104" w:type="dxa"/>
          </w:tcPr>
          <w:p w:rsidR="005A1CC4" w:rsidRDefault="005A1CC4" w:rsidP="00833FA4"/>
        </w:tc>
        <w:tc>
          <w:tcPr>
            <w:tcW w:w="5103" w:type="dxa"/>
          </w:tcPr>
          <w:p w:rsidR="005A1CC4" w:rsidRDefault="005A1CC4" w:rsidP="00833FA4"/>
        </w:tc>
      </w:tr>
    </w:tbl>
    <w:p w:rsidR="005A1CC4" w:rsidRDefault="005A1CC4"/>
    <w:p w:rsidR="002D253E" w:rsidRDefault="002D253E">
      <w:r>
        <w:br w:type="page"/>
      </w:r>
    </w:p>
    <w:p w:rsidR="009351F3" w:rsidRDefault="009351F3"/>
    <w:sectPr w:rsidR="009351F3" w:rsidSect="000A3DBE">
      <w:pgSz w:w="12240" w:h="15840"/>
      <w:pgMar w:top="1134" w:right="1440" w:bottom="851" w:left="1418" w:header="680" w:footer="567" w:gutter="0"/>
      <w:cols w:space="616"/>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80AD7" w:rsidRDefault="00380AD7" w:rsidP="0086518A">
      <w:pPr>
        <w:spacing w:after="0" w:line="240" w:lineRule="auto"/>
      </w:pPr>
      <w:r>
        <w:separator/>
      </w:r>
    </w:p>
  </w:endnote>
  <w:endnote w:type="continuationSeparator" w:id="0">
    <w:p w:rsidR="00380AD7" w:rsidRDefault="00380AD7" w:rsidP="008651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351F3" w:rsidRDefault="00380AD7" w:rsidP="00954086">
    <w:pPr>
      <w:pStyle w:val="Footer"/>
      <w:jc w:val="right"/>
    </w:pPr>
    <w:sdt>
      <w:sdtPr>
        <w:id w:val="-2052222801"/>
        <w:docPartObj>
          <w:docPartGallery w:val="Page Numbers (Bottom of Page)"/>
          <w:docPartUnique/>
        </w:docPartObj>
      </w:sdtPr>
      <w:sdtEndPr/>
      <w:sdtContent>
        <w:r w:rsidR="00954086">
          <w:t xml:space="preserve">Software Development - Pacemaker Project </w:t>
        </w:r>
        <w:r w:rsidR="00954086">
          <w:tab/>
        </w:r>
        <w:r w:rsidR="00954086">
          <w:tab/>
        </w:r>
        <w:r w:rsidR="009351F3">
          <w:t xml:space="preserve">Page | </w:t>
        </w:r>
        <w:r w:rsidR="009351F3">
          <w:fldChar w:fldCharType="begin"/>
        </w:r>
        <w:r w:rsidR="009351F3">
          <w:instrText xml:space="preserve"> PAGE   \* MERGEFORMAT </w:instrText>
        </w:r>
        <w:r w:rsidR="009351F3">
          <w:fldChar w:fldCharType="separate"/>
        </w:r>
        <w:r w:rsidR="001F596E">
          <w:rPr>
            <w:noProof/>
          </w:rPr>
          <w:t>9</w:t>
        </w:r>
        <w:r w:rsidR="009351F3">
          <w:rPr>
            <w:noProof/>
          </w:rPr>
          <w:fldChar w:fldCharType="end"/>
        </w:r>
        <w:r w:rsidR="009351F3">
          <w:t xml:space="preserve"> </w:t>
        </w:r>
      </w:sdtContent>
    </w:sdt>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80AD7" w:rsidRDefault="00380AD7" w:rsidP="0086518A">
      <w:pPr>
        <w:spacing w:after="0" w:line="240" w:lineRule="auto"/>
      </w:pPr>
      <w:r>
        <w:separator/>
      </w:r>
    </w:p>
  </w:footnote>
  <w:footnote w:type="continuationSeparator" w:id="0">
    <w:p w:rsidR="00380AD7" w:rsidRDefault="00380AD7" w:rsidP="008651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F772A" w:rsidRPr="009351F3" w:rsidRDefault="00BF772A" w:rsidP="00BF772A">
    <w:pPr>
      <w:pStyle w:val="Header"/>
      <w:jc w:val="right"/>
      <w:rPr>
        <w:sz w:val="20"/>
      </w:rPr>
    </w:pPr>
    <w:r>
      <w:rPr>
        <w:sz w:val="20"/>
      </w:rPr>
      <w:t>2016-10-28</w:t>
    </w:r>
    <w:r w:rsidR="009351F3" w:rsidRPr="009351F3">
      <w:rPr>
        <w:sz w:val="20"/>
      </w:rPr>
      <w:ptab w:relativeTo="margin" w:alignment="center" w:leader="none"/>
    </w:r>
    <w:r w:rsidR="00022454">
      <w:rPr>
        <w:sz w:val="20"/>
      </w:rPr>
      <w:t>SFWR 3K04 – Assignment 1</w:t>
    </w:r>
    <w:r w:rsidR="009351F3" w:rsidRPr="009351F3">
      <w:rPr>
        <w:sz w:val="20"/>
      </w:rPr>
      <w:ptab w:relativeTo="margin" w:alignment="right" w:leader="none"/>
    </w:r>
    <w:r>
      <w:rPr>
        <w:sz w:val="20"/>
      </w:rPr>
      <w:t>Group 2</w:t>
    </w:r>
  </w:p>
  <w:p w:rsidR="009351F3" w:rsidRPr="009351F3" w:rsidRDefault="009351F3" w:rsidP="009351F3">
    <w:pPr>
      <w:pStyle w:val="Header"/>
      <w:jc w:val="right"/>
      <w:rPr>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C23E88"/>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nsid w:val="30513D19"/>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406A6A52"/>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nsid w:val="41EF288E"/>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nsid w:val="56D02244"/>
    <w:multiLevelType w:val="multilevel"/>
    <w:tmpl w:val="981CE3F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518A"/>
    <w:rsid w:val="000015F3"/>
    <w:rsid w:val="000037E2"/>
    <w:rsid w:val="000102E5"/>
    <w:rsid w:val="00022454"/>
    <w:rsid w:val="000543E7"/>
    <w:rsid w:val="00074C9E"/>
    <w:rsid w:val="000758C8"/>
    <w:rsid w:val="000A3B4E"/>
    <w:rsid w:val="000A3DBE"/>
    <w:rsid w:val="000A3F27"/>
    <w:rsid w:val="000A4752"/>
    <w:rsid w:val="000B4C71"/>
    <w:rsid w:val="000D1E9D"/>
    <w:rsid w:val="000E7E0A"/>
    <w:rsid w:val="00130DCB"/>
    <w:rsid w:val="00141EF9"/>
    <w:rsid w:val="00186A1F"/>
    <w:rsid w:val="00191D56"/>
    <w:rsid w:val="001C270E"/>
    <w:rsid w:val="001D05A0"/>
    <w:rsid w:val="001F596E"/>
    <w:rsid w:val="0020722C"/>
    <w:rsid w:val="002128C0"/>
    <w:rsid w:val="00255ABE"/>
    <w:rsid w:val="00262CC6"/>
    <w:rsid w:val="00292985"/>
    <w:rsid w:val="00296A88"/>
    <w:rsid w:val="002D253E"/>
    <w:rsid w:val="002D4F7F"/>
    <w:rsid w:val="002F2ED5"/>
    <w:rsid w:val="00300495"/>
    <w:rsid w:val="003076BC"/>
    <w:rsid w:val="00380AD7"/>
    <w:rsid w:val="00384930"/>
    <w:rsid w:val="00390F83"/>
    <w:rsid w:val="003957F8"/>
    <w:rsid w:val="00397A19"/>
    <w:rsid w:val="003A731C"/>
    <w:rsid w:val="003B1CD6"/>
    <w:rsid w:val="003C445A"/>
    <w:rsid w:val="004136F9"/>
    <w:rsid w:val="00433171"/>
    <w:rsid w:val="0044129D"/>
    <w:rsid w:val="00441F75"/>
    <w:rsid w:val="00462357"/>
    <w:rsid w:val="00492A6C"/>
    <w:rsid w:val="004A5148"/>
    <w:rsid w:val="004D6811"/>
    <w:rsid w:val="004E3118"/>
    <w:rsid w:val="004E4D12"/>
    <w:rsid w:val="004E6610"/>
    <w:rsid w:val="005002E5"/>
    <w:rsid w:val="005126EA"/>
    <w:rsid w:val="00541ABF"/>
    <w:rsid w:val="005658D4"/>
    <w:rsid w:val="00597A37"/>
    <w:rsid w:val="005A1CC4"/>
    <w:rsid w:val="005C1F9C"/>
    <w:rsid w:val="005E72B8"/>
    <w:rsid w:val="005F04F0"/>
    <w:rsid w:val="00623CBD"/>
    <w:rsid w:val="00655B43"/>
    <w:rsid w:val="00690CA4"/>
    <w:rsid w:val="006C34F9"/>
    <w:rsid w:val="006D26FC"/>
    <w:rsid w:val="006F3CD6"/>
    <w:rsid w:val="006F5CA1"/>
    <w:rsid w:val="00704C6D"/>
    <w:rsid w:val="0071307A"/>
    <w:rsid w:val="00724951"/>
    <w:rsid w:val="007323A7"/>
    <w:rsid w:val="007333BA"/>
    <w:rsid w:val="007508B0"/>
    <w:rsid w:val="007B1934"/>
    <w:rsid w:val="007C6581"/>
    <w:rsid w:val="007D7D32"/>
    <w:rsid w:val="007F74E2"/>
    <w:rsid w:val="00851F09"/>
    <w:rsid w:val="0086518A"/>
    <w:rsid w:val="008866BC"/>
    <w:rsid w:val="00896346"/>
    <w:rsid w:val="008A2E82"/>
    <w:rsid w:val="008C0EBC"/>
    <w:rsid w:val="00901F29"/>
    <w:rsid w:val="00906525"/>
    <w:rsid w:val="0093217C"/>
    <w:rsid w:val="009351F3"/>
    <w:rsid w:val="009365C5"/>
    <w:rsid w:val="00950EF0"/>
    <w:rsid w:val="00954086"/>
    <w:rsid w:val="009B46C1"/>
    <w:rsid w:val="009F4519"/>
    <w:rsid w:val="00A52F11"/>
    <w:rsid w:val="00A54129"/>
    <w:rsid w:val="00AC3244"/>
    <w:rsid w:val="00AD660B"/>
    <w:rsid w:val="00B1192E"/>
    <w:rsid w:val="00B1567F"/>
    <w:rsid w:val="00B4047E"/>
    <w:rsid w:val="00B4077A"/>
    <w:rsid w:val="00B558D8"/>
    <w:rsid w:val="00B6232F"/>
    <w:rsid w:val="00B85ADE"/>
    <w:rsid w:val="00B85C5C"/>
    <w:rsid w:val="00BA1E09"/>
    <w:rsid w:val="00BC7D5B"/>
    <w:rsid w:val="00BD2E65"/>
    <w:rsid w:val="00BF772A"/>
    <w:rsid w:val="00C131A3"/>
    <w:rsid w:val="00C144FB"/>
    <w:rsid w:val="00C303E5"/>
    <w:rsid w:val="00C30BDC"/>
    <w:rsid w:val="00C317F5"/>
    <w:rsid w:val="00C43BC1"/>
    <w:rsid w:val="00C54786"/>
    <w:rsid w:val="00C77F6E"/>
    <w:rsid w:val="00C9185A"/>
    <w:rsid w:val="00CA2101"/>
    <w:rsid w:val="00CA401B"/>
    <w:rsid w:val="00CE481E"/>
    <w:rsid w:val="00D129F8"/>
    <w:rsid w:val="00D462A4"/>
    <w:rsid w:val="00D4704F"/>
    <w:rsid w:val="00D6226D"/>
    <w:rsid w:val="00D80740"/>
    <w:rsid w:val="00D84009"/>
    <w:rsid w:val="00D96C96"/>
    <w:rsid w:val="00DA6B17"/>
    <w:rsid w:val="00DC3958"/>
    <w:rsid w:val="00DD772B"/>
    <w:rsid w:val="00DF183E"/>
    <w:rsid w:val="00DF5A77"/>
    <w:rsid w:val="00E32082"/>
    <w:rsid w:val="00E35B22"/>
    <w:rsid w:val="00E61225"/>
    <w:rsid w:val="00E640D5"/>
    <w:rsid w:val="00E711B6"/>
    <w:rsid w:val="00E7403A"/>
    <w:rsid w:val="00E7440A"/>
    <w:rsid w:val="00E77164"/>
    <w:rsid w:val="00E93352"/>
    <w:rsid w:val="00ED57B7"/>
    <w:rsid w:val="00EF4FF7"/>
    <w:rsid w:val="00F12BF0"/>
    <w:rsid w:val="00F269E6"/>
    <w:rsid w:val="00F40A12"/>
    <w:rsid w:val="00F91142"/>
    <w:rsid w:val="00F979E8"/>
    <w:rsid w:val="00FC2A76"/>
    <w:rsid w:val="00FC58E4"/>
    <w:rsid w:val="00FF02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E1690CE-6A17-42ED-AB86-24CF6DA09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136F9"/>
    <w:pPr>
      <w:keepNext/>
      <w:keepLines/>
      <w:pBdr>
        <w:left w:val="single" w:sz="12" w:space="12" w:color="ED7D31"/>
      </w:pBdr>
      <w:spacing w:before="80" w:after="80" w:line="240" w:lineRule="auto"/>
      <w:outlineLvl w:val="0"/>
    </w:pPr>
    <w:rPr>
      <w:rFonts w:ascii="Calibri Light" w:eastAsia="Times New Roman" w:hAnsi="Calibri Light" w:cs="Times New Roman"/>
      <w:caps/>
      <w:spacing w:val="10"/>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651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651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518A"/>
  </w:style>
  <w:style w:type="paragraph" w:styleId="Footer">
    <w:name w:val="footer"/>
    <w:basedOn w:val="Normal"/>
    <w:link w:val="FooterChar"/>
    <w:uiPriority w:val="99"/>
    <w:unhideWhenUsed/>
    <w:rsid w:val="008651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518A"/>
  </w:style>
  <w:style w:type="paragraph" w:styleId="Title">
    <w:name w:val="Title"/>
    <w:basedOn w:val="Normal"/>
    <w:next w:val="Normal"/>
    <w:link w:val="TitleChar"/>
    <w:uiPriority w:val="10"/>
    <w:qFormat/>
    <w:rsid w:val="009351F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351F3"/>
    <w:rPr>
      <w:rFonts w:asciiTheme="majorHAnsi" w:eastAsiaTheme="majorEastAsia" w:hAnsiTheme="majorHAnsi" w:cstheme="majorBidi"/>
      <w:spacing w:val="-10"/>
      <w:kern w:val="28"/>
      <w:sz w:val="56"/>
      <w:szCs w:val="56"/>
    </w:rPr>
  </w:style>
  <w:style w:type="paragraph" w:styleId="BalloonText">
    <w:name w:val="Balloon Text"/>
    <w:basedOn w:val="Normal"/>
    <w:link w:val="BalloonTextChar"/>
    <w:uiPriority w:val="99"/>
    <w:semiHidden/>
    <w:unhideWhenUsed/>
    <w:rsid w:val="00B85C5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85C5C"/>
    <w:rPr>
      <w:rFonts w:ascii="Segoe UI" w:hAnsi="Segoe UI" w:cs="Segoe UI"/>
      <w:sz w:val="18"/>
      <w:szCs w:val="18"/>
    </w:rPr>
  </w:style>
  <w:style w:type="character" w:customStyle="1" w:styleId="Heading1Char">
    <w:name w:val="Heading 1 Char"/>
    <w:basedOn w:val="DefaultParagraphFont"/>
    <w:link w:val="Heading1"/>
    <w:uiPriority w:val="9"/>
    <w:rsid w:val="004136F9"/>
    <w:rPr>
      <w:rFonts w:ascii="Calibri Light" w:eastAsia="Times New Roman" w:hAnsi="Calibri Light" w:cs="Times New Roman"/>
      <w:caps/>
      <w:spacing w:val="10"/>
      <w:sz w:val="36"/>
      <w:szCs w:val="36"/>
      <w:lang w:eastAsia="en-CA"/>
    </w:rPr>
  </w:style>
  <w:style w:type="paragraph" w:styleId="Subtitle">
    <w:name w:val="Subtitle"/>
    <w:basedOn w:val="Normal"/>
    <w:next w:val="Normal"/>
    <w:link w:val="SubtitleChar"/>
    <w:uiPriority w:val="11"/>
    <w:qFormat/>
    <w:rsid w:val="004136F9"/>
    <w:pPr>
      <w:numPr>
        <w:ilvl w:val="1"/>
      </w:numPr>
      <w:spacing w:after="240" w:line="312" w:lineRule="auto"/>
    </w:pPr>
    <w:rPr>
      <w:rFonts w:ascii="Calibri" w:eastAsia="Times New Roman" w:hAnsi="Calibri" w:cs="Times New Roman"/>
      <w:color w:val="000000"/>
      <w:sz w:val="24"/>
      <w:szCs w:val="24"/>
      <w:lang w:eastAsia="en-CA"/>
    </w:rPr>
  </w:style>
  <w:style w:type="character" w:customStyle="1" w:styleId="SubtitleChar">
    <w:name w:val="Subtitle Char"/>
    <w:basedOn w:val="DefaultParagraphFont"/>
    <w:link w:val="Subtitle"/>
    <w:uiPriority w:val="11"/>
    <w:rsid w:val="004136F9"/>
    <w:rPr>
      <w:rFonts w:ascii="Calibri" w:eastAsia="Times New Roman" w:hAnsi="Calibri" w:cs="Times New Roman"/>
      <w:color w:val="000000"/>
      <w:sz w:val="24"/>
      <w:szCs w:val="24"/>
      <w:lang w:eastAsia="en-CA"/>
    </w:rPr>
  </w:style>
  <w:style w:type="paragraph" w:styleId="Caption">
    <w:name w:val="caption"/>
    <w:basedOn w:val="Normal"/>
    <w:next w:val="Normal"/>
    <w:uiPriority w:val="35"/>
    <w:unhideWhenUsed/>
    <w:qFormat/>
    <w:rsid w:val="00022454"/>
    <w:pPr>
      <w:spacing w:line="240" w:lineRule="auto"/>
    </w:pPr>
    <w:rPr>
      <w:rFonts w:ascii="Calibri" w:eastAsia="Times New Roman" w:hAnsi="Calibri" w:cs="Times New Roman"/>
      <w:b/>
      <w:bCs/>
      <w:color w:val="ED7D31"/>
      <w:spacing w:val="10"/>
      <w:sz w:val="16"/>
      <w:szCs w:val="16"/>
      <w:lang w:eastAsia="en-CA"/>
    </w:rPr>
  </w:style>
  <w:style w:type="paragraph" w:styleId="ListParagraph">
    <w:name w:val="List Paragraph"/>
    <w:basedOn w:val="Normal"/>
    <w:uiPriority w:val="34"/>
    <w:qFormat/>
    <w:rsid w:val="00022454"/>
    <w:pPr>
      <w:spacing w:line="312" w:lineRule="auto"/>
      <w:ind w:left="720"/>
      <w:contextualSpacing/>
    </w:pPr>
    <w:rPr>
      <w:rFonts w:ascii="Calibri" w:eastAsia="Times New Roman" w:hAnsi="Calibri" w:cs="Times New Roman"/>
      <w:sz w:val="21"/>
      <w:szCs w:val="21"/>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8724A81-CBA8-4D39-B08C-D79232D0EA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1348</TotalTime>
  <Pages>9</Pages>
  <Words>1797</Words>
  <Characters>10243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12016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LaRue</dc:creator>
  <cp:keywords/>
  <dc:description/>
  <cp:lastModifiedBy>Peter LaRue</cp:lastModifiedBy>
  <cp:revision>77</cp:revision>
  <cp:lastPrinted>2015-11-04T00:13:00Z</cp:lastPrinted>
  <dcterms:created xsi:type="dcterms:W3CDTF">2016-10-24T22:04:00Z</dcterms:created>
  <dcterms:modified xsi:type="dcterms:W3CDTF">2016-10-29T02:19:00Z</dcterms:modified>
</cp:coreProperties>
</file>