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49D55" w14:textId="77777777" w:rsidR="00D40EE1" w:rsidRPr="00D40EE1" w:rsidRDefault="00D40EE1" w:rsidP="00D40EE1">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40EE1">
        <w:rPr>
          <w:rFonts w:ascii="Segoe UI" w:eastAsia="Times New Roman" w:hAnsi="Segoe UI" w:cs="Segoe UI"/>
          <w:b/>
          <w:bCs/>
          <w:color w:val="24292E"/>
          <w:sz w:val="24"/>
          <w:szCs w:val="24"/>
          <w:lang w:eastAsia="en-GB"/>
        </w:rPr>
        <w:t>Personal Data, Privacy, Security and Ethics Management</w:t>
      </w:r>
    </w:p>
    <w:p w14:paraId="6C9484E4" w14:textId="77777777" w:rsidR="00D40EE1" w:rsidRP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r w:rsidRPr="00D40EE1">
        <w:rPr>
          <w:rFonts w:ascii="Segoe UI" w:eastAsia="Times New Roman" w:hAnsi="Segoe UI" w:cs="Segoe UI"/>
          <w:color w:val="24292E"/>
          <w:sz w:val="24"/>
          <w:szCs w:val="24"/>
          <w:lang w:eastAsia="en-GB"/>
        </w:rPr>
        <w:t>A description of your strategy to manage </w:t>
      </w:r>
      <w:r w:rsidRPr="00D40EE1">
        <w:rPr>
          <w:rFonts w:ascii="Segoe UI" w:eastAsia="Times New Roman" w:hAnsi="Segoe UI" w:cs="Segoe UI"/>
          <w:i/>
          <w:iCs/>
          <w:color w:val="24292E"/>
          <w:sz w:val="24"/>
          <w:szCs w:val="24"/>
          <w:lang w:eastAsia="en-GB"/>
        </w:rPr>
        <w:t>personal data</w:t>
      </w:r>
      <w:r w:rsidRPr="00D40EE1">
        <w:rPr>
          <w:rFonts w:ascii="Segoe UI" w:eastAsia="Times New Roman" w:hAnsi="Segoe UI" w:cs="Segoe UI"/>
          <w:color w:val="24292E"/>
          <w:sz w:val="24"/>
          <w:szCs w:val="24"/>
          <w:lang w:eastAsia="en-GB"/>
        </w:rPr>
        <w:t xml:space="preserve"> that your application is collecting. If there is any personal data, you need to describe how you are collecting user consent and how </w:t>
      </w:r>
      <w:proofErr w:type="gramStart"/>
      <w:r w:rsidRPr="00D40EE1">
        <w:rPr>
          <w:rFonts w:ascii="Segoe UI" w:eastAsia="Times New Roman" w:hAnsi="Segoe UI" w:cs="Segoe UI"/>
          <w:color w:val="24292E"/>
          <w:sz w:val="24"/>
          <w:szCs w:val="24"/>
          <w:lang w:eastAsia="en-GB"/>
        </w:rPr>
        <w:t>you're</w:t>
      </w:r>
      <w:proofErr w:type="gramEnd"/>
      <w:r w:rsidRPr="00D40EE1">
        <w:rPr>
          <w:rFonts w:ascii="Segoe UI" w:eastAsia="Times New Roman" w:hAnsi="Segoe UI" w:cs="Segoe UI"/>
          <w:color w:val="24292E"/>
          <w:sz w:val="24"/>
          <w:szCs w:val="24"/>
          <w:lang w:eastAsia="en-GB"/>
        </w:rPr>
        <w:t xml:space="preserve"> managing personal data, such that GDPR compliance is feasible.</w:t>
      </w:r>
    </w:p>
    <w:p w14:paraId="18BB15D1" w14:textId="77777777" w:rsidR="00D40EE1" w:rsidRP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r w:rsidRPr="00D40EE1">
        <w:rPr>
          <w:rFonts w:ascii="Segoe UI" w:eastAsia="Times New Roman" w:hAnsi="Segoe UI" w:cs="Segoe UI"/>
          <w:color w:val="24292E"/>
          <w:sz w:val="24"/>
          <w:szCs w:val="24"/>
          <w:lang w:eastAsia="en-GB"/>
        </w:rPr>
        <w:t>A description of how you are complying to the cookie law.</w:t>
      </w:r>
    </w:p>
    <w:p w14:paraId="5C40B77C" w14:textId="77777777" w:rsidR="00D40EE1" w:rsidRP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r w:rsidRPr="00D40EE1">
        <w:rPr>
          <w:rFonts w:ascii="Segoe UI" w:eastAsia="Times New Roman" w:hAnsi="Segoe UI" w:cs="Segoe UI"/>
          <w:color w:val="24292E"/>
          <w:sz w:val="24"/>
          <w:szCs w:val="24"/>
          <w:lang w:eastAsia="en-GB"/>
        </w:rPr>
        <w:t>A description of how your security strategy.</w:t>
      </w:r>
    </w:p>
    <w:p w14:paraId="39CBF19B" w14:textId="0537D07C"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r w:rsidRPr="00D40EE1">
        <w:rPr>
          <w:rFonts w:ascii="Segoe UI" w:eastAsia="Times New Roman" w:hAnsi="Segoe UI" w:cs="Segoe UI"/>
          <w:color w:val="24292E"/>
          <w:sz w:val="24"/>
          <w:szCs w:val="24"/>
          <w:lang w:eastAsia="en-GB"/>
        </w:rPr>
        <w:t xml:space="preserve">A statement that describes any ethics concerns that your application needs to take into </w:t>
      </w:r>
      <w:proofErr w:type="gramStart"/>
      <w:r w:rsidRPr="00D40EE1">
        <w:rPr>
          <w:rFonts w:ascii="Segoe UI" w:eastAsia="Times New Roman" w:hAnsi="Segoe UI" w:cs="Segoe UI"/>
          <w:color w:val="24292E"/>
          <w:sz w:val="24"/>
          <w:szCs w:val="24"/>
          <w:lang w:eastAsia="en-GB"/>
        </w:rPr>
        <w:t>account</w:t>
      </w:r>
      <w:proofErr w:type="gramEnd"/>
      <w:r w:rsidRPr="00D40EE1">
        <w:rPr>
          <w:rFonts w:ascii="Segoe UI" w:eastAsia="Times New Roman" w:hAnsi="Segoe UI" w:cs="Segoe UI"/>
          <w:color w:val="24292E"/>
          <w:sz w:val="24"/>
          <w:szCs w:val="24"/>
          <w:lang w:eastAsia="en-GB"/>
        </w:rPr>
        <w:t xml:space="preserve"> and you are safeguarding your users.</w:t>
      </w:r>
    </w:p>
    <w:p w14:paraId="4D6F0433" w14:textId="3700EFF8"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6A24B817" w14:textId="3FA08F86"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Stonks Project does not collect any user data as it does not require any personal information to access our virtual stock market. There are no </w:t>
      </w:r>
      <w:proofErr w:type="gramStart"/>
      <w:r>
        <w:rPr>
          <w:rFonts w:ascii="Segoe UI" w:eastAsia="Times New Roman" w:hAnsi="Segoe UI" w:cs="Segoe UI"/>
          <w:color w:val="24292E"/>
          <w:sz w:val="24"/>
          <w:szCs w:val="24"/>
          <w:lang w:eastAsia="en-GB"/>
        </w:rPr>
        <w:t>cookies</w:t>
      </w:r>
      <w:proofErr w:type="gramEnd"/>
      <w:r>
        <w:rPr>
          <w:rFonts w:ascii="Segoe UI" w:eastAsia="Times New Roman" w:hAnsi="Segoe UI" w:cs="Segoe UI"/>
          <w:color w:val="24292E"/>
          <w:sz w:val="24"/>
          <w:szCs w:val="24"/>
          <w:lang w:eastAsia="en-GB"/>
        </w:rPr>
        <w:t xml:space="preserve"> and the user can be anonymous while interacting with the environment.</w:t>
      </w:r>
      <w:r w:rsidR="00EC5A62">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 xml:space="preserve">Data protection </w:t>
      </w:r>
      <w:proofErr w:type="gramStart"/>
      <w:r>
        <w:rPr>
          <w:rFonts w:ascii="Segoe UI" w:eastAsia="Times New Roman" w:hAnsi="Segoe UI" w:cs="Segoe UI"/>
          <w:color w:val="24292E"/>
          <w:sz w:val="24"/>
          <w:szCs w:val="24"/>
          <w:lang w:eastAsia="en-GB"/>
        </w:rPr>
        <w:t>is in compliance with</w:t>
      </w:r>
      <w:proofErr w:type="gramEnd"/>
      <w:r>
        <w:rPr>
          <w:rFonts w:ascii="Segoe UI" w:eastAsia="Times New Roman" w:hAnsi="Segoe UI" w:cs="Segoe UI"/>
          <w:color w:val="24292E"/>
          <w:sz w:val="24"/>
          <w:szCs w:val="24"/>
          <w:lang w:eastAsia="en-GB"/>
        </w:rPr>
        <w:t xml:space="preserve"> GDPR and with University Ethics regulation</w:t>
      </w:r>
      <w:r w:rsidR="00EC5A62">
        <w:rPr>
          <w:rFonts w:ascii="Segoe UI" w:eastAsia="Times New Roman" w:hAnsi="Segoe UI" w:cs="Segoe UI"/>
          <w:color w:val="24292E"/>
          <w:sz w:val="24"/>
          <w:szCs w:val="24"/>
          <w:lang w:eastAsia="en-GB"/>
        </w:rPr>
        <w:t>.</w:t>
      </w:r>
      <w:r w:rsidR="00BC6E5D">
        <w:rPr>
          <w:rFonts w:ascii="Segoe UI" w:eastAsia="Times New Roman" w:hAnsi="Segoe UI" w:cs="Segoe UI"/>
          <w:color w:val="24292E"/>
          <w:sz w:val="24"/>
          <w:szCs w:val="24"/>
          <w:lang w:eastAsia="en-GB"/>
        </w:rPr>
        <w:t xml:space="preserve"> Each team needs to send a username and password to the bots in order to be confirmed as participants</w:t>
      </w:r>
    </w:p>
    <w:p w14:paraId="51AD204B" w14:textId="03284696" w:rsidR="00EC5A62" w:rsidRDefault="00EC5A62" w:rsidP="00D40EE1">
      <w:pPr>
        <w:shd w:val="clear" w:color="auto" w:fill="FFFFFF"/>
        <w:spacing w:after="240" w:line="240" w:lineRule="auto"/>
        <w:rPr>
          <w:rFonts w:ascii="Segoe UI" w:eastAsia="Times New Roman" w:hAnsi="Segoe UI" w:cs="Segoe UI"/>
          <w:color w:val="24292E"/>
          <w:sz w:val="24"/>
          <w:szCs w:val="24"/>
          <w:lang w:eastAsia="en-GB"/>
        </w:rPr>
      </w:pPr>
    </w:p>
    <w:p w14:paraId="3B289CDE" w14:textId="3CD8497E" w:rsidR="00EC5A62" w:rsidRDefault="00EC5A62" w:rsidP="00D40EE1">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The names of the companies on the Stonks Market do not reflect reality </w:t>
      </w:r>
      <w:r w:rsidR="00720907">
        <w:rPr>
          <w:rFonts w:ascii="Segoe UI" w:eastAsia="Times New Roman" w:hAnsi="Segoe UI" w:cs="Segoe UI"/>
          <w:color w:val="24292E"/>
          <w:sz w:val="24"/>
          <w:szCs w:val="24"/>
          <w:lang w:eastAsia="en-GB"/>
        </w:rPr>
        <w:t xml:space="preserve">and are used only for entertainment purposes only. Any name or icon is </w:t>
      </w:r>
    </w:p>
    <w:p w14:paraId="12310D97" w14:textId="7EE30F47"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67CE0430" w14:textId="658386C4"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01D60B89" w14:textId="0B8543B1"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12828445" w14:textId="3419008F"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3E372CB4" w14:textId="65BAC0CE"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4883850A" w14:textId="7893A12D"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529B45AA" w14:textId="29CC7096"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2307FE90" w14:textId="04BDAC83"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7B8FDB07" w14:textId="58D299A5"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225D43C2" w14:textId="6EFD23C5"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0052228C" w14:textId="6A041093"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38FCCEB1" w14:textId="559224C1"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6298F2C0" w14:textId="20A5AC82" w:rsid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0ED7BB44" w14:textId="77777777" w:rsidR="00D40EE1" w:rsidRP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p>
    <w:p w14:paraId="60008DD1" w14:textId="77777777" w:rsidR="00D40EE1" w:rsidRPr="00D40EE1" w:rsidRDefault="00D40EE1" w:rsidP="00D40EE1">
      <w:pPr>
        <w:shd w:val="clear" w:color="auto" w:fill="FFFFFF"/>
        <w:spacing w:before="360" w:after="240" w:line="240" w:lineRule="auto"/>
        <w:outlineLvl w:val="3"/>
        <w:rPr>
          <w:rFonts w:ascii="Segoe UI" w:eastAsia="Times New Roman" w:hAnsi="Segoe UI" w:cs="Segoe UI"/>
          <w:b/>
          <w:bCs/>
          <w:color w:val="24292E"/>
          <w:sz w:val="24"/>
          <w:szCs w:val="24"/>
          <w:lang w:eastAsia="en-GB"/>
        </w:rPr>
      </w:pPr>
      <w:r w:rsidRPr="00D40EE1">
        <w:rPr>
          <w:rFonts w:ascii="Segoe UI" w:eastAsia="Times New Roman" w:hAnsi="Segoe UI" w:cs="Segoe UI"/>
          <w:b/>
          <w:bCs/>
          <w:color w:val="24292E"/>
          <w:sz w:val="24"/>
          <w:szCs w:val="24"/>
          <w:lang w:eastAsia="en-GB"/>
        </w:rPr>
        <w:t>Architecture</w:t>
      </w:r>
    </w:p>
    <w:p w14:paraId="104D61D9" w14:textId="77777777" w:rsidR="00D40EE1" w:rsidRPr="00D40EE1" w:rsidRDefault="00D40EE1" w:rsidP="00D40EE1">
      <w:pPr>
        <w:shd w:val="clear" w:color="auto" w:fill="FFFFFF"/>
        <w:spacing w:after="240" w:line="240" w:lineRule="auto"/>
        <w:rPr>
          <w:rFonts w:ascii="Segoe UI" w:eastAsia="Times New Roman" w:hAnsi="Segoe UI" w:cs="Segoe UI"/>
          <w:color w:val="24292E"/>
          <w:sz w:val="24"/>
          <w:szCs w:val="24"/>
          <w:lang w:eastAsia="en-GB"/>
        </w:rPr>
      </w:pPr>
      <w:r w:rsidRPr="00D40EE1">
        <w:rPr>
          <w:rFonts w:ascii="Segoe UI" w:eastAsia="Times New Roman" w:hAnsi="Segoe UI" w:cs="Segoe UI"/>
          <w:color w:val="24292E"/>
          <w:sz w:val="24"/>
          <w:szCs w:val="24"/>
          <w:lang w:eastAsia="en-GB"/>
        </w:rPr>
        <w:t>Identify the requirements and quality attributes derived from interactions with your client that are most likely to have an influence on your system architecture. For example, if your client requires the system to be made available via the web, this will clearly have major implications for your chosen architecture. At a lower level, if your application is expected to push dynamic updates out to your clients, this will also have an impact on your system. A whole range of other requirements-level factors such as system interoperability, data storage/retrieval, security, hardware, interaction devices etc. may also impact your architecture. Once you have explicitly documented these primary architectural drivers, present a high-level architecture diagram of your overall system structure. This architecture section of your portfolio should take no more than 2 pages of A4 in total.</w:t>
      </w:r>
    </w:p>
    <w:p w14:paraId="0060CA99" w14:textId="77777777" w:rsidR="003B0FE0" w:rsidRDefault="003D481C"/>
    <w:sectPr w:rsidR="003B0F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E1"/>
    <w:rsid w:val="006A6EFE"/>
    <w:rsid w:val="006F7688"/>
    <w:rsid w:val="00720907"/>
    <w:rsid w:val="00BC6E5D"/>
    <w:rsid w:val="00D40EE1"/>
    <w:rsid w:val="00EC5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D32C"/>
  <w15:chartTrackingRefBased/>
  <w15:docId w15:val="{AB6B5729-165C-453D-BFF7-D4C9BB8B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40E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40EE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40E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0E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9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charakidis4</dc:creator>
  <cp:keywords/>
  <dc:description/>
  <cp:lastModifiedBy>Stefanos charakidis4</cp:lastModifiedBy>
  <cp:revision>2</cp:revision>
  <dcterms:created xsi:type="dcterms:W3CDTF">2020-11-05T15:50:00Z</dcterms:created>
  <dcterms:modified xsi:type="dcterms:W3CDTF">2020-11-05T15:50:00Z</dcterms:modified>
</cp:coreProperties>
</file>