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55EC" w14:textId="77777777" w:rsidR="006121EB" w:rsidRDefault="006121EB">
      <w:pPr>
        <w:spacing w:after="120" w:line="360" w:lineRule="auto"/>
        <w:jc w:val="both"/>
      </w:pPr>
    </w:p>
    <w:p w14:paraId="67881546" w14:textId="77777777" w:rsidR="006121EB" w:rsidRDefault="00FF40B9">
      <w:pPr>
        <w:spacing w:after="120" w:line="360" w:lineRule="auto"/>
        <w:ind w:firstLine="0"/>
        <w:jc w:val="center"/>
      </w:pPr>
      <w:r>
        <w:t>Universidad Nacional Mayor de San Marcos</w:t>
      </w:r>
    </w:p>
    <w:p w14:paraId="6AA516C3" w14:textId="77777777" w:rsidR="006121EB" w:rsidRDefault="00FF40B9">
      <w:pPr>
        <w:spacing w:after="120" w:line="360" w:lineRule="auto"/>
        <w:ind w:firstLine="0"/>
        <w:jc w:val="center"/>
      </w:pPr>
      <w:r>
        <w:rPr>
          <w:noProof/>
          <w:lang w:val="es-PE"/>
        </w:rPr>
        <w:drawing>
          <wp:anchor distT="0" distB="0" distL="114300" distR="114300" simplePos="0" relativeHeight="251658240" behindDoc="1" locked="0" layoutInCell="1" hidden="0" allowOverlap="1" wp14:anchorId="56BEDDF3" wp14:editId="7355A71D">
            <wp:simplePos x="0" y="0"/>
            <wp:positionH relativeFrom="margin">
              <wp:posOffset>-104774</wp:posOffset>
            </wp:positionH>
            <wp:positionV relativeFrom="margin">
              <wp:posOffset>731138</wp:posOffset>
            </wp:positionV>
            <wp:extent cx="5933735" cy="751808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alphaModFix amt="6000"/>
                    </a:blip>
                    <a:srcRect l="10662" r="10417"/>
                    <a:stretch>
                      <a:fillRect/>
                    </a:stretch>
                  </pic:blipFill>
                  <pic:spPr>
                    <a:xfrm>
                      <a:off x="0" y="0"/>
                      <a:ext cx="5933735" cy="7518083"/>
                    </a:xfrm>
                    <a:prstGeom prst="rect">
                      <a:avLst/>
                    </a:prstGeom>
                    <a:ln/>
                  </pic:spPr>
                </pic:pic>
              </a:graphicData>
            </a:graphic>
          </wp:anchor>
        </w:drawing>
      </w:r>
      <w:r>
        <w:t>Facultad de Ingeniería de sistemas e informática</w:t>
      </w:r>
    </w:p>
    <w:p w14:paraId="5A672C1A" w14:textId="77777777" w:rsidR="006121EB" w:rsidRDefault="00FF40B9">
      <w:pPr>
        <w:spacing w:after="120" w:line="360" w:lineRule="auto"/>
        <w:ind w:firstLine="0"/>
        <w:jc w:val="center"/>
      </w:pPr>
      <w:r>
        <w:t>Escuela profesional Ingeniería de software</w:t>
      </w:r>
    </w:p>
    <w:p w14:paraId="4313C58D" w14:textId="77777777" w:rsidR="006121EB" w:rsidRDefault="00FF40B9">
      <w:pPr>
        <w:spacing w:line="360" w:lineRule="auto"/>
        <w:ind w:firstLine="0"/>
        <w:jc w:val="center"/>
      </w:pPr>
      <w:r>
        <w:rPr>
          <w:noProof/>
          <w:lang w:val="es-PE"/>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Default="006121EB">
      <w:pPr>
        <w:spacing w:line="360" w:lineRule="auto"/>
        <w:ind w:firstLine="0"/>
        <w:jc w:val="center"/>
      </w:pPr>
    </w:p>
    <w:p w14:paraId="3DBD2936" w14:textId="77777777" w:rsidR="006121EB" w:rsidRDefault="00FF40B9">
      <w:pPr>
        <w:spacing w:line="360" w:lineRule="auto"/>
        <w:ind w:firstLine="0"/>
        <w:jc w:val="center"/>
      </w:pPr>
      <w:r>
        <w:br/>
      </w:r>
    </w:p>
    <w:p w14:paraId="1CE2D7CF" w14:textId="77777777" w:rsidR="006121EB" w:rsidRDefault="00FF40B9">
      <w:pPr>
        <w:spacing w:line="360" w:lineRule="auto"/>
        <w:ind w:firstLine="709"/>
        <w:jc w:val="center"/>
        <w:rPr>
          <w:b/>
        </w:rPr>
      </w:pPr>
      <w:r>
        <w:rPr>
          <w:b/>
        </w:rPr>
        <w:t xml:space="preserve">       </w:t>
      </w:r>
    </w:p>
    <w:p w14:paraId="457DD5D9" w14:textId="77777777" w:rsidR="006121EB" w:rsidRDefault="006121EB">
      <w:pPr>
        <w:spacing w:line="360" w:lineRule="auto"/>
        <w:ind w:firstLine="709"/>
        <w:jc w:val="center"/>
        <w:rPr>
          <w:b/>
        </w:rPr>
      </w:pPr>
    </w:p>
    <w:p w14:paraId="0781C1C6" w14:textId="77777777" w:rsidR="006121EB" w:rsidRDefault="006121EB">
      <w:pPr>
        <w:spacing w:line="360" w:lineRule="auto"/>
        <w:ind w:firstLine="709"/>
        <w:jc w:val="center"/>
        <w:rPr>
          <w:b/>
        </w:rPr>
      </w:pPr>
    </w:p>
    <w:p w14:paraId="17F3778A" w14:textId="77777777" w:rsidR="006121EB" w:rsidRDefault="006121EB">
      <w:pPr>
        <w:spacing w:line="360" w:lineRule="auto"/>
        <w:ind w:firstLine="0"/>
        <w:jc w:val="center"/>
        <w:rPr>
          <w:b/>
        </w:rPr>
      </w:pPr>
    </w:p>
    <w:p w14:paraId="723D9BDB" w14:textId="77777777" w:rsidR="006121EB" w:rsidRDefault="00FF40B9">
      <w:pPr>
        <w:spacing w:line="360" w:lineRule="auto"/>
        <w:ind w:firstLine="0"/>
        <w:jc w:val="center"/>
        <w:rPr>
          <w:b/>
        </w:rPr>
      </w:pPr>
      <w:r>
        <w:rPr>
          <w:b/>
        </w:rPr>
        <w:t xml:space="preserve"> </w:t>
      </w:r>
    </w:p>
    <w:p w14:paraId="40911FA3" w14:textId="77777777" w:rsidR="006121EB" w:rsidRDefault="006121EB">
      <w:pPr>
        <w:spacing w:after="120" w:line="360" w:lineRule="auto"/>
        <w:ind w:firstLine="0"/>
        <w:jc w:val="center"/>
      </w:pPr>
    </w:p>
    <w:p w14:paraId="1A778C74" w14:textId="77777777" w:rsidR="006121EB" w:rsidRDefault="00FF40B9">
      <w:pPr>
        <w:spacing w:after="120" w:line="360" w:lineRule="auto"/>
        <w:ind w:firstLine="0"/>
        <w:jc w:val="center"/>
        <w:rPr>
          <w:b/>
        </w:rPr>
      </w:pPr>
      <w:r>
        <w:rPr>
          <w:b/>
        </w:rPr>
        <w:t>INTEGRANTES</w:t>
      </w:r>
    </w:p>
    <w:p w14:paraId="7754089E" w14:textId="77777777" w:rsidR="00E409B9" w:rsidRPr="00E409B9" w:rsidRDefault="00E409B9" w:rsidP="00E409B9">
      <w:pPr>
        <w:spacing w:line="360" w:lineRule="auto"/>
        <w:ind w:left="360" w:firstLine="0"/>
        <w:jc w:val="center"/>
        <w:textAlignment w:val="baseline"/>
        <w:rPr>
          <w:rFonts w:ascii="Arial" w:hAnsi="Arial" w:cs="Arial"/>
          <w:color w:val="000000"/>
          <w:sz w:val="28"/>
          <w:szCs w:val="22"/>
          <w:lang w:val="es-PE"/>
        </w:rPr>
      </w:pPr>
      <w:r w:rsidRPr="00E409B9">
        <w:rPr>
          <w:rFonts w:ascii="Arial" w:hAnsi="Arial" w:cs="Arial"/>
          <w:color w:val="000000"/>
          <w:sz w:val="28"/>
          <w:szCs w:val="22"/>
          <w:lang w:val="es-PE"/>
        </w:rPr>
        <w:t>Paredes Carranza Nick Eugenio</w:t>
      </w:r>
    </w:p>
    <w:p w14:paraId="6DDB845D" w14:textId="77777777" w:rsidR="00E409B9" w:rsidRPr="00E409B9" w:rsidRDefault="00E409B9" w:rsidP="00E409B9">
      <w:pPr>
        <w:spacing w:line="360" w:lineRule="auto"/>
        <w:ind w:left="360" w:firstLine="0"/>
        <w:jc w:val="center"/>
        <w:textAlignment w:val="baseline"/>
        <w:rPr>
          <w:rFonts w:ascii="Arial" w:hAnsi="Arial" w:cs="Arial"/>
          <w:color w:val="000000"/>
          <w:sz w:val="28"/>
          <w:szCs w:val="22"/>
          <w:lang w:val="es-PE"/>
        </w:rPr>
      </w:pPr>
      <w:r w:rsidRPr="00E409B9">
        <w:rPr>
          <w:rFonts w:ascii="Arial" w:hAnsi="Arial" w:cs="Arial"/>
          <w:color w:val="000000"/>
          <w:sz w:val="28"/>
          <w:szCs w:val="22"/>
          <w:lang w:val="es-PE"/>
        </w:rPr>
        <w:t>Tumi Mamani, Nicole Gabriela</w:t>
      </w:r>
    </w:p>
    <w:p w14:paraId="1971E471" w14:textId="77777777" w:rsidR="00E409B9" w:rsidRPr="00E409B9" w:rsidRDefault="00E409B9" w:rsidP="00E409B9">
      <w:pPr>
        <w:spacing w:line="360" w:lineRule="auto"/>
        <w:ind w:left="360" w:firstLine="0"/>
        <w:jc w:val="center"/>
        <w:textAlignment w:val="baseline"/>
        <w:rPr>
          <w:rFonts w:ascii="Arial" w:hAnsi="Arial" w:cs="Arial"/>
          <w:color w:val="000000"/>
          <w:sz w:val="28"/>
          <w:szCs w:val="22"/>
          <w:lang w:val="es-PE"/>
        </w:rPr>
      </w:pPr>
      <w:r w:rsidRPr="00E409B9">
        <w:rPr>
          <w:rFonts w:ascii="Arial" w:hAnsi="Arial" w:cs="Arial"/>
          <w:color w:val="000000"/>
          <w:sz w:val="28"/>
          <w:szCs w:val="22"/>
          <w:lang w:val="es-PE"/>
        </w:rPr>
        <w:t>Reyes De la Cruz, Andrés Eduardo</w:t>
      </w:r>
    </w:p>
    <w:p w14:paraId="415571E2" w14:textId="77777777" w:rsidR="00E409B9" w:rsidRPr="00E409B9" w:rsidRDefault="00E409B9" w:rsidP="00E409B9">
      <w:pPr>
        <w:spacing w:line="360" w:lineRule="auto"/>
        <w:ind w:left="360" w:firstLine="0"/>
        <w:jc w:val="center"/>
        <w:textAlignment w:val="baseline"/>
        <w:rPr>
          <w:rFonts w:ascii="Arial" w:hAnsi="Arial" w:cs="Arial"/>
          <w:color w:val="000000"/>
          <w:sz w:val="28"/>
          <w:szCs w:val="22"/>
          <w:lang w:val="es-PE"/>
        </w:rPr>
      </w:pPr>
      <w:r w:rsidRPr="00E409B9">
        <w:rPr>
          <w:rFonts w:ascii="Arial" w:hAnsi="Arial" w:cs="Arial"/>
          <w:color w:val="000000"/>
          <w:sz w:val="28"/>
          <w:szCs w:val="22"/>
          <w:lang w:val="es-PE"/>
        </w:rPr>
        <w:t>Reyes Cordova Rodrigo Manuel</w:t>
      </w:r>
    </w:p>
    <w:p w14:paraId="05FEB2BD" w14:textId="77777777" w:rsidR="00E409B9" w:rsidRPr="00E409B9" w:rsidRDefault="00E409B9" w:rsidP="00E409B9">
      <w:pPr>
        <w:spacing w:line="360" w:lineRule="auto"/>
        <w:ind w:left="360" w:firstLine="0"/>
        <w:jc w:val="center"/>
        <w:textAlignment w:val="baseline"/>
        <w:rPr>
          <w:rFonts w:ascii="Arial" w:hAnsi="Arial" w:cs="Arial"/>
          <w:color w:val="000000"/>
          <w:sz w:val="28"/>
          <w:szCs w:val="22"/>
          <w:lang w:val="es-PE"/>
        </w:rPr>
      </w:pPr>
      <w:r w:rsidRPr="00E409B9">
        <w:rPr>
          <w:rFonts w:ascii="Arial" w:hAnsi="Arial" w:cs="Arial"/>
          <w:color w:val="000000"/>
          <w:sz w:val="28"/>
          <w:szCs w:val="22"/>
          <w:lang w:val="es-PE"/>
        </w:rPr>
        <w:t>Melgarejo Galiano, Nick Wimberr</w:t>
      </w:r>
    </w:p>
    <w:p w14:paraId="171BA2A7" w14:textId="77777777" w:rsidR="00E409B9" w:rsidRPr="00E409B9" w:rsidRDefault="00E409B9" w:rsidP="00E409B9">
      <w:pPr>
        <w:spacing w:line="360" w:lineRule="auto"/>
        <w:ind w:left="360" w:firstLine="0"/>
        <w:jc w:val="center"/>
        <w:textAlignment w:val="baseline"/>
        <w:rPr>
          <w:rFonts w:ascii="Arial" w:hAnsi="Arial" w:cs="Arial"/>
          <w:color w:val="000000"/>
          <w:sz w:val="28"/>
          <w:szCs w:val="22"/>
          <w:lang w:val="es-PE"/>
        </w:rPr>
      </w:pPr>
      <w:r w:rsidRPr="00E409B9">
        <w:rPr>
          <w:rFonts w:ascii="Arial" w:hAnsi="Arial" w:cs="Arial"/>
          <w:color w:val="000000"/>
          <w:sz w:val="28"/>
          <w:szCs w:val="22"/>
          <w:lang w:val="es-PE"/>
        </w:rPr>
        <w:t>Sierra Godoy, Paul Brayan</w:t>
      </w:r>
    </w:p>
    <w:p w14:paraId="1A3B97AB" w14:textId="77777777" w:rsidR="00E409B9" w:rsidRPr="00E409B9" w:rsidRDefault="00E409B9" w:rsidP="00E409B9">
      <w:pPr>
        <w:spacing w:line="360" w:lineRule="auto"/>
        <w:ind w:left="360" w:firstLine="0"/>
        <w:jc w:val="center"/>
        <w:textAlignment w:val="baseline"/>
        <w:rPr>
          <w:rFonts w:ascii="Arial" w:hAnsi="Arial" w:cs="Arial"/>
          <w:color w:val="000000"/>
          <w:sz w:val="28"/>
          <w:szCs w:val="22"/>
          <w:lang w:val="es-PE"/>
        </w:rPr>
      </w:pPr>
      <w:r w:rsidRPr="00E409B9">
        <w:rPr>
          <w:rFonts w:ascii="Arial" w:hAnsi="Arial" w:cs="Arial"/>
          <w:color w:val="000000"/>
          <w:sz w:val="28"/>
          <w:szCs w:val="22"/>
          <w:lang w:val="es-PE"/>
        </w:rPr>
        <w:t>Tocto Mallqui, Alexis Guiomar</w:t>
      </w:r>
    </w:p>
    <w:p w14:paraId="7B363B08" w14:textId="77777777" w:rsidR="006121EB" w:rsidRDefault="00E409B9" w:rsidP="00E409B9">
      <w:pPr>
        <w:spacing w:line="360" w:lineRule="auto"/>
        <w:ind w:left="360" w:firstLine="0"/>
        <w:jc w:val="center"/>
        <w:textAlignment w:val="baseline"/>
        <w:rPr>
          <w:rFonts w:ascii="Arial" w:hAnsi="Arial" w:cs="Arial"/>
          <w:color w:val="000000"/>
          <w:sz w:val="28"/>
          <w:szCs w:val="22"/>
          <w:lang w:val="es-PE"/>
        </w:rPr>
      </w:pPr>
      <w:r w:rsidRPr="00E409B9">
        <w:rPr>
          <w:rFonts w:ascii="Arial" w:hAnsi="Arial" w:cs="Arial"/>
          <w:color w:val="000000"/>
          <w:sz w:val="28"/>
          <w:szCs w:val="22"/>
          <w:lang w:val="es-PE"/>
        </w:rPr>
        <w:t>Torres Rodriguez, Julian Sebastian</w:t>
      </w:r>
    </w:p>
    <w:p w14:paraId="6A839FC9" w14:textId="77777777" w:rsidR="00E409B9" w:rsidRDefault="00E409B9" w:rsidP="00E409B9">
      <w:pPr>
        <w:spacing w:line="360" w:lineRule="auto"/>
        <w:ind w:left="360" w:firstLine="0"/>
        <w:jc w:val="center"/>
        <w:textAlignment w:val="baseline"/>
        <w:rPr>
          <w:b/>
        </w:rPr>
      </w:pPr>
    </w:p>
    <w:p w14:paraId="5695C1DA" w14:textId="77777777" w:rsidR="006121EB" w:rsidRDefault="00FF40B9">
      <w:pPr>
        <w:spacing w:after="120" w:line="360" w:lineRule="auto"/>
        <w:ind w:firstLine="0"/>
        <w:jc w:val="center"/>
        <w:rPr>
          <w:b/>
        </w:rPr>
      </w:pPr>
      <w:r>
        <w:rPr>
          <w:b/>
        </w:rPr>
        <w:t>DOCENTE</w:t>
      </w:r>
    </w:p>
    <w:p w14:paraId="4A3AAE3F" w14:textId="77777777" w:rsidR="006121EB" w:rsidRPr="00E409B9" w:rsidRDefault="00E409B9" w:rsidP="00E409B9">
      <w:pPr>
        <w:spacing w:after="120" w:line="360" w:lineRule="auto"/>
        <w:ind w:firstLine="0"/>
        <w:jc w:val="center"/>
        <w:rPr>
          <w:sz w:val="36"/>
        </w:rPr>
      </w:pPr>
      <w:r w:rsidRPr="00E409B9">
        <w:rPr>
          <w:sz w:val="36"/>
        </w:rPr>
        <w:t>WONG PORTILLO LENIS ROSSI</w:t>
      </w:r>
    </w:p>
    <w:p w14:paraId="483B8FDC" w14:textId="77777777" w:rsidR="006121EB" w:rsidRDefault="00FF40B9">
      <w:pPr>
        <w:spacing w:after="120" w:line="360" w:lineRule="auto"/>
        <w:ind w:firstLine="0"/>
        <w:jc w:val="center"/>
      </w:pPr>
      <w:r>
        <w:t>Lima – Perú</w:t>
      </w:r>
    </w:p>
    <w:p w14:paraId="300AD71F" w14:textId="77777777" w:rsidR="006121EB" w:rsidRDefault="00FF40B9">
      <w:pPr>
        <w:spacing w:after="120" w:line="360" w:lineRule="auto"/>
        <w:ind w:firstLine="0"/>
        <w:jc w:val="center"/>
        <w:rPr>
          <w:sz w:val="22"/>
          <w:szCs w:val="22"/>
        </w:rPr>
      </w:pPr>
      <w:r>
        <w:t>10 de octubre del 2021</w:t>
      </w:r>
      <w:r>
        <w:br w:type="page"/>
      </w:r>
    </w:p>
    <w:p w14:paraId="2AEB7ED4" w14:textId="77777777" w:rsidR="006121EB" w:rsidRDefault="00FF40B9">
      <w:pPr>
        <w:ind w:firstLine="0"/>
        <w:jc w:val="center"/>
        <w:rPr>
          <w:b/>
        </w:rPr>
      </w:pPr>
      <w:r>
        <w:rPr>
          <w:b/>
        </w:rPr>
        <w:lastRenderedPageBreak/>
        <w:t>ÍNDICE</w:t>
      </w:r>
    </w:p>
    <w:sdt>
      <w:sdtPr>
        <w:rPr>
          <w:rFonts w:ascii="Times New Roman" w:eastAsia="Times New Roman" w:hAnsi="Times New Roman" w:cs="Times New Roman"/>
          <w:color w:val="auto"/>
          <w:sz w:val="24"/>
          <w:szCs w:val="24"/>
        </w:rPr>
        <w:id w:val="52815147"/>
        <w:docPartObj>
          <w:docPartGallery w:val="Table of Contents"/>
          <w:docPartUnique/>
        </w:docPartObj>
      </w:sdtPr>
      <w:sdtEndPr>
        <w:rPr>
          <w:b/>
          <w:bCs/>
        </w:rPr>
      </w:sdtEndPr>
      <w:sdtContent>
        <w:p w14:paraId="276D5832" w14:textId="77777777" w:rsidR="00E409B9" w:rsidRDefault="00E409B9">
          <w:pPr>
            <w:pStyle w:val="TtuloTDC"/>
          </w:pPr>
          <w:r>
            <w:t>Contenido</w:t>
          </w:r>
        </w:p>
        <w:p w14:paraId="28DD2D17" w14:textId="77777777" w:rsidR="00731A10" w:rsidRDefault="00E409B9">
          <w:pPr>
            <w:pStyle w:val="TDC2"/>
            <w:tabs>
              <w:tab w:val="left" w:pos="1440"/>
              <w:tab w:val="right" w:leader="dot" w:pos="9016"/>
            </w:tabs>
            <w:rPr>
              <w:rFonts w:asciiTheme="minorHAnsi" w:eastAsiaTheme="minorEastAsia" w:hAnsiTheme="minorHAnsi" w:cstheme="minorBidi"/>
              <w:noProof/>
              <w:sz w:val="22"/>
              <w:szCs w:val="22"/>
              <w:lang w:val="es-PE"/>
            </w:rPr>
          </w:pPr>
          <w:r>
            <w:fldChar w:fldCharType="begin"/>
          </w:r>
          <w:r>
            <w:instrText xml:space="preserve"> TOC \o "1-3" \h \z \u </w:instrText>
          </w:r>
          <w:r>
            <w:fldChar w:fldCharType="separate"/>
          </w:r>
          <w:hyperlink w:anchor="_Toc87333300" w:history="1">
            <w:r w:rsidR="00731A10" w:rsidRPr="004C7C5E">
              <w:rPr>
                <w:rStyle w:val="Hipervnculo"/>
                <w:rFonts w:eastAsiaTheme="majorEastAsia"/>
                <w:noProof/>
              </w:rPr>
              <w:t>1.</w:t>
            </w:r>
            <w:r w:rsidR="00731A10">
              <w:rPr>
                <w:rFonts w:asciiTheme="minorHAnsi" w:eastAsiaTheme="minorEastAsia" w:hAnsiTheme="minorHAnsi" w:cstheme="minorBidi"/>
                <w:noProof/>
                <w:sz w:val="22"/>
                <w:szCs w:val="22"/>
                <w:lang w:val="es-PE"/>
              </w:rPr>
              <w:tab/>
            </w:r>
            <w:r w:rsidR="00731A10" w:rsidRPr="004C7C5E">
              <w:rPr>
                <w:rStyle w:val="Hipervnculo"/>
                <w:rFonts w:eastAsiaTheme="majorEastAsia"/>
                <w:noProof/>
              </w:rPr>
              <w:t>INTRODUCCION</w:t>
            </w:r>
            <w:r w:rsidR="00731A10">
              <w:rPr>
                <w:noProof/>
                <w:webHidden/>
              </w:rPr>
              <w:tab/>
            </w:r>
            <w:r w:rsidR="00731A10">
              <w:rPr>
                <w:noProof/>
                <w:webHidden/>
              </w:rPr>
              <w:fldChar w:fldCharType="begin"/>
            </w:r>
            <w:r w:rsidR="00731A10">
              <w:rPr>
                <w:noProof/>
                <w:webHidden/>
              </w:rPr>
              <w:instrText xml:space="preserve"> PAGEREF _Toc87333300 \h </w:instrText>
            </w:r>
            <w:r w:rsidR="00731A10">
              <w:rPr>
                <w:noProof/>
                <w:webHidden/>
              </w:rPr>
            </w:r>
            <w:r w:rsidR="00731A10">
              <w:rPr>
                <w:noProof/>
                <w:webHidden/>
              </w:rPr>
              <w:fldChar w:fldCharType="separate"/>
            </w:r>
            <w:r w:rsidR="00731A10">
              <w:rPr>
                <w:noProof/>
                <w:webHidden/>
              </w:rPr>
              <w:t>3</w:t>
            </w:r>
            <w:r w:rsidR="00731A10">
              <w:rPr>
                <w:noProof/>
                <w:webHidden/>
              </w:rPr>
              <w:fldChar w:fldCharType="end"/>
            </w:r>
          </w:hyperlink>
        </w:p>
        <w:p w14:paraId="4817844D" w14:textId="77777777" w:rsidR="00731A10" w:rsidRDefault="004E58E3">
          <w:pPr>
            <w:pStyle w:val="TDC3"/>
            <w:tabs>
              <w:tab w:val="left" w:pos="1680"/>
              <w:tab w:val="right" w:leader="dot" w:pos="9016"/>
            </w:tabs>
            <w:rPr>
              <w:rFonts w:asciiTheme="minorHAnsi" w:eastAsiaTheme="minorEastAsia" w:hAnsiTheme="minorHAnsi" w:cstheme="minorBidi"/>
              <w:noProof/>
              <w:sz w:val="22"/>
              <w:szCs w:val="22"/>
              <w:lang w:val="es-PE"/>
            </w:rPr>
          </w:pPr>
          <w:hyperlink w:anchor="_Toc87333301" w:history="1">
            <w:r w:rsidR="00731A10" w:rsidRPr="004C7C5E">
              <w:rPr>
                <w:rStyle w:val="Hipervnculo"/>
                <w:rFonts w:eastAsiaTheme="majorEastAsia"/>
                <w:noProof/>
              </w:rPr>
              <w:t>I.</w:t>
            </w:r>
            <w:r w:rsidR="00731A10">
              <w:rPr>
                <w:rFonts w:asciiTheme="minorHAnsi" w:eastAsiaTheme="minorEastAsia" w:hAnsiTheme="minorHAnsi" w:cstheme="minorBidi"/>
                <w:noProof/>
                <w:sz w:val="22"/>
                <w:szCs w:val="22"/>
                <w:lang w:val="es-PE"/>
              </w:rPr>
              <w:tab/>
            </w:r>
            <w:r w:rsidR="00731A10" w:rsidRPr="004C7C5E">
              <w:rPr>
                <w:rStyle w:val="Hipervnculo"/>
                <w:rFonts w:eastAsiaTheme="majorEastAsia"/>
                <w:noProof/>
              </w:rPr>
              <w:t>SITUACION DE LA EMPRESA</w:t>
            </w:r>
            <w:r w:rsidR="00731A10">
              <w:rPr>
                <w:noProof/>
                <w:webHidden/>
              </w:rPr>
              <w:tab/>
            </w:r>
            <w:r w:rsidR="00731A10">
              <w:rPr>
                <w:noProof/>
                <w:webHidden/>
              </w:rPr>
              <w:fldChar w:fldCharType="begin"/>
            </w:r>
            <w:r w:rsidR="00731A10">
              <w:rPr>
                <w:noProof/>
                <w:webHidden/>
              </w:rPr>
              <w:instrText xml:space="preserve"> PAGEREF _Toc87333301 \h </w:instrText>
            </w:r>
            <w:r w:rsidR="00731A10">
              <w:rPr>
                <w:noProof/>
                <w:webHidden/>
              </w:rPr>
            </w:r>
            <w:r w:rsidR="00731A10">
              <w:rPr>
                <w:noProof/>
                <w:webHidden/>
              </w:rPr>
              <w:fldChar w:fldCharType="separate"/>
            </w:r>
            <w:r w:rsidR="00731A10">
              <w:rPr>
                <w:noProof/>
                <w:webHidden/>
              </w:rPr>
              <w:t>3</w:t>
            </w:r>
            <w:r w:rsidR="00731A10">
              <w:rPr>
                <w:noProof/>
                <w:webHidden/>
              </w:rPr>
              <w:fldChar w:fldCharType="end"/>
            </w:r>
          </w:hyperlink>
        </w:p>
        <w:p w14:paraId="493B599C" w14:textId="77777777" w:rsidR="00731A10" w:rsidRDefault="004E58E3">
          <w:pPr>
            <w:pStyle w:val="TDC3"/>
            <w:tabs>
              <w:tab w:val="left" w:pos="1680"/>
              <w:tab w:val="right" w:leader="dot" w:pos="9016"/>
            </w:tabs>
            <w:rPr>
              <w:rFonts w:asciiTheme="minorHAnsi" w:eastAsiaTheme="minorEastAsia" w:hAnsiTheme="minorHAnsi" w:cstheme="minorBidi"/>
              <w:noProof/>
              <w:sz w:val="22"/>
              <w:szCs w:val="22"/>
              <w:lang w:val="es-PE"/>
            </w:rPr>
          </w:pPr>
          <w:hyperlink w:anchor="_Toc87333302" w:history="1">
            <w:r w:rsidR="00731A10" w:rsidRPr="004C7C5E">
              <w:rPr>
                <w:rStyle w:val="Hipervnculo"/>
                <w:rFonts w:eastAsiaTheme="majorEastAsia"/>
                <w:noProof/>
              </w:rPr>
              <w:t>II.</w:t>
            </w:r>
            <w:r w:rsidR="00731A10">
              <w:rPr>
                <w:rFonts w:asciiTheme="minorHAnsi" w:eastAsiaTheme="minorEastAsia" w:hAnsiTheme="minorHAnsi" w:cstheme="minorBidi"/>
                <w:noProof/>
                <w:sz w:val="22"/>
                <w:szCs w:val="22"/>
                <w:lang w:val="es-PE"/>
              </w:rPr>
              <w:tab/>
            </w:r>
            <w:r w:rsidR="00731A10" w:rsidRPr="004C7C5E">
              <w:rPr>
                <w:rStyle w:val="Hipervnculo"/>
                <w:rFonts w:eastAsiaTheme="majorEastAsia"/>
                <w:noProof/>
              </w:rPr>
              <w:t>PROBLEMÁTICA</w:t>
            </w:r>
            <w:r w:rsidR="00731A10">
              <w:rPr>
                <w:noProof/>
                <w:webHidden/>
              </w:rPr>
              <w:tab/>
            </w:r>
            <w:r w:rsidR="00731A10">
              <w:rPr>
                <w:noProof/>
                <w:webHidden/>
              </w:rPr>
              <w:fldChar w:fldCharType="begin"/>
            </w:r>
            <w:r w:rsidR="00731A10">
              <w:rPr>
                <w:noProof/>
                <w:webHidden/>
              </w:rPr>
              <w:instrText xml:space="preserve"> PAGEREF _Toc87333302 \h </w:instrText>
            </w:r>
            <w:r w:rsidR="00731A10">
              <w:rPr>
                <w:noProof/>
                <w:webHidden/>
              </w:rPr>
            </w:r>
            <w:r w:rsidR="00731A10">
              <w:rPr>
                <w:noProof/>
                <w:webHidden/>
              </w:rPr>
              <w:fldChar w:fldCharType="separate"/>
            </w:r>
            <w:r w:rsidR="00731A10">
              <w:rPr>
                <w:noProof/>
                <w:webHidden/>
              </w:rPr>
              <w:t>3</w:t>
            </w:r>
            <w:r w:rsidR="00731A10">
              <w:rPr>
                <w:noProof/>
                <w:webHidden/>
              </w:rPr>
              <w:fldChar w:fldCharType="end"/>
            </w:r>
          </w:hyperlink>
        </w:p>
        <w:p w14:paraId="04E99522" w14:textId="77777777" w:rsidR="00731A10" w:rsidRDefault="004E58E3">
          <w:pPr>
            <w:pStyle w:val="TDC3"/>
            <w:tabs>
              <w:tab w:val="left" w:pos="1920"/>
              <w:tab w:val="right" w:leader="dot" w:pos="9016"/>
            </w:tabs>
            <w:rPr>
              <w:rFonts w:asciiTheme="minorHAnsi" w:eastAsiaTheme="minorEastAsia" w:hAnsiTheme="minorHAnsi" w:cstheme="minorBidi"/>
              <w:noProof/>
              <w:sz w:val="22"/>
              <w:szCs w:val="22"/>
              <w:lang w:val="es-PE"/>
            </w:rPr>
          </w:pPr>
          <w:hyperlink w:anchor="_Toc87333303" w:history="1">
            <w:r w:rsidR="00731A10" w:rsidRPr="004C7C5E">
              <w:rPr>
                <w:rStyle w:val="Hipervnculo"/>
                <w:rFonts w:eastAsiaTheme="majorEastAsia"/>
                <w:noProof/>
              </w:rPr>
              <w:t>III.</w:t>
            </w:r>
            <w:r w:rsidR="00731A10">
              <w:rPr>
                <w:rFonts w:asciiTheme="minorHAnsi" w:eastAsiaTheme="minorEastAsia" w:hAnsiTheme="minorHAnsi" w:cstheme="minorBidi"/>
                <w:noProof/>
                <w:sz w:val="22"/>
                <w:szCs w:val="22"/>
                <w:lang w:val="es-PE"/>
              </w:rPr>
              <w:tab/>
            </w:r>
            <w:r w:rsidR="00731A10" w:rsidRPr="004C7C5E">
              <w:rPr>
                <w:rStyle w:val="Hipervnculo"/>
                <w:rFonts w:eastAsiaTheme="majorEastAsia"/>
                <w:noProof/>
              </w:rPr>
              <w:t>OBJETIVO DEL PLAN</w:t>
            </w:r>
            <w:r w:rsidR="00731A10">
              <w:rPr>
                <w:noProof/>
                <w:webHidden/>
              </w:rPr>
              <w:tab/>
            </w:r>
            <w:r w:rsidR="00731A10">
              <w:rPr>
                <w:noProof/>
                <w:webHidden/>
              </w:rPr>
              <w:fldChar w:fldCharType="begin"/>
            </w:r>
            <w:r w:rsidR="00731A10">
              <w:rPr>
                <w:noProof/>
                <w:webHidden/>
              </w:rPr>
              <w:instrText xml:space="preserve"> PAGEREF _Toc87333303 \h </w:instrText>
            </w:r>
            <w:r w:rsidR="00731A10">
              <w:rPr>
                <w:noProof/>
                <w:webHidden/>
              </w:rPr>
            </w:r>
            <w:r w:rsidR="00731A10">
              <w:rPr>
                <w:noProof/>
                <w:webHidden/>
              </w:rPr>
              <w:fldChar w:fldCharType="separate"/>
            </w:r>
            <w:r w:rsidR="00731A10">
              <w:rPr>
                <w:noProof/>
                <w:webHidden/>
              </w:rPr>
              <w:t>3</w:t>
            </w:r>
            <w:r w:rsidR="00731A10">
              <w:rPr>
                <w:noProof/>
                <w:webHidden/>
              </w:rPr>
              <w:fldChar w:fldCharType="end"/>
            </w:r>
          </w:hyperlink>
        </w:p>
        <w:p w14:paraId="100AFC91" w14:textId="77777777" w:rsidR="00731A10" w:rsidRDefault="004E58E3">
          <w:pPr>
            <w:pStyle w:val="TDC2"/>
            <w:tabs>
              <w:tab w:val="left" w:pos="1440"/>
              <w:tab w:val="right" w:leader="dot" w:pos="9016"/>
            </w:tabs>
            <w:rPr>
              <w:rFonts w:asciiTheme="minorHAnsi" w:eastAsiaTheme="minorEastAsia" w:hAnsiTheme="minorHAnsi" w:cstheme="minorBidi"/>
              <w:noProof/>
              <w:sz w:val="22"/>
              <w:szCs w:val="22"/>
              <w:lang w:val="es-PE"/>
            </w:rPr>
          </w:pPr>
          <w:hyperlink w:anchor="_Toc87333304" w:history="1">
            <w:r w:rsidR="00731A10" w:rsidRPr="004C7C5E">
              <w:rPr>
                <w:rStyle w:val="Hipervnculo"/>
                <w:rFonts w:eastAsiaTheme="majorEastAsia"/>
                <w:noProof/>
              </w:rPr>
              <w:t>2.</w:t>
            </w:r>
            <w:r w:rsidR="00731A10">
              <w:rPr>
                <w:rFonts w:asciiTheme="minorHAnsi" w:eastAsiaTheme="minorEastAsia" w:hAnsiTheme="minorHAnsi" w:cstheme="minorBidi"/>
                <w:noProof/>
                <w:sz w:val="22"/>
                <w:szCs w:val="22"/>
                <w:lang w:val="es-PE"/>
              </w:rPr>
              <w:tab/>
            </w:r>
            <w:r w:rsidR="00731A10" w:rsidRPr="004C7C5E">
              <w:rPr>
                <w:rStyle w:val="Hipervnculo"/>
                <w:rFonts w:eastAsiaTheme="majorEastAsia"/>
                <w:noProof/>
              </w:rPr>
              <w:t>ACTIVIDADES DE LA GCS</w:t>
            </w:r>
            <w:r w:rsidR="00731A10">
              <w:rPr>
                <w:noProof/>
                <w:webHidden/>
              </w:rPr>
              <w:tab/>
            </w:r>
            <w:r w:rsidR="00731A10">
              <w:rPr>
                <w:noProof/>
                <w:webHidden/>
              </w:rPr>
              <w:fldChar w:fldCharType="begin"/>
            </w:r>
            <w:r w:rsidR="00731A10">
              <w:rPr>
                <w:noProof/>
                <w:webHidden/>
              </w:rPr>
              <w:instrText xml:space="preserve"> PAGEREF _Toc87333304 \h </w:instrText>
            </w:r>
            <w:r w:rsidR="00731A10">
              <w:rPr>
                <w:noProof/>
                <w:webHidden/>
              </w:rPr>
            </w:r>
            <w:r w:rsidR="00731A10">
              <w:rPr>
                <w:noProof/>
                <w:webHidden/>
              </w:rPr>
              <w:fldChar w:fldCharType="separate"/>
            </w:r>
            <w:r w:rsidR="00731A10">
              <w:rPr>
                <w:noProof/>
                <w:webHidden/>
              </w:rPr>
              <w:t>3</w:t>
            </w:r>
            <w:r w:rsidR="00731A10">
              <w:rPr>
                <w:noProof/>
                <w:webHidden/>
              </w:rPr>
              <w:fldChar w:fldCharType="end"/>
            </w:r>
          </w:hyperlink>
        </w:p>
        <w:p w14:paraId="1087F788" w14:textId="77777777" w:rsidR="00731A10" w:rsidRDefault="004E58E3">
          <w:pPr>
            <w:pStyle w:val="TDC3"/>
            <w:tabs>
              <w:tab w:val="left" w:pos="1680"/>
              <w:tab w:val="right" w:leader="dot" w:pos="9016"/>
            </w:tabs>
            <w:rPr>
              <w:rFonts w:asciiTheme="minorHAnsi" w:eastAsiaTheme="minorEastAsia" w:hAnsiTheme="minorHAnsi" w:cstheme="minorBidi"/>
              <w:noProof/>
              <w:sz w:val="22"/>
              <w:szCs w:val="22"/>
              <w:lang w:val="es-PE"/>
            </w:rPr>
          </w:pPr>
          <w:hyperlink w:anchor="_Toc87333305" w:history="1">
            <w:r w:rsidR="00731A10" w:rsidRPr="004C7C5E">
              <w:rPr>
                <w:rStyle w:val="Hipervnculo"/>
                <w:rFonts w:eastAsiaTheme="majorEastAsia"/>
                <w:noProof/>
              </w:rPr>
              <w:t>I.</w:t>
            </w:r>
            <w:r w:rsidR="00731A10">
              <w:rPr>
                <w:rFonts w:asciiTheme="minorHAnsi" w:eastAsiaTheme="minorEastAsia" w:hAnsiTheme="minorHAnsi" w:cstheme="minorBidi"/>
                <w:noProof/>
                <w:sz w:val="22"/>
                <w:szCs w:val="22"/>
                <w:lang w:val="es-PE"/>
              </w:rPr>
              <w:tab/>
            </w:r>
            <w:r w:rsidR="00731A10" w:rsidRPr="004C7C5E">
              <w:rPr>
                <w:rStyle w:val="Hipervnculo"/>
                <w:rFonts w:eastAsiaTheme="majorEastAsia"/>
                <w:noProof/>
              </w:rPr>
              <w:t>IDENTIFICACIÓN</w:t>
            </w:r>
            <w:r w:rsidR="00731A10">
              <w:rPr>
                <w:noProof/>
                <w:webHidden/>
              </w:rPr>
              <w:tab/>
            </w:r>
            <w:r w:rsidR="00731A10">
              <w:rPr>
                <w:noProof/>
                <w:webHidden/>
              </w:rPr>
              <w:fldChar w:fldCharType="begin"/>
            </w:r>
            <w:r w:rsidR="00731A10">
              <w:rPr>
                <w:noProof/>
                <w:webHidden/>
              </w:rPr>
              <w:instrText xml:space="preserve"> PAGEREF _Toc87333305 \h </w:instrText>
            </w:r>
            <w:r w:rsidR="00731A10">
              <w:rPr>
                <w:noProof/>
                <w:webHidden/>
              </w:rPr>
            </w:r>
            <w:r w:rsidR="00731A10">
              <w:rPr>
                <w:noProof/>
                <w:webHidden/>
              </w:rPr>
              <w:fldChar w:fldCharType="separate"/>
            </w:r>
            <w:r w:rsidR="00731A10">
              <w:rPr>
                <w:noProof/>
                <w:webHidden/>
              </w:rPr>
              <w:t>3</w:t>
            </w:r>
            <w:r w:rsidR="00731A10">
              <w:rPr>
                <w:noProof/>
                <w:webHidden/>
              </w:rPr>
              <w:fldChar w:fldCharType="end"/>
            </w:r>
          </w:hyperlink>
        </w:p>
        <w:p w14:paraId="4B2FE05E" w14:textId="77777777" w:rsidR="00E409B9" w:rsidRDefault="00E409B9">
          <w:r>
            <w:rPr>
              <w:b/>
              <w:bCs/>
            </w:rPr>
            <w:fldChar w:fldCharType="end"/>
          </w:r>
        </w:p>
      </w:sdtContent>
    </w:sdt>
    <w:p w14:paraId="06BF4653" w14:textId="77777777" w:rsidR="00E409B9" w:rsidRDefault="00E409B9">
      <w:pPr>
        <w:tabs>
          <w:tab w:val="right" w:pos="9025"/>
        </w:tabs>
        <w:spacing w:before="200" w:after="80" w:line="240" w:lineRule="auto"/>
        <w:ind w:firstLine="0"/>
      </w:pPr>
    </w:p>
    <w:p w14:paraId="72F99F43" w14:textId="77777777" w:rsidR="00E409B9" w:rsidRDefault="00E409B9">
      <w:pPr>
        <w:tabs>
          <w:tab w:val="right" w:pos="9025"/>
        </w:tabs>
        <w:spacing w:before="200" w:after="80" w:line="240" w:lineRule="auto"/>
        <w:ind w:firstLine="0"/>
      </w:pPr>
    </w:p>
    <w:p w14:paraId="6D5FC79F" w14:textId="77777777" w:rsidR="00E409B9" w:rsidRDefault="00E409B9">
      <w:pPr>
        <w:tabs>
          <w:tab w:val="right" w:pos="9025"/>
        </w:tabs>
        <w:spacing w:before="200" w:after="80" w:line="240" w:lineRule="auto"/>
        <w:ind w:firstLine="0"/>
      </w:pPr>
    </w:p>
    <w:p w14:paraId="0E7A0963" w14:textId="77777777" w:rsidR="00E409B9" w:rsidRDefault="00E409B9">
      <w:pPr>
        <w:tabs>
          <w:tab w:val="right" w:pos="9025"/>
        </w:tabs>
        <w:spacing w:before="200" w:after="80" w:line="240" w:lineRule="auto"/>
        <w:ind w:firstLine="0"/>
      </w:pPr>
    </w:p>
    <w:p w14:paraId="7AC6E0B8" w14:textId="77777777" w:rsidR="00E409B9" w:rsidRDefault="00E409B9">
      <w:pPr>
        <w:tabs>
          <w:tab w:val="right" w:pos="9025"/>
        </w:tabs>
        <w:spacing w:before="200" w:after="80" w:line="240" w:lineRule="auto"/>
        <w:ind w:firstLine="0"/>
      </w:pPr>
    </w:p>
    <w:p w14:paraId="3AA7F72B" w14:textId="77777777" w:rsidR="00E409B9" w:rsidRDefault="00E409B9">
      <w:pPr>
        <w:tabs>
          <w:tab w:val="right" w:pos="9025"/>
        </w:tabs>
        <w:spacing w:before="200" w:after="80" w:line="240" w:lineRule="auto"/>
        <w:ind w:firstLine="0"/>
      </w:pPr>
    </w:p>
    <w:p w14:paraId="58C1FE11" w14:textId="77777777" w:rsidR="00E409B9" w:rsidRDefault="00E409B9">
      <w:pPr>
        <w:tabs>
          <w:tab w:val="right" w:pos="9025"/>
        </w:tabs>
        <w:spacing w:before="200" w:after="80" w:line="240" w:lineRule="auto"/>
        <w:ind w:firstLine="0"/>
      </w:pPr>
    </w:p>
    <w:p w14:paraId="253CBD07" w14:textId="77777777" w:rsidR="00E409B9" w:rsidRDefault="00E409B9">
      <w:pPr>
        <w:tabs>
          <w:tab w:val="right" w:pos="9025"/>
        </w:tabs>
        <w:spacing w:before="200" w:after="80" w:line="240" w:lineRule="auto"/>
        <w:ind w:firstLine="0"/>
      </w:pPr>
    </w:p>
    <w:p w14:paraId="262C69C5" w14:textId="77777777" w:rsidR="00E409B9" w:rsidRDefault="00E409B9">
      <w:pPr>
        <w:tabs>
          <w:tab w:val="right" w:pos="9025"/>
        </w:tabs>
        <w:spacing w:before="200" w:after="80" w:line="240" w:lineRule="auto"/>
        <w:ind w:firstLine="0"/>
      </w:pPr>
    </w:p>
    <w:p w14:paraId="10E27533" w14:textId="77777777" w:rsidR="00E409B9" w:rsidRDefault="00E409B9">
      <w:pPr>
        <w:tabs>
          <w:tab w:val="right" w:pos="9025"/>
        </w:tabs>
        <w:spacing w:before="200" w:after="80" w:line="240" w:lineRule="auto"/>
        <w:ind w:firstLine="0"/>
      </w:pPr>
    </w:p>
    <w:p w14:paraId="5AB6D5B4" w14:textId="77777777" w:rsidR="00E409B9" w:rsidRDefault="00E409B9">
      <w:pPr>
        <w:tabs>
          <w:tab w:val="right" w:pos="9025"/>
        </w:tabs>
        <w:spacing w:before="200" w:after="80" w:line="240" w:lineRule="auto"/>
        <w:ind w:firstLine="0"/>
      </w:pPr>
    </w:p>
    <w:p w14:paraId="333152BA" w14:textId="77777777" w:rsidR="00E409B9" w:rsidRDefault="00E409B9">
      <w:pPr>
        <w:tabs>
          <w:tab w:val="right" w:pos="9025"/>
        </w:tabs>
        <w:spacing w:before="200" w:after="80" w:line="240" w:lineRule="auto"/>
        <w:ind w:firstLine="0"/>
      </w:pPr>
    </w:p>
    <w:p w14:paraId="063F7879" w14:textId="77777777" w:rsidR="00E409B9" w:rsidRDefault="00E409B9">
      <w:pPr>
        <w:tabs>
          <w:tab w:val="right" w:pos="9025"/>
        </w:tabs>
        <w:spacing w:before="200" w:after="80" w:line="240" w:lineRule="auto"/>
        <w:ind w:firstLine="0"/>
      </w:pPr>
    </w:p>
    <w:p w14:paraId="4BFD77B3" w14:textId="77777777" w:rsidR="00E409B9" w:rsidRDefault="00E409B9">
      <w:pPr>
        <w:tabs>
          <w:tab w:val="right" w:pos="9025"/>
        </w:tabs>
        <w:spacing w:before="200" w:after="80" w:line="240" w:lineRule="auto"/>
        <w:ind w:firstLine="0"/>
      </w:pPr>
    </w:p>
    <w:p w14:paraId="55E5DB47" w14:textId="77777777" w:rsidR="00E409B9" w:rsidRDefault="00E409B9">
      <w:pPr>
        <w:tabs>
          <w:tab w:val="right" w:pos="9025"/>
        </w:tabs>
        <w:spacing w:before="200" w:after="80" w:line="240" w:lineRule="auto"/>
        <w:ind w:firstLine="0"/>
      </w:pPr>
    </w:p>
    <w:p w14:paraId="6E1A170B" w14:textId="77777777" w:rsidR="00731A10" w:rsidRDefault="00731A10">
      <w:pPr>
        <w:tabs>
          <w:tab w:val="right" w:pos="9025"/>
        </w:tabs>
        <w:spacing w:before="200" w:after="80" w:line="240" w:lineRule="auto"/>
        <w:ind w:firstLine="0"/>
      </w:pPr>
    </w:p>
    <w:p w14:paraId="79F3028B" w14:textId="77777777" w:rsidR="00E409B9" w:rsidRDefault="00E409B9" w:rsidP="00E409B9">
      <w:pPr>
        <w:pStyle w:val="Ttulo2"/>
        <w:numPr>
          <w:ilvl w:val="0"/>
          <w:numId w:val="13"/>
        </w:numPr>
      </w:pPr>
      <w:bookmarkStart w:id="0" w:name="_Toc87333300"/>
      <w:r>
        <w:lastRenderedPageBreak/>
        <w:t>INTRODUCCION</w:t>
      </w:r>
      <w:bookmarkEnd w:id="0"/>
    </w:p>
    <w:p w14:paraId="7AB590F1" w14:textId="77777777" w:rsidR="00F713E0" w:rsidRDefault="00F713E0" w:rsidP="00F713E0">
      <w: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228676E5" w14:textId="77777777" w:rsidR="00F713E0" w:rsidRDefault="00F713E0" w:rsidP="00F713E0"/>
    <w:p w14:paraId="1B8C0716" w14:textId="77777777" w:rsidR="00F713E0" w:rsidRDefault="00F713E0" w:rsidP="00F713E0"/>
    <w:p w14:paraId="65F88CF0" w14:textId="77777777" w:rsidR="00F713E0" w:rsidRDefault="00F713E0" w:rsidP="00F713E0"/>
    <w:p w14:paraId="0B43CB00" w14:textId="77777777" w:rsidR="00F713E0" w:rsidRDefault="00F713E0" w:rsidP="00F713E0"/>
    <w:p w14:paraId="42CF837C" w14:textId="77777777" w:rsidR="00F713E0" w:rsidRDefault="00F713E0" w:rsidP="00F713E0"/>
    <w:p w14:paraId="2DF406A3" w14:textId="77777777" w:rsidR="00F713E0" w:rsidRDefault="00F713E0" w:rsidP="00F713E0"/>
    <w:p w14:paraId="05AF65D9" w14:textId="77777777" w:rsidR="00F713E0" w:rsidRPr="00F713E0" w:rsidRDefault="00F713E0" w:rsidP="00F713E0"/>
    <w:p w14:paraId="34E2E603" w14:textId="3AD35F66" w:rsidR="00E409B9" w:rsidRDefault="00E409B9" w:rsidP="00E409B9">
      <w:pPr>
        <w:pStyle w:val="Ttulo3"/>
        <w:numPr>
          <w:ilvl w:val="1"/>
          <w:numId w:val="13"/>
        </w:numPr>
      </w:pPr>
      <w:bookmarkStart w:id="1" w:name="_Toc87333301"/>
      <w:r>
        <w:t>SITUACION DE LA EMPRESA</w:t>
      </w:r>
      <w:bookmarkEnd w:id="1"/>
    </w:p>
    <w:p w14:paraId="59FFABD0" w14:textId="6C03B709" w:rsidR="00221088" w:rsidRPr="00221088" w:rsidRDefault="00221088" w:rsidP="00221088">
      <w:r>
        <w:t xml:space="preserve">Contamos actualmente con un equipo de trabajo de 8 personas, los cuales estamos comprometidos a desarrollar el presente proyecto de forma eficiente, cumpliendo con los tiempos establecidos y utilizando </w:t>
      </w:r>
      <w:r w:rsidR="00926C38">
        <w:t>una metodología Agile. Nuestro proyecto está delimitado a ser aplicado para la zona de Lima-Perú, procurando siempre un buen clima colaborativo y promoviendo valores como la honestidad y responsabilidad entre nosotros mismos.</w:t>
      </w:r>
    </w:p>
    <w:p w14:paraId="7F9ED30F" w14:textId="77777777" w:rsidR="00E409B9" w:rsidRDefault="00E409B9" w:rsidP="00E409B9">
      <w:pPr>
        <w:pStyle w:val="Ttulo3"/>
        <w:numPr>
          <w:ilvl w:val="1"/>
          <w:numId w:val="13"/>
        </w:numPr>
      </w:pPr>
      <w:bookmarkStart w:id="2" w:name="_Toc87333302"/>
      <w:r>
        <w:lastRenderedPageBreak/>
        <w:t>PROBLEMÁTICA</w:t>
      </w:r>
      <w:bookmarkEnd w:id="2"/>
    </w:p>
    <w:p w14:paraId="0B13DBB7" w14:textId="77777777" w:rsidR="00E409B9" w:rsidRPr="00E409B9" w:rsidRDefault="00E409B9" w:rsidP="00E409B9">
      <w:pPr>
        <w:pStyle w:val="Ttulo3"/>
        <w:numPr>
          <w:ilvl w:val="1"/>
          <w:numId w:val="13"/>
        </w:numPr>
      </w:pPr>
      <w:bookmarkStart w:id="3" w:name="_Toc87333303"/>
      <w:r>
        <w:t>OBJETIVO DEL PLAN</w:t>
      </w:r>
      <w:bookmarkEnd w:id="3"/>
    </w:p>
    <w:p w14:paraId="13E0B94D" w14:textId="77777777" w:rsidR="00731A10" w:rsidRPr="00731A10" w:rsidRDefault="00E409B9" w:rsidP="00731A10">
      <w:pPr>
        <w:pStyle w:val="Ttulo2"/>
        <w:numPr>
          <w:ilvl w:val="0"/>
          <w:numId w:val="13"/>
        </w:numPr>
      </w:pPr>
      <w:bookmarkStart w:id="4" w:name="_Toc87333304"/>
      <w:r>
        <w:t>ACTIVIDADES DE LA GCS</w:t>
      </w:r>
      <w:bookmarkEnd w:id="4"/>
    </w:p>
    <w:p w14:paraId="2F316CD5" w14:textId="77777777" w:rsidR="00731A10" w:rsidRDefault="00E409B9" w:rsidP="00731A10">
      <w:pPr>
        <w:pStyle w:val="Ttulo3"/>
        <w:numPr>
          <w:ilvl w:val="1"/>
          <w:numId w:val="13"/>
        </w:numPr>
      </w:pPr>
      <w:bookmarkStart w:id="5" w:name="_Toc87333305"/>
      <w:r w:rsidRPr="00731A10">
        <w:t>IDENTIFICACIÓN</w:t>
      </w:r>
      <w:bookmarkEnd w:id="5"/>
    </w:p>
    <w:p w14:paraId="1628E127" w14:textId="77777777" w:rsidR="00731A10" w:rsidRDefault="00731A10" w:rsidP="00731A10">
      <w:pPr>
        <w:pStyle w:val="Ttulo4"/>
        <w:numPr>
          <w:ilvl w:val="2"/>
          <w:numId w:val="13"/>
        </w:numPr>
      </w:pPr>
      <w:r>
        <w:t>LISTA DE CLASIFICACION DE CI</w:t>
      </w:r>
    </w:p>
    <w:p w14:paraId="39524A5E" w14:textId="77777777" w:rsidR="00731A10" w:rsidRDefault="00731A10" w:rsidP="00731A10">
      <w:pPr>
        <w:pStyle w:val="Ttulo4"/>
        <w:numPr>
          <w:ilvl w:val="2"/>
          <w:numId w:val="13"/>
        </w:numPr>
      </w:pPr>
      <w:r>
        <w:t>DEFINICION DE LA NOMENCLATURA DE ITEM</w:t>
      </w:r>
    </w:p>
    <w:p w14:paraId="24FBD0A4" w14:textId="77777777" w:rsidR="00731A10" w:rsidRPr="00731A10" w:rsidRDefault="00731A10" w:rsidP="00731A10">
      <w:pPr>
        <w:pStyle w:val="Ttulo4"/>
        <w:numPr>
          <w:ilvl w:val="2"/>
          <w:numId w:val="13"/>
        </w:numPr>
      </w:pPr>
      <w:r>
        <w:t>LISTA DE ITEM CON LA NOMENCLATURA</w:t>
      </w:r>
    </w:p>
    <w:p w14:paraId="6B7FEAE8" w14:textId="77777777" w:rsidR="00731A10" w:rsidRPr="00731A10" w:rsidRDefault="00731A10" w:rsidP="00731A10"/>
    <w:p w14:paraId="2563C37D" w14:textId="77777777" w:rsidR="00731A10" w:rsidRPr="00731A10" w:rsidRDefault="00731A10" w:rsidP="00731A10">
      <w:pPr>
        <w:pStyle w:val="Ttulo3"/>
        <w:ind w:left="720"/>
      </w:pPr>
    </w:p>
    <w:p w14:paraId="7F4F59F7" w14:textId="77777777" w:rsidR="00731A10" w:rsidRPr="00731A10" w:rsidRDefault="00731A10" w:rsidP="00731A10">
      <w:pPr>
        <w:pStyle w:val="Ttulo4"/>
      </w:pPr>
      <w:r>
        <w:tab/>
      </w:r>
    </w:p>
    <w:p w14:paraId="223B447B" w14:textId="77777777" w:rsidR="00E409B9" w:rsidRPr="00E409B9" w:rsidRDefault="00E409B9" w:rsidP="00E409B9"/>
    <w:sectPr w:rsidR="00E409B9" w:rsidRPr="00E409B9">
      <w:headerReference w:type="default" r:id="rId10"/>
      <w:footerReference w:type="default" r:id="rId11"/>
      <w:footerReference w:type="first" r:id="rId1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293F" w14:textId="77777777" w:rsidR="004E58E3" w:rsidRDefault="004E58E3">
      <w:pPr>
        <w:spacing w:line="240" w:lineRule="auto"/>
      </w:pPr>
      <w:r>
        <w:separator/>
      </w:r>
    </w:p>
  </w:endnote>
  <w:endnote w:type="continuationSeparator" w:id="0">
    <w:p w14:paraId="62D15FC5" w14:textId="77777777" w:rsidR="004E58E3" w:rsidRDefault="004E5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7777777" w:rsidR="006121EB" w:rsidRDefault="00FF40B9">
    <w:pPr>
      <w:ind w:firstLine="0"/>
      <w:jc w:val="center"/>
    </w:pPr>
    <w:r>
      <w:fldChar w:fldCharType="begin"/>
    </w:r>
    <w:r>
      <w:instrText>PAGE</w:instrText>
    </w:r>
    <w:r>
      <w:fldChar w:fldCharType="separate"/>
    </w:r>
    <w:r w:rsidR="00F713E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FA75A" w14:textId="77777777" w:rsidR="004E58E3" w:rsidRDefault="004E58E3">
      <w:pPr>
        <w:spacing w:line="240" w:lineRule="auto"/>
      </w:pPr>
      <w:r>
        <w:separator/>
      </w:r>
    </w:p>
  </w:footnote>
  <w:footnote w:type="continuationSeparator" w:id="0">
    <w:p w14:paraId="5D1EF7BC" w14:textId="77777777" w:rsidR="004E58E3" w:rsidRDefault="004E58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0C3871"/>
    <w:multiLevelType w:val="hybridMultilevel"/>
    <w:tmpl w:val="7B40C18C"/>
    <w:lvl w:ilvl="0" w:tplc="280A000F">
      <w:start w:val="1"/>
      <w:numFmt w:val="decimal"/>
      <w:lvlText w:val="%1."/>
      <w:lvlJc w:val="left"/>
      <w:pPr>
        <w:ind w:left="720" w:hanging="360"/>
      </w:pPr>
    </w:lvl>
    <w:lvl w:ilvl="1" w:tplc="280A0013">
      <w:start w:val="1"/>
      <w:numFmt w:val="upperRoman"/>
      <w:lvlText w:val="%2."/>
      <w:lvlJc w:val="righ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6"/>
  </w:num>
  <w:num w:numId="4">
    <w:abstractNumId w:val="5"/>
  </w:num>
  <w:num w:numId="5">
    <w:abstractNumId w:val="12"/>
  </w:num>
  <w:num w:numId="6">
    <w:abstractNumId w:val="0"/>
  </w:num>
  <w:num w:numId="7">
    <w:abstractNumId w:val="4"/>
  </w:num>
  <w:num w:numId="8">
    <w:abstractNumId w:val="11"/>
  </w:num>
  <w:num w:numId="9">
    <w:abstractNumId w:val="8"/>
  </w:num>
  <w:num w:numId="10">
    <w:abstractNumId w:val="1"/>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221088"/>
    <w:rsid w:val="004E58E3"/>
    <w:rsid w:val="006121EB"/>
    <w:rsid w:val="00731A10"/>
    <w:rsid w:val="008C5ABF"/>
    <w:rsid w:val="00926C38"/>
    <w:rsid w:val="00966F59"/>
    <w:rsid w:val="00E409B9"/>
    <w:rsid w:val="00F713E0"/>
    <w:rsid w:val="00FF40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383</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ANDRES EDUARDO REYES DE LA CRUZ</cp:lastModifiedBy>
  <cp:revision>4</cp:revision>
  <dcterms:created xsi:type="dcterms:W3CDTF">2021-11-09T11:56:00Z</dcterms:created>
  <dcterms:modified xsi:type="dcterms:W3CDTF">2021-11-13T08:03:00Z</dcterms:modified>
</cp:coreProperties>
</file>