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Vermelho: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raiva, paixão, fúria, ira, desejo, excitação, energia, velocidade, força, poder, calor, amor, agressão, perigo, fogo, sangue, guerra, violência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Rosa: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amor, inocência, saúde, felicidade, satisfação, romantismo, charme, brincadeira, leveza, delicadeza, feminilidade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Amarelo: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 sabedoria, conhecimento, relaxamento, alegria, felicidade, otimismo, idealismo, imaginação, esperança, claridade, </w:t>
      </w:r>
      <w:proofErr w:type="spellStart"/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radiosidade</w:t>
      </w:r>
      <w:proofErr w:type="spellEnd"/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, verão, desonestidade, covardia, traição, inveja, cobiça, engano, doença, perigo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Laranja: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humor, energia, equilíbrio, calor, entusiasmo, vibração, expansão, extravagância, excessivo, flamejante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Verde: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cura, calma, perseverança, tenacidade, autoconsciência, orgulho, imutabilidade natureza, meio ambiente, saudável, boa sorte, renovação, juventude, vigor, Primavera, generosidade, fertilidade, ciúme, inexperiência, inveja, imaturidade, destruição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Azul: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fé, espiritualidade, contentamento, lealdade, paz, tranquilidade, calma, estabilidade, harmonia, unidade, confiança, verdade, confiança, conservadorismo, segurança, limpeza, ordem, céu, água, frio, tecnologia, depressão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Roxo/Violeta: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erotismo, realeza, nobreza, espiritualidade, cerimônia, misterioso, transformação, sabedoria, conhecimento, iluminação, crueldade, arrogância, luto, poder, sensibilidade, intimidade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Marrom: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materialismo, excitação, terra, casa, ar livre, confiabilidade, conforto, resistência, estabilidade, simplicidade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Preto: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não, poder, sexualidade, sofisticação, formalidade, elegância, riqueza, mistério, medo, anonimato, infelicidade, profundidade, estilo, mal, tristeza, remorso, raiva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Branco: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sim, proteção, amor, respeito, mesura, pureza, simplicidade, limpeza, paz, humildade, precisão, inocência, juventude, nascimento, inverno, neve, bom, esterilidade, casamento (culturas ocidentais), morte (culturas orientais), frio, clínico, estéril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Prata: 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riqueza, glamour, fascínio, diferença, natural, liso, suave, macio, elegante, tecnológico</w:t>
      </w:r>
    </w:p>
    <w:p w:rsidR="0060330B" w:rsidRPr="0060330B" w:rsidRDefault="0060330B" w:rsidP="0060330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60330B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Ouro:</w:t>
      </w:r>
      <w:r w:rsidRPr="0060330B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 preciosidade, riqueza, extravagância, calor, riqueza, opulência, prosperidade, grandeza</w:t>
      </w:r>
    </w:p>
    <w:p w:rsidR="001F14E7" w:rsidRPr="001F14E7" w:rsidRDefault="001F14E7" w:rsidP="001F14E7">
      <w:pPr>
        <w:pStyle w:val="Ttulo3"/>
        <w:shd w:val="clear" w:color="auto" w:fill="F5F8FF"/>
        <w:spacing w:before="600" w:beforeAutospacing="0" w:after="300" w:afterAutospacing="0"/>
        <w:rPr>
          <w:rFonts w:ascii="Arial" w:hAnsi="Arial" w:cs="Arial"/>
          <w:b w:val="0"/>
          <w:bCs w:val="0"/>
          <w:color w:val="171923"/>
          <w:sz w:val="42"/>
          <w:szCs w:val="42"/>
        </w:rPr>
      </w:pPr>
      <w:r>
        <w:t xml:space="preserve"> </w:t>
      </w:r>
      <w:r w:rsidRPr="001F14E7">
        <w:rPr>
          <w:rFonts w:ascii="Arial" w:hAnsi="Arial" w:cs="Arial"/>
          <w:b w:val="0"/>
          <w:bCs w:val="0"/>
          <w:color w:val="171923"/>
          <w:sz w:val="42"/>
          <w:szCs w:val="42"/>
        </w:rPr>
        <w:t>1. O que cada cor diz?</w:t>
      </w:r>
    </w:p>
    <w:p w:rsidR="001F14E7" w:rsidRPr="001F14E7" w:rsidRDefault="001F14E7" w:rsidP="001F14E7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Cada cor comunica diferentes mensagens e sentimentos: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Vermelho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Comunica força e urgência, muitas vezes usado para alertar ou excitar.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Azul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Transmite calma e profissionalismo, frequentemente usado em ambientes corporativos.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Verde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Sinaliza crescimento e estabilidade, comum em marcas que querem se associar à natureza.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Amarelo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Gera sensação de felicidade e vivacidade, capturando a atenção facilmente.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Preto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: Sugere sofisticação e luxo, ideal para produtos </w:t>
      </w:r>
      <w:proofErr w:type="spellStart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premium</w:t>
      </w:r>
      <w:proofErr w:type="spellEnd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Branco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Evoca minimalismo e limpeza, usado para sugerir simplicidade.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lastRenderedPageBreak/>
        <w:t>Laranja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: Denota energia e inovação, ótimo para chamar a atenção em </w:t>
      </w:r>
      <w:proofErr w:type="spellStart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CTAs</w:t>
      </w:r>
      <w:proofErr w:type="spellEnd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.</w:t>
      </w:r>
    </w:p>
    <w:p w:rsidR="001F14E7" w:rsidRPr="001F14E7" w:rsidRDefault="001F14E7" w:rsidP="001F14E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Roxo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: Transmite uma sensação de riqueza e exclusividade, comumente </w:t>
      </w:r>
      <w:proofErr w:type="spellStart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usado</w:t>
      </w:r>
      <w:proofErr w:type="spellEnd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 xml:space="preserve"> em produtos de beleza e luxo.</w:t>
      </w:r>
    </w:p>
    <w:p w:rsidR="001F14E7" w:rsidRPr="001F14E7" w:rsidRDefault="001F14E7" w:rsidP="001F14E7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sz w:val="42"/>
          <w:szCs w:val="42"/>
          <w:lang w:eastAsia="pt-BR"/>
        </w:rPr>
      </w:pPr>
      <w:r w:rsidRPr="001F14E7">
        <w:rPr>
          <w:rFonts w:ascii="Arial" w:eastAsia="Times New Roman" w:hAnsi="Arial" w:cs="Arial"/>
          <w:color w:val="171923"/>
          <w:sz w:val="42"/>
          <w:szCs w:val="42"/>
          <w:lang w:eastAsia="pt-BR"/>
        </w:rPr>
        <w:t>2. Qual é a emoção de cada cor?</w:t>
      </w:r>
    </w:p>
    <w:p w:rsidR="001F14E7" w:rsidRPr="001F14E7" w:rsidRDefault="001F14E7" w:rsidP="001F14E7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As cores podem evocar diversas emoções, dependendo de como são percebidas: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Vermelho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Excitação, raiva, paixão.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Azul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Serenidade, tristeza, harmonia.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Verde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Calma, relaxamento, frescor.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Amarelo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Alegria, euforia, ansiedade (se muito brilhante).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Preto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Poder, luto, mistério.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Branco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Paz, pureza, vazio.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Laranja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Entusiasmo, energia, diversão.</w:t>
      </w:r>
    </w:p>
    <w:p w:rsidR="001F14E7" w:rsidRPr="001F14E7" w:rsidRDefault="001F14E7" w:rsidP="001F14E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Roxo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Luxo, espiritualidade, orgulho.</w:t>
      </w:r>
    </w:p>
    <w:p w:rsidR="001F14E7" w:rsidRPr="001F14E7" w:rsidRDefault="001F14E7" w:rsidP="001F14E7">
      <w:pPr>
        <w:shd w:val="clear" w:color="auto" w:fill="F5F8FF"/>
        <w:spacing w:before="600" w:after="300" w:line="240" w:lineRule="auto"/>
        <w:outlineLvl w:val="2"/>
        <w:rPr>
          <w:rFonts w:ascii="Arial" w:eastAsia="Times New Roman" w:hAnsi="Arial" w:cs="Arial"/>
          <w:color w:val="171923"/>
          <w:sz w:val="42"/>
          <w:szCs w:val="42"/>
          <w:lang w:eastAsia="pt-BR"/>
        </w:rPr>
      </w:pPr>
      <w:r w:rsidRPr="001F14E7">
        <w:rPr>
          <w:rFonts w:ascii="Arial" w:eastAsia="Times New Roman" w:hAnsi="Arial" w:cs="Arial"/>
          <w:color w:val="171923"/>
          <w:sz w:val="42"/>
          <w:szCs w:val="42"/>
          <w:lang w:eastAsia="pt-BR"/>
        </w:rPr>
        <w:t>3. O que cada cor comunica?</w:t>
      </w:r>
    </w:p>
    <w:p w:rsidR="001F14E7" w:rsidRPr="001F14E7" w:rsidRDefault="001F14E7" w:rsidP="001F14E7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Cada cor tem um poder de comunicação que pode ser estrategicamente utilizado em marketing e design: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Vermelho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Ação, energia, perigo.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Azul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Confiança, tranquilidade, responsabilidade.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Verde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Saúde, sustentabilidade, renovação.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Amarelo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Atenção, otimismo, cautela.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Preto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Sofisticação, elegância, formalidade.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Branco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Limpeza, simplicidade, pu</w:t>
      </w:r>
      <w:bookmarkStart w:id="0" w:name="_GoBack"/>
      <w:bookmarkEnd w:id="0"/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reza.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Laranja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Aventura, criatividade, alegria.</w:t>
      </w:r>
    </w:p>
    <w:p w:rsidR="001F14E7" w:rsidRPr="001F14E7" w:rsidRDefault="001F14E7" w:rsidP="001F14E7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b/>
          <w:bCs/>
          <w:color w:val="171923"/>
          <w:sz w:val="24"/>
          <w:szCs w:val="24"/>
          <w:lang w:eastAsia="pt-BR"/>
        </w:rPr>
        <w:t>Roxo</w:t>
      </w: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: Mistério, sabedoria, respeito.</w:t>
      </w:r>
    </w:p>
    <w:p w:rsidR="001F14E7" w:rsidRPr="001F14E7" w:rsidRDefault="001F14E7" w:rsidP="001F14E7">
      <w:pPr>
        <w:shd w:val="clear" w:color="auto" w:fill="F5F8FF"/>
        <w:spacing w:after="100" w:afterAutospacing="1" w:line="240" w:lineRule="auto"/>
        <w:rPr>
          <w:rFonts w:ascii="Arial" w:eastAsia="Times New Roman" w:hAnsi="Arial" w:cs="Arial"/>
          <w:color w:val="171923"/>
          <w:sz w:val="24"/>
          <w:szCs w:val="24"/>
          <w:lang w:eastAsia="pt-BR"/>
        </w:rPr>
      </w:pPr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Gostou de conhecer mais sobre a Psicologia das Cores? Então compartilhe sua experiência com as cores deixando um comentário e confira também </w:t>
      </w:r>
      <w:hyperlink r:id="rId5" w:tgtFrame="_blank" w:history="1">
        <w:r w:rsidRPr="001F14E7">
          <w:rPr>
            <w:rFonts w:ascii="Arial" w:eastAsia="Times New Roman" w:hAnsi="Arial" w:cs="Arial"/>
            <w:color w:val="225ED8"/>
            <w:sz w:val="24"/>
            <w:szCs w:val="24"/>
            <w:lang w:eastAsia="pt-BR"/>
          </w:rPr>
          <w:t>este post para melhorar ainda mais o design do seu blog ou sua marca</w:t>
        </w:r>
      </w:hyperlink>
      <w:r w:rsidRPr="001F14E7">
        <w:rPr>
          <w:rFonts w:ascii="Arial" w:eastAsia="Times New Roman" w:hAnsi="Arial" w:cs="Arial"/>
          <w:color w:val="171923"/>
          <w:sz w:val="24"/>
          <w:szCs w:val="24"/>
          <w:lang w:eastAsia="pt-BR"/>
        </w:rPr>
        <w:t>!</w:t>
      </w:r>
    </w:p>
    <w:p w:rsidR="008A51D9" w:rsidRDefault="008A51D9"/>
    <w:sectPr w:rsidR="008A5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5E7F"/>
    <w:multiLevelType w:val="multilevel"/>
    <w:tmpl w:val="D1B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B5112"/>
    <w:multiLevelType w:val="multilevel"/>
    <w:tmpl w:val="D19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615A"/>
    <w:multiLevelType w:val="multilevel"/>
    <w:tmpl w:val="EE22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B2805"/>
    <w:multiLevelType w:val="multilevel"/>
    <w:tmpl w:val="1B1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C0"/>
    <w:rsid w:val="001F14E7"/>
    <w:rsid w:val="0060330B"/>
    <w:rsid w:val="008A51D9"/>
    <w:rsid w:val="00CB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262FD-AF17-4734-A91E-DC3CEA55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14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0330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F14E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F1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br/blog/design-graf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Nicolini</dc:creator>
  <cp:keywords/>
  <dc:description/>
  <cp:lastModifiedBy>Patricia Nicolini</cp:lastModifiedBy>
  <cp:revision>3</cp:revision>
  <dcterms:created xsi:type="dcterms:W3CDTF">2025-01-24T12:48:00Z</dcterms:created>
  <dcterms:modified xsi:type="dcterms:W3CDTF">2025-01-24T12:52:00Z</dcterms:modified>
</cp:coreProperties>
</file>