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Ubuntu" w:cs="Ubuntu" w:eastAsia="Ubuntu" w:hAnsi="Ubuntu"/>
          <w:b w:val="0"/>
          <w:color w:val="fd645b"/>
          <w:sz w:val="80"/>
          <w:szCs w:val="80"/>
        </w:rPr>
      </w:pPr>
      <w:bookmarkStart w:colFirst="0" w:colLast="0" w:name="_75i3hck5zq7c" w:id="0"/>
      <w:bookmarkEnd w:id="0"/>
      <w:r w:rsidDel="00000000" w:rsidR="00000000" w:rsidRPr="00000000">
        <w:rPr>
          <w:color w:val="7b7675"/>
          <w:rtl w:val="0"/>
        </w:rPr>
        <w:t xml:space="preserve">Futuro</w:t>
      </w:r>
      <w:r w:rsidDel="00000000" w:rsidR="00000000" w:rsidRPr="00000000">
        <w:rPr>
          <w:color w:val="38329a"/>
          <w:rtl w:val="0"/>
        </w:rPr>
        <w:t xml:space="preserve">D</w:t>
      </w:r>
      <w:r w:rsidDel="00000000" w:rsidR="00000000" w:rsidRPr="00000000">
        <w:rPr>
          <w:color w:val="e1278a"/>
          <w:rtl w:val="0"/>
        </w:rPr>
        <w:t xml:space="preserve">E</w:t>
      </w:r>
      <w:r w:rsidDel="00000000" w:rsidR="00000000" w:rsidRPr="00000000">
        <w:rPr>
          <w:color w:val="fd645b"/>
          <w:rtl w:val="0"/>
        </w:rPr>
        <w:t xml:space="preserve">V</w:t>
      </w:r>
      <w:r w:rsidDel="00000000" w:rsidR="00000000" w:rsidRPr="00000000">
        <w:rPr>
          <w:rtl w:val="0"/>
        </w:rPr>
      </w:r>
    </w:p>
    <w:p w:rsidR="00000000" w:rsidDel="00000000" w:rsidP="00000000" w:rsidRDefault="00000000" w:rsidRPr="00000000" w14:paraId="00000002">
      <w:pPr>
        <w:pStyle w:val="Subtitle"/>
        <w:rPr/>
      </w:pPr>
      <w:bookmarkStart w:colFirst="0" w:colLast="0" w:name="_xmrporc6gwl7" w:id="1"/>
      <w:bookmarkEnd w:id="1"/>
      <w:r w:rsidDel="00000000" w:rsidR="00000000" w:rsidRPr="00000000">
        <w:rPr>
          <w:rtl w:val="0"/>
        </w:rPr>
        <w:t xml:space="preserve">Exercícios da Semana</w:t>
      </w: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pStyle w:val="Heading1"/>
        <w:rPr/>
      </w:pPr>
      <w:bookmarkStart w:colFirst="0" w:colLast="0" w:name="_t0t9yvyd0qtd" w:id="2"/>
      <w:bookmarkEnd w:id="2"/>
      <w:r w:rsidDel="00000000" w:rsidR="00000000" w:rsidRPr="00000000">
        <w:rPr>
          <w:rtl w:val="0"/>
        </w:rPr>
        <w:t xml:space="preserve">COMO REALIZAR OS EXERCÍCIOS</w:t>
      </w:r>
    </w:p>
    <w:p w:rsidR="00000000" w:rsidDel="00000000" w:rsidP="00000000" w:rsidRDefault="00000000" w:rsidRPr="00000000" w14:paraId="00000005">
      <w:pPr>
        <w:rPr/>
      </w:pPr>
      <w:r w:rsidDel="00000000" w:rsidR="00000000" w:rsidRPr="00000000">
        <w:rPr>
          <w:rtl w:val="0"/>
        </w:rPr>
        <w:t xml:space="preserve">Recomenda-se criar uma pasta no computador para armazenar as respostas dos exercícios semanais. No primeiro módulo do curso, os alunos irão receber os enunciados através de um documento texto, após (segundo módulo), os exercícios serão disponibilizados semanalmente em um quadro do </w:t>
      </w:r>
      <w:r w:rsidDel="00000000" w:rsidR="00000000" w:rsidRPr="00000000">
        <w:rPr>
          <w:i w:val="1"/>
          <w:rtl w:val="0"/>
        </w:rPr>
        <w:t xml:space="preserve">Trello</w:t>
      </w:r>
      <w:r w:rsidDel="00000000" w:rsidR="00000000" w:rsidRPr="00000000">
        <w:rPr>
          <w:rtl w:val="0"/>
        </w:rPr>
        <w:t xml:space="preserve">, onde os alunos irão movimentar os cartões de exercícios/tarefas, seguindo a metodologia </w:t>
      </w:r>
      <w:r w:rsidDel="00000000" w:rsidR="00000000" w:rsidRPr="00000000">
        <w:rPr>
          <w:i w:val="1"/>
          <w:rtl w:val="0"/>
        </w:rPr>
        <w:t xml:space="preserve">Kanban</w:t>
      </w:r>
      <w:r w:rsidDel="00000000" w:rsidR="00000000" w:rsidRPr="00000000">
        <w:rPr>
          <w:rtl w:val="0"/>
        </w:rPr>
        <w:t xml:space="preserve">, e armazenar as respostas em um repositório no </w:t>
      </w:r>
      <w:r w:rsidDel="00000000" w:rsidR="00000000" w:rsidRPr="00000000">
        <w:rPr>
          <w:i w:val="1"/>
          <w:rtl w:val="0"/>
        </w:rPr>
        <w:t xml:space="preserve">GitHub</w:t>
      </w:r>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006">
      <w:pPr>
        <w:pStyle w:val="Heading1"/>
        <w:rPr/>
      </w:pPr>
      <w:bookmarkStart w:colFirst="0" w:colLast="0" w:name="_3sdar9jspzwc" w:id="3"/>
      <w:bookmarkEnd w:id="3"/>
      <w:r w:rsidDel="00000000" w:rsidR="00000000" w:rsidRPr="00000000">
        <w:rPr>
          <w:rtl w:val="0"/>
        </w:rPr>
        <w:t xml:space="preserve">[M01S06] Ex 01 - Classe Produto como Entidade Spring</w:t>
      </w:r>
    </w:p>
    <w:p w:rsidR="00000000" w:rsidDel="00000000" w:rsidP="00000000" w:rsidRDefault="00000000" w:rsidRPr="00000000" w14:paraId="00000007">
      <w:pPr>
        <w:rPr/>
      </w:pPr>
      <w:r w:rsidDel="00000000" w:rsidR="00000000" w:rsidRPr="00000000">
        <w:rPr>
          <w:rtl w:val="0"/>
        </w:rPr>
        <w:t xml:space="preserve">Crie uma classe com nome Produto, os atributos serão id, nome e preço. Com o uso das anotações necessárias para que o Spring realize as operações de criação de tabelas e colunas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1m3tp66r4o6" w:id="4"/>
      <w:bookmarkEnd w:id="4"/>
      <w:r w:rsidDel="00000000" w:rsidR="00000000" w:rsidRPr="00000000">
        <w:rPr>
          <w:rtl w:val="0"/>
        </w:rPr>
        <w:t xml:space="preserve">[M01S06] </w:t>
      </w:r>
      <w:r w:rsidDel="00000000" w:rsidR="00000000" w:rsidRPr="00000000">
        <w:rPr>
          <w:rtl w:val="0"/>
        </w:rPr>
        <w:t xml:space="preserve">Ex 02</w:t>
      </w:r>
      <w:r w:rsidDel="00000000" w:rsidR="00000000" w:rsidRPr="00000000">
        <w:rPr>
          <w:rtl w:val="0"/>
        </w:rPr>
        <w:t xml:space="preserve"> - API Calculador de IMC</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Crie uma api que receba os dados através de métodos POST → peso (double) e altura (double) e retorne o cálculo do IMC referente os dados passados , deverá considerar erros de dados repassados para chamada, realizando então a devolução da chamada com status e mensagem de tratamento. O tipo de parâmetro que será passado pode ser de sua escolha.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lsmbrse5ojwe" w:id="5"/>
      <w:bookmarkEnd w:id="5"/>
      <w:r w:rsidDel="00000000" w:rsidR="00000000" w:rsidRPr="00000000">
        <w:rPr>
          <w:rtl w:val="0"/>
        </w:rPr>
        <w:t xml:space="preserve">[M01S06] Ex 03 - API de Alunos pesquisa por nome</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Aproveitando a estrutura já criada em aula com a classe Aluno, faça uma pesquisa de aluno por nome, o método será GET ← passando nome do aluno como Parâmetro da pesquisa. O retorno deverá ser uma lista de Alunos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mc6thcb144we" w:id="6"/>
      <w:bookmarkEnd w:id="6"/>
      <w:r w:rsidDel="00000000" w:rsidR="00000000" w:rsidRPr="00000000">
        <w:rPr>
          <w:rtl w:val="0"/>
        </w:rPr>
        <w:t xml:space="preserve">[M01S06] Ex 04 - API de Alunos pesquisa por nome e idade</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Aproveitando a estrutura já criada em aula com a classe Aluno, realize uma alteração adicionando a informação de idade (int) do Aluno Agora através do método GET ← desenvolva um novo recurso para pesquisa de alunos por nome e idade. O retorno deverá ser uma lista de Alunos.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jc w:val="left"/>
        <w:rPr/>
      </w:pPr>
      <w:bookmarkStart w:colFirst="0" w:colLast="0" w:name="_imqld6bpyyqw" w:id="7"/>
      <w:bookmarkEnd w:id="7"/>
      <w:r w:rsidDel="00000000" w:rsidR="00000000" w:rsidRPr="00000000">
        <w:rPr>
          <w:rtl w:val="0"/>
        </w:rPr>
        <w:t xml:space="preserve">[M01S06] Ex 05 - CRUD com Spring e Banco de Dados PostgreSQL</w:t>
      </w:r>
      <w:r w:rsidDel="00000000" w:rsidR="00000000" w:rsidRPr="00000000">
        <w:rPr>
          <w:rtl w:val="0"/>
        </w:rPr>
      </w:r>
    </w:p>
    <w:p w:rsidR="00000000" w:rsidDel="00000000" w:rsidP="00000000" w:rsidRDefault="00000000" w:rsidRPr="00000000" w14:paraId="00000013">
      <w:pPr>
        <w:numPr>
          <w:ilvl w:val="0"/>
          <w:numId w:val="1"/>
        </w:numPr>
        <w:ind w:left="720" w:hanging="360"/>
        <w:jc w:val="left"/>
        <w:rPr>
          <w:u w:val="none"/>
        </w:rPr>
      </w:pPr>
      <w:r w:rsidDel="00000000" w:rsidR="00000000" w:rsidRPr="00000000">
        <w:rPr>
          <w:rtl w:val="0"/>
        </w:rPr>
        <w:t xml:space="preserve">Conforme exemplo visto em aula, acesse o Spring Initializr e configure um projeto com as seguintes dependências: </w:t>
      </w:r>
    </w:p>
    <w:p w:rsidR="00000000" w:rsidDel="00000000" w:rsidP="00000000" w:rsidRDefault="00000000" w:rsidRPr="00000000" w14:paraId="00000014">
      <w:pPr>
        <w:numPr>
          <w:ilvl w:val="1"/>
          <w:numId w:val="1"/>
        </w:numPr>
        <w:ind w:left="1440" w:hanging="360"/>
        <w:jc w:val="left"/>
        <w:rPr>
          <w:u w:val="none"/>
        </w:rPr>
      </w:pPr>
      <w:r w:rsidDel="00000000" w:rsidR="00000000" w:rsidRPr="00000000">
        <w:rPr>
          <w:rtl w:val="0"/>
        </w:rPr>
        <w:t xml:space="preserve">Spring Web;</w:t>
      </w:r>
    </w:p>
    <w:p w:rsidR="00000000" w:rsidDel="00000000" w:rsidP="00000000" w:rsidRDefault="00000000" w:rsidRPr="00000000" w14:paraId="00000015">
      <w:pPr>
        <w:numPr>
          <w:ilvl w:val="1"/>
          <w:numId w:val="1"/>
        </w:numPr>
        <w:ind w:left="1440" w:hanging="360"/>
        <w:jc w:val="left"/>
        <w:rPr>
          <w:u w:val="none"/>
        </w:rPr>
      </w:pPr>
      <w:r w:rsidDel="00000000" w:rsidR="00000000" w:rsidRPr="00000000">
        <w:rPr>
          <w:rtl w:val="0"/>
        </w:rPr>
        <w:t xml:space="preserve">PostgreSQL Driver;</w:t>
      </w:r>
    </w:p>
    <w:p w:rsidR="00000000" w:rsidDel="00000000" w:rsidP="00000000" w:rsidRDefault="00000000" w:rsidRPr="00000000" w14:paraId="00000016">
      <w:pPr>
        <w:numPr>
          <w:ilvl w:val="1"/>
          <w:numId w:val="1"/>
        </w:numPr>
        <w:ind w:left="1440" w:hanging="360"/>
        <w:jc w:val="left"/>
        <w:rPr>
          <w:u w:val="none"/>
        </w:rPr>
      </w:pPr>
      <w:r w:rsidDel="00000000" w:rsidR="00000000" w:rsidRPr="00000000">
        <w:rPr>
          <w:rtl w:val="0"/>
        </w:rPr>
        <w:t xml:space="preserve">Lombok;</w:t>
      </w:r>
    </w:p>
    <w:p w:rsidR="00000000" w:rsidDel="00000000" w:rsidP="00000000" w:rsidRDefault="00000000" w:rsidRPr="00000000" w14:paraId="00000017">
      <w:pPr>
        <w:numPr>
          <w:ilvl w:val="1"/>
          <w:numId w:val="1"/>
        </w:numPr>
        <w:ind w:left="1440" w:hanging="360"/>
        <w:jc w:val="left"/>
        <w:rPr>
          <w:u w:val="none"/>
        </w:rPr>
      </w:pPr>
      <w:r w:rsidDel="00000000" w:rsidR="00000000" w:rsidRPr="00000000">
        <w:rPr>
          <w:rtl w:val="0"/>
        </w:rPr>
        <w:t xml:space="preserve">Spring Data JPA;</w:t>
      </w:r>
    </w:p>
    <w:p w:rsidR="00000000" w:rsidDel="00000000" w:rsidP="00000000" w:rsidRDefault="00000000" w:rsidRPr="00000000" w14:paraId="00000018">
      <w:pPr>
        <w:numPr>
          <w:ilvl w:val="0"/>
          <w:numId w:val="1"/>
        </w:numPr>
        <w:ind w:left="720" w:hanging="360"/>
        <w:jc w:val="left"/>
        <w:rPr>
          <w:u w:val="none"/>
        </w:rPr>
      </w:pPr>
      <w:r w:rsidDel="00000000" w:rsidR="00000000" w:rsidRPr="00000000">
        <w:rPr>
          <w:rtl w:val="0"/>
        </w:rPr>
        <w:t xml:space="preserve">Baixe o arquivo zip e abra no IntelliJ;</w:t>
      </w:r>
    </w:p>
    <w:p w:rsidR="00000000" w:rsidDel="00000000" w:rsidP="00000000" w:rsidRDefault="00000000" w:rsidRPr="00000000" w14:paraId="00000019">
      <w:pPr>
        <w:numPr>
          <w:ilvl w:val="0"/>
          <w:numId w:val="1"/>
        </w:numPr>
        <w:ind w:left="720" w:hanging="360"/>
        <w:jc w:val="left"/>
        <w:rPr>
          <w:u w:val="none"/>
        </w:rPr>
      </w:pPr>
      <w:r w:rsidDel="00000000" w:rsidR="00000000" w:rsidRPr="00000000">
        <w:rPr>
          <w:rtl w:val="0"/>
        </w:rPr>
        <w:t xml:space="preserve">Abra o programa PgAdmin 4 em seu computador e crie um database para a utilização na aplicação. Saiba a porta, usuário e senha do seu database para ser possível configurá-lo em sua aplicação Java.</w:t>
      </w:r>
    </w:p>
    <w:p w:rsidR="00000000" w:rsidDel="00000000" w:rsidP="00000000" w:rsidRDefault="00000000" w:rsidRPr="00000000" w14:paraId="0000001A">
      <w:pPr>
        <w:numPr>
          <w:ilvl w:val="0"/>
          <w:numId w:val="1"/>
        </w:numPr>
        <w:ind w:left="720" w:hanging="360"/>
        <w:jc w:val="left"/>
        <w:rPr>
          <w:u w:val="none"/>
        </w:rPr>
      </w:pPr>
      <w:r w:rsidDel="00000000" w:rsidR="00000000" w:rsidRPr="00000000">
        <w:rPr>
          <w:rtl w:val="0"/>
        </w:rPr>
        <w:t xml:space="preserve">Após isso, configure a conexão de sua aplicação com o seu banco de dados PostgreSQL no arquivo application.properties, deixando o arquivo com as seguintes configurações:</w:t>
      </w:r>
    </w:p>
    <w:p w:rsidR="00000000" w:rsidDel="00000000" w:rsidP="00000000" w:rsidRDefault="00000000" w:rsidRPr="00000000" w14:paraId="0000001B">
      <w:pPr>
        <w:ind w:left="1440" w:firstLine="0"/>
        <w:jc w:val="left"/>
        <w:rPr/>
      </w:pPr>
      <w:r w:rsidDel="00000000" w:rsidR="00000000" w:rsidRPr="00000000">
        <w:rPr>
          <w:rtl w:val="0"/>
        </w:rPr>
        <w:t xml:space="preserve"># datasource PostgreSQL</w:t>
      </w:r>
    </w:p>
    <w:p w:rsidR="00000000" w:rsidDel="00000000" w:rsidP="00000000" w:rsidRDefault="00000000" w:rsidRPr="00000000" w14:paraId="0000001C">
      <w:pPr>
        <w:ind w:left="1440" w:firstLine="0"/>
        <w:jc w:val="left"/>
        <w:rPr/>
      </w:pPr>
      <w:r w:rsidDel="00000000" w:rsidR="00000000" w:rsidRPr="00000000">
        <w:rPr>
          <w:rtl w:val="0"/>
        </w:rPr>
        <w:t xml:space="preserve">spring.datasource.url = jdbc:postgresql://localhost:&lt;SuaPorta&gt;/&lt;SeuNomeDeDataBase&gt;</w:t>
      </w:r>
    </w:p>
    <w:p w:rsidR="00000000" w:rsidDel="00000000" w:rsidP="00000000" w:rsidRDefault="00000000" w:rsidRPr="00000000" w14:paraId="0000001D">
      <w:pPr>
        <w:ind w:left="1440" w:firstLine="0"/>
        <w:jc w:val="left"/>
        <w:rPr/>
      </w:pPr>
      <w:r w:rsidDel="00000000" w:rsidR="00000000" w:rsidRPr="00000000">
        <w:rPr>
          <w:rtl w:val="0"/>
        </w:rPr>
        <w:t xml:space="preserve">spring.datasource.username=&lt;SeuUsuario&gt;</w:t>
      </w:r>
    </w:p>
    <w:p w:rsidR="00000000" w:rsidDel="00000000" w:rsidP="00000000" w:rsidRDefault="00000000" w:rsidRPr="00000000" w14:paraId="0000001E">
      <w:pPr>
        <w:ind w:left="1440" w:firstLine="0"/>
        <w:jc w:val="left"/>
        <w:rPr/>
      </w:pPr>
      <w:r w:rsidDel="00000000" w:rsidR="00000000" w:rsidRPr="00000000">
        <w:rPr>
          <w:rtl w:val="0"/>
        </w:rPr>
        <w:t xml:space="preserve">spring.datasource.password=&lt;SuaSenha&gt;</w:t>
      </w:r>
    </w:p>
    <w:p w:rsidR="00000000" w:rsidDel="00000000" w:rsidP="00000000" w:rsidRDefault="00000000" w:rsidRPr="00000000" w14:paraId="0000001F">
      <w:pPr>
        <w:ind w:left="1440" w:firstLine="0"/>
        <w:jc w:val="left"/>
        <w:rPr/>
      </w:pPr>
      <w:r w:rsidDel="00000000" w:rsidR="00000000" w:rsidRPr="00000000">
        <w:rPr>
          <w:rtl w:val="0"/>
        </w:rPr>
      </w:r>
    </w:p>
    <w:p w:rsidR="00000000" w:rsidDel="00000000" w:rsidP="00000000" w:rsidRDefault="00000000" w:rsidRPr="00000000" w14:paraId="00000020">
      <w:pPr>
        <w:ind w:left="1440" w:firstLine="0"/>
        <w:jc w:val="left"/>
        <w:rPr/>
      </w:pPr>
      <w:r w:rsidDel="00000000" w:rsidR="00000000" w:rsidRPr="00000000">
        <w:rPr>
          <w:rtl w:val="0"/>
        </w:rPr>
        <w:t xml:space="preserve"># jpa</w:t>
      </w:r>
    </w:p>
    <w:p w:rsidR="00000000" w:rsidDel="00000000" w:rsidP="00000000" w:rsidRDefault="00000000" w:rsidRPr="00000000" w14:paraId="00000021">
      <w:pPr>
        <w:ind w:left="1440" w:firstLine="0"/>
        <w:jc w:val="left"/>
        <w:rPr/>
      </w:pPr>
      <w:r w:rsidDel="00000000" w:rsidR="00000000" w:rsidRPr="00000000">
        <w:rPr>
          <w:rtl w:val="0"/>
        </w:rPr>
        <w:t xml:space="preserve">spring.jpa.database-plataform=org.hibernate.dialect.PostgreSQLDialect</w:t>
      </w:r>
    </w:p>
    <w:p w:rsidR="00000000" w:rsidDel="00000000" w:rsidP="00000000" w:rsidRDefault="00000000" w:rsidRPr="00000000" w14:paraId="00000022">
      <w:pPr>
        <w:ind w:left="1440" w:firstLine="0"/>
        <w:jc w:val="left"/>
        <w:rPr/>
      </w:pPr>
      <w:r w:rsidDel="00000000" w:rsidR="00000000" w:rsidRPr="00000000">
        <w:rPr>
          <w:rtl w:val="0"/>
        </w:rPr>
        <w:t xml:space="preserve">spring.jpa.hibernate.ddl-auto=update</w:t>
      </w:r>
    </w:p>
    <w:p w:rsidR="00000000" w:rsidDel="00000000" w:rsidP="00000000" w:rsidRDefault="00000000" w:rsidRPr="00000000" w14:paraId="00000023">
      <w:pPr>
        <w:ind w:left="1440" w:firstLine="0"/>
        <w:jc w:val="left"/>
        <w:rPr/>
      </w:pPr>
      <w:r w:rsidDel="00000000" w:rsidR="00000000" w:rsidRPr="00000000">
        <w:rPr>
          <w:rtl w:val="0"/>
        </w:rPr>
        <w:t xml:space="preserve">spring.jpa.properties.hibernate.show_sql=true</w:t>
      </w:r>
    </w:p>
    <w:p w:rsidR="00000000" w:rsidDel="00000000" w:rsidP="00000000" w:rsidRDefault="00000000" w:rsidRPr="00000000" w14:paraId="00000024">
      <w:pPr>
        <w:ind w:left="1440" w:firstLine="0"/>
        <w:jc w:val="left"/>
        <w:rPr/>
      </w:pPr>
      <w:r w:rsidDel="00000000" w:rsidR="00000000" w:rsidRPr="00000000">
        <w:rPr>
          <w:rtl w:val="0"/>
        </w:rPr>
        <w:t xml:space="preserve">spring.jpa.properties.hibernate.format_sql=true</w:t>
      </w:r>
    </w:p>
    <w:p w:rsidR="00000000" w:rsidDel="00000000" w:rsidP="00000000" w:rsidRDefault="00000000" w:rsidRPr="00000000" w14:paraId="00000025">
      <w:pPr>
        <w:numPr>
          <w:ilvl w:val="0"/>
          <w:numId w:val="1"/>
        </w:numPr>
        <w:ind w:left="720" w:hanging="360"/>
        <w:jc w:val="left"/>
        <w:rPr>
          <w:u w:val="none"/>
        </w:rPr>
      </w:pPr>
      <w:r w:rsidDel="00000000" w:rsidR="00000000" w:rsidRPr="00000000">
        <w:rPr>
          <w:rtl w:val="0"/>
        </w:rPr>
        <w:t xml:space="preserve">Depois disso, recompile, recarregue o projeto e clique em play em sua aplicação. Verifique no terminal se não foi apresentado nenhum erro. Caso não tenha sido apresentado nenhum erro, significa que sua aplicação se conectou com seu database;</w:t>
      </w:r>
    </w:p>
    <w:p w:rsidR="00000000" w:rsidDel="00000000" w:rsidP="00000000" w:rsidRDefault="00000000" w:rsidRPr="00000000" w14:paraId="00000026">
      <w:pPr>
        <w:numPr>
          <w:ilvl w:val="0"/>
          <w:numId w:val="1"/>
        </w:numPr>
        <w:ind w:left="720" w:hanging="360"/>
        <w:jc w:val="left"/>
        <w:rPr>
          <w:u w:val="none"/>
        </w:rPr>
      </w:pPr>
      <w:r w:rsidDel="00000000" w:rsidR="00000000" w:rsidRPr="00000000">
        <w:rPr>
          <w:rtl w:val="0"/>
        </w:rPr>
        <w:t xml:space="preserve">Agora, crie os pacotes model, controller, service e repository em sua aplicação para que fique nesta estrutura:</w:t>
      </w:r>
    </w:p>
    <w:p w:rsidR="00000000" w:rsidDel="00000000" w:rsidP="00000000" w:rsidRDefault="00000000" w:rsidRPr="00000000" w14:paraId="00000027">
      <w:pPr>
        <w:numPr>
          <w:ilvl w:val="1"/>
          <w:numId w:val="1"/>
        </w:numPr>
        <w:ind w:left="1440" w:hanging="360"/>
        <w:jc w:val="left"/>
        <w:rPr>
          <w:u w:val="none"/>
        </w:rPr>
      </w:pPr>
      <w:r w:rsidDel="00000000" w:rsidR="00000000" w:rsidRPr="00000000">
        <w:rPr/>
        <w:drawing>
          <wp:inline distB="114300" distT="114300" distL="114300" distR="114300">
            <wp:extent cx="1916521" cy="155821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16521" cy="155821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1"/>
        </w:numPr>
        <w:ind w:left="720" w:hanging="360"/>
        <w:jc w:val="left"/>
        <w:rPr>
          <w:u w:val="none"/>
        </w:rPr>
      </w:pPr>
      <w:r w:rsidDel="00000000" w:rsidR="00000000" w:rsidRPr="00000000">
        <w:rPr>
          <w:rtl w:val="0"/>
        </w:rPr>
        <w:t xml:space="preserve">Codifique as classes com suas devidas annotations:</w:t>
      </w:r>
    </w:p>
    <w:p w:rsidR="00000000" w:rsidDel="00000000" w:rsidP="00000000" w:rsidRDefault="00000000" w:rsidRPr="00000000" w14:paraId="00000029">
      <w:pPr>
        <w:numPr>
          <w:ilvl w:val="1"/>
          <w:numId w:val="1"/>
        </w:numPr>
        <w:ind w:left="1440" w:hanging="360"/>
        <w:jc w:val="left"/>
        <w:rPr>
          <w:u w:val="none"/>
        </w:rPr>
      </w:pPr>
      <w:r w:rsidDel="00000000" w:rsidR="00000000" w:rsidRPr="00000000">
        <w:rPr>
          <w:rtl w:val="0"/>
        </w:rPr>
        <w:t xml:space="preserve">model &gt; Product.java:</w:t>
      </w:r>
    </w:p>
    <w:p w:rsidR="00000000" w:rsidDel="00000000" w:rsidP="00000000" w:rsidRDefault="00000000" w:rsidRPr="00000000" w14:paraId="0000002A">
      <w:pPr>
        <w:numPr>
          <w:ilvl w:val="2"/>
          <w:numId w:val="1"/>
        </w:numPr>
        <w:ind w:left="2160" w:hanging="360"/>
        <w:jc w:val="left"/>
      </w:pPr>
      <w:r w:rsidDel="00000000" w:rsidR="00000000" w:rsidRPr="00000000">
        <w:rPr>
          <w:rtl w:val="0"/>
        </w:rPr>
        <w:t xml:space="preserve">Atributos: id, name, description, value, amount;</w:t>
      </w:r>
    </w:p>
    <w:p w:rsidR="00000000" w:rsidDel="00000000" w:rsidP="00000000" w:rsidRDefault="00000000" w:rsidRPr="00000000" w14:paraId="0000002B">
      <w:pPr>
        <w:numPr>
          <w:ilvl w:val="1"/>
          <w:numId w:val="1"/>
        </w:numPr>
        <w:ind w:left="1440" w:hanging="360"/>
        <w:jc w:val="left"/>
        <w:rPr>
          <w:u w:val="none"/>
        </w:rPr>
      </w:pPr>
      <w:r w:rsidDel="00000000" w:rsidR="00000000" w:rsidRPr="00000000">
        <w:rPr>
          <w:rtl w:val="0"/>
        </w:rPr>
        <w:t xml:space="preserve">repository &gt; ProductRepository.java</w:t>
      </w:r>
    </w:p>
    <w:p w:rsidR="00000000" w:rsidDel="00000000" w:rsidP="00000000" w:rsidRDefault="00000000" w:rsidRPr="00000000" w14:paraId="0000002C">
      <w:pPr>
        <w:numPr>
          <w:ilvl w:val="2"/>
          <w:numId w:val="1"/>
        </w:numPr>
        <w:ind w:left="2160" w:hanging="360"/>
        <w:jc w:val="left"/>
        <w:rPr>
          <w:u w:val="none"/>
        </w:rPr>
      </w:pPr>
      <w:r w:rsidDel="00000000" w:rsidR="00000000" w:rsidRPr="00000000">
        <w:rPr>
          <w:rtl w:val="0"/>
        </w:rPr>
        <w:t xml:space="preserve">interface com herança de JpaRepository&lt;Product, Long&gt;</w:t>
      </w:r>
    </w:p>
    <w:p w:rsidR="00000000" w:rsidDel="00000000" w:rsidP="00000000" w:rsidRDefault="00000000" w:rsidRPr="00000000" w14:paraId="0000002D">
      <w:pPr>
        <w:numPr>
          <w:ilvl w:val="1"/>
          <w:numId w:val="1"/>
        </w:numPr>
        <w:ind w:left="1440" w:hanging="360"/>
        <w:jc w:val="left"/>
        <w:rPr>
          <w:u w:val="none"/>
        </w:rPr>
      </w:pPr>
      <w:r w:rsidDel="00000000" w:rsidR="00000000" w:rsidRPr="00000000">
        <w:rPr>
          <w:rtl w:val="0"/>
        </w:rPr>
        <w:t xml:space="preserve">service &gt; ProductService.java:</w:t>
      </w:r>
    </w:p>
    <w:p w:rsidR="00000000" w:rsidDel="00000000" w:rsidP="00000000" w:rsidRDefault="00000000" w:rsidRPr="00000000" w14:paraId="0000002E">
      <w:pPr>
        <w:numPr>
          <w:ilvl w:val="2"/>
          <w:numId w:val="1"/>
        </w:numPr>
        <w:ind w:left="2160" w:hanging="360"/>
        <w:jc w:val="left"/>
        <w:rPr>
          <w:u w:val="none"/>
        </w:rPr>
      </w:pPr>
      <w:r w:rsidDel="00000000" w:rsidR="00000000" w:rsidRPr="00000000">
        <w:rPr>
          <w:rtl w:val="0"/>
        </w:rPr>
        <w:t xml:space="preserve">Devendo conter os comportamentos do JpaRepository</w:t>
      </w:r>
    </w:p>
    <w:p w:rsidR="00000000" w:rsidDel="00000000" w:rsidP="00000000" w:rsidRDefault="00000000" w:rsidRPr="00000000" w14:paraId="0000002F">
      <w:pPr>
        <w:numPr>
          <w:ilvl w:val="1"/>
          <w:numId w:val="1"/>
        </w:numPr>
        <w:ind w:left="1440" w:hanging="360"/>
        <w:jc w:val="left"/>
        <w:rPr>
          <w:u w:val="none"/>
        </w:rPr>
      </w:pPr>
      <w:r w:rsidDel="00000000" w:rsidR="00000000" w:rsidRPr="00000000">
        <w:rPr>
          <w:rtl w:val="0"/>
        </w:rPr>
        <w:t xml:space="preserve">service: ProductServiceImpl.java</w:t>
      </w:r>
    </w:p>
    <w:p w:rsidR="00000000" w:rsidDel="00000000" w:rsidP="00000000" w:rsidRDefault="00000000" w:rsidRPr="00000000" w14:paraId="00000030">
      <w:pPr>
        <w:numPr>
          <w:ilvl w:val="2"/>
          <w:numId w:val="1"/>
        </w:numPr>
        <w:ind w:left="2160" w:hanging="360"/>
        <w:jc w:val="left"/>
        <w:rPr>
          <w:u w:val="none"/>
        </w:rPr>
      </w:pPr>
      <w:r w:rsidDel="00000000" w:rsidR="00000000" w:rsidRPr="00000000">
        <w:rPr>
          <w:rtl w:val="0"/>
        </w:rPr>
        <w:t xml:space="preserve">Devendo implementar ProductService</w:t>
      </w:r>
    </w:p>
    <w:p w:rsidR="00000000" w:rsidDel="00000000" w:rsidP="00000000" w:rsidRDefault="00000000" w:rsidRPr="00000000" w14:paraId="00000031">
      <w:pPr>
        <w:numPr>
          <w:ilvl w:val="1"/>
          <w:numId w:val="1"/>
        </w:numPr>
        <w:ind w:left="1440" w:hanging="360"/>
        <w:jc w:val="left"/>
        <w:rPr>
          <w:u w:val="none"/>
        </w:rPr>
      </w:pPr>
      <w:r w:rsidDel="00000000" w:rsidR="00000000" w:rsidRPr="00000000">
        <w:rPr>
          <w:rtl w:val="0"/>
        </w:rPr>
        <w:t xml:space="preserve">controller &gt; ProductController.java</w:t>
      </w:r>
    </w:p>
    <w:p w:rsidR="00000000" w:rsidDel="00000000" w:rsidP="00000000" w:rsidRDefault="00000000" w:rsidRPr="00000000" w14:paraId="00000032">
      <w:pPr>
        <w:numPr>
          <w:ilvl w:val="2"/>
          <w:numId w:val="1"/>
        </w:numPr>
        <w:ind w:left="2160" w:hanging="360"/>
        <w:jc w:val="left"/>
        <w:rPr>
          <w:u w:val="none"/>
        </w:rPr>
      </w:pPr>
      <w:r w:rsidDel="00000000" w:rsidR="00000000" w:rsidRPr="00000000">
        <w:rPr>
          <w:rtl w:val="0"/>
        </w:rPr>
        <w:t xml:space="preserve">Esta classe deve controlar as requisições http. Necessário implementar as seguintes operações: criar um produto (POST), atualizar um produto (PUT), listar os produtos cadastrados (GET) e remover um produto (DELETE).</w:t>
      </w:r>
    </w:p>
    <w:p w:rsidR="00000000" w:rsidDel="00000000" w:rsidP="00000000" w:rsidRDefault="00000000" w:rsidRPr="00000000" w14:paraId="00000033">
      <w:pPr>
        <w:numPr>
          <w:ilvl w:val="0"/>
          <w:numId w:val="1"/>
        </w:numPr>
        <w:ind w:left="720" w:hanging="360"/>
        <w:jc w:val="left"/>
        <w:rPr>
          <w:u w:val="none"/>
        </w:rPr>
      </w:pPr>
      <w:r w:rsidDel="00000000" w:rsidR="00000000" w:rsidRPr="00000000">
        <w:rPr>
          <w:rtl w:val="0"/>
        </w:rPr>
        <w:t xml:space="preserve">Configure no Insomnia as requisições, valide se estão todas funcionando;</w:t>
      </w:r>
    </w:p>
    <w:p w:rsidR="00000000" w:rsidDel="00000000" w:rsidP="00000000" w:rsidRDefault="00000000" w:rsidRPr="00000000" w14:paraId="00000034">
      <w:pPr>
        <w:numPr>
          <w:ilvl w:val="0"/>
          <w:numId w:val="1"/>
        </w:numPr>
        <w:ind w:left="720" w:hanging="360"/>
        <w:jc w:val="left"/>
        <w:rPr>
          <w:u w:val="none"/>
        </w:rPr>
      </w:pPr>
      <w:r w:rsidDel="00000000" w:rsidR="00000000" w:rsidRPr="00000000">
        <w:rPr>
          <w:rtl w:val="0"/>
        </w:rPr>
        <w:t xml:space="preserve">Abre o PGAdmin e dê um “select * from product” para verificar se foram inseridos produtos;</w:t>
      </w:r>
    </w:p>
    <w:p w:rsidR="00000000" w:rsidDel="00000000" w:rsidP="00000000" w:rsidRDefault="00000000" w:rsidRPr="00000000" w14:paraId="00000035">
      <w:pPr>
        <w:numPr>
          <w:ilvl w:val="0"/>
          <w:numId w:val="1"/>
        </w:numPr>
        <w:ind w:left="720" w:hanging="360"/>
        <w:jc w:val="left"/>
        <w:rPr>
          <w:u w:val="none"/>
        </w:rPr>
      </w:pPr>
      <w:r w:rsidDel="00000000" w:rsidR="00000000" w:rsidRPr="00000000">
        <w:rPr>
          <w:rtl w:val="0"/>
        </w:rPr>
        <w:t xml:space="preserve">Com a aplicação Java sem erros, Insomnia devidamente funcionando, persistindo dados no banco de dados PostgreSQL. Export o JSON do Insomnia e coloque dentro de uma pasta do projeto, compacte o projeto para envio na entrega dos exercícios ao final do módulo.</w:t>
      </w:r>
    </w:p>
    <w:p w:rsidR="00000000" w:rsidDel="00000000" w:rsidP="00000000" w:rsidRDefault="00000000" w:rsidRPr="00000000" w14:paraId="00000036">
      <w:pPr>
        <w:rPr>
          <w:sz w:val="56"/>
          <w:szCs w:val="56"/>
        </w:rPr>
      </w:pPr>
      <w:r w:rsidDel="00000000" w:rsidR="00000000" w:rsidRPr="00000000">
        <w:rPr>
          <w:rtl w:val="0"/>
        </w:rPr>
      </w:r>
    </w:p>
    <w:sectPr>
      <w:headerReference r:id="rId7" w:type="default"/>
      <w:footerReference r:id="rId8" w:type="default"/>
      <w:pgSz w:h="16834" w:w="11909" w:orient="portrait"/>
      <w:pgMar w:bottom="1133.8582677165355" w:top="1133.8582677165355" w:left="1133.8582677165355" w:right="1133.8582677165355" w:header="720.0000000000001" w:footer="340.1574803149606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Unicode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widowControl w:val="0"/>
      <w:spacing w:before="360" w:line="240" w:lineRule="auto"/>
      <w:ind w:right="-999.9212598425191"/>
      <w:jc w:val="right"/>
      <w:rPr>
        <w:rFonts w:ascii="Ubuntu" w:cs="Ubuntu" w:eastAsia="Ubuntu" w:hAnsi="Ubuntu"/>
        <w:b w:val="1"/>
        <w:color w:val="ffffff"/>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6336000</wp:posOffset>
          </wp:positionH>
          <wp:positionV relativeFrom="paragraph">
            <wp:posOffset>234000</wp:posOffset>
          </wp:positionV>
          <wp:extent cx="509024" cy="800100"/>
          <wp:effectExtent b="0" l="0" r="0" t="0"/>
          <wp:wrapNone/>
          <wp:docPr id="2" name="image4.png"/>
          <a:graphic>
            <a:graphicData uri="http://schemas.openxmlformats.org/drawingml/2006/picture">
              <pic:pic>
                <pic:nvPicPr>
                  <pic:cNvPr id="0" name="image4.png"/>
                  <pic:cNvPicPr preferRelativeResize="0"/>
                </pic:nvPicPr>
                <pic:blipFill>
                  <a:blip r:embed="rId1"/>
                  <a:srcRect b="0" l="24731" r="0" t="15744"/>
                  <a:stretch>
                    <a:fillRect/>
                  </a:stretch>
                </pic:blipFill>
                <pic:spPr>
                  <a:xfrm>
                    <a:off x="0" y="0"/>
                    <a:ext cx="509024" cy="800100"/>
                  </a:xfrm>
                  <a:prstGeom prst="rect"/>
                  <a:ln/>
                </pic:spPr>
              </pic:pic>
            </a:graphicData>
          </a:graphic>
        </wp:anchor>
      </w:drawing>
    </w:r>
  </w:p>
  <w:p w:rsidR="00000000" w:rsidDel="00000000" w:rsidP="00000000" w:rsidRDefault="00000000" w:rsidRPr="00000000" w14:paraId="0000003B">
    <w:pPr>
      <w:widowControl w:val="0"/>
      <w:spacing w:before="360" w:line="240" w:lineRule="auto"/>
      <w:ind w:right="-999.9212598425191"/>
      <w:jc w:val="right"/>
      <w:rPr>
        <w:rFonts w:ascii="Ubuntu" w:cs="Ubuntu" w:eastAsia="Ubuntu" w:hAnsi="Ubuntu"/>
        <w:b w:val="1"/>
        <w:color w:val="ffffff"/>
        <w:sz w:val="24"/>
        <w:szCs w:val="24"/>
      </w:rPr>
    </w:pPr>
    <w:r w:rsidDel="00000000" w:rsidR="00000000" w:rsidRPr="00000000">
      <w:rPr>
        <w:rFonts w:ascii="Ubuntu" w:cs="Ubuntu" w:eastAsia="Ubuntu" w:hAnsi="Ubuntu"/>
        <w:b w:val="1"/>
        <w:color w:val="ffffff"/>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page">
                <wp:posOffset>-10949</wp:posOffset>
              </wp:positionH>
              <wp:positionV relativeFrom="page">
                <wp:posOffset>0</wp:posOffset>
              </wp:positionV>
              <wp:extent cx="7696200" cy="184166"/>
              <wp:effectExtent b="0" l="0" r="0" t="0"/>
              <wp:wrapNone/>
              <wp:docPr id="1" name=""/>
              <a:graphic>
                <a:graphicData uri="http://schemas.microsoft.com/office/word/2010/wordprocessingShape">
                  <wps:wsp>
                    <wps:cNvSpPr/>
                    <wps:cNvPr id="2" name="Shape 2"/>
                    <wps:spPr>
                      <a:xfrm>
                        <a:off x="0" y="0"/>
                        <a:ext cx="7548900" cy="174600"/>
                      </a:xfrm>
                      <a:prstGeom prst="rect">
                        <a:avLst/>
                      </a:prstGeom>
                      <a:gradFill>
                        <a:gsLst>
                          <a:gs pos="0">
                            <a:srgbClr val="38329A"/>
                          </a:gs>
                          <a:gs pos="50000">
                            <a:srgbClr val="E1278A"/>
                          </a:gs>
                          <a:gs pos="100000">
                            <a:srgbClr val="FD645B"/>
                          </a:gs>
                        </a:gsLst>
                        <a:lin ang="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-10949</wp:posOffset>
              </wp:positionH>
              <wp:positionV relativeFrom="page">
                <wp:posOffset>0</wp:posOffset>
              </wp:positionV>
              <wp:extent cx="7696200" cy="184166"/>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696200" cy="184166"/>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38">
    <w:pPr>
      <w:rPr>
        <w:color w:val="f6b26b"/>
        <w:shd w:fill="f4cccc" w:val="clea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pt_B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before="220" w:line="240" w:lineRule="auto"/>
    </w:pPr>
    <w:rPr>
      <w:b w:val="1"/>
      <w:color w:val="38329a"/>
      <w:sz w:val="28"/>
      <w:szCs w:val="28"/>
    </w:rPr>
  </w:style>
  <w:style w:type="paragraph" w:styleId="Heading2">
    <w:name w:val="heading 2"/>
    <w:basedOn w:val="Normal"/>
    <w:next w:val="Normal"/>
    <w:pPr>
      <w:keepNext w:val="1"/>
      <w:keepLines w:val="1"/>
      <w:spacing w:after="220" w:before="220" w:line="240" w:lineRule="auto"/>
    </w:pPr>
    <w:rPr>
      <w:b w:val="1"/>
      <w:color w:val="38329a"/>
      <w:sz w:val="24"/>
      <w:szCs w:val="24"/>
    </w:rPr>
  </w:style>
  <w:style w:type="paragraph" w:styleId="Heading3">
    <w:name w:val="heading 3"/>
    <w:basedOn w:val="Normal"/>
    <w:next w:val="Normal"/>
    <w:pPr>
      <w:keepNext w:val="1"/>
      <w:keepLines w:val="1"/>
      <w:spacing w:after="220" w:before="220" w:line="240" w:lineRule="auto"/>
    </w:pPr>
    <w:rPr>
      <w:b w:val="1"/>
      <w:color w:val="38329a"/>
    </w:rPr>
  </w:style>
  <w:style w:type="paragraph" w:styleId="Heading4">
    <w:name w:val="heading 4"/>
    <w:basedOn w:val="Normal"/>
    <w:next w:val="Normal"/>
    <w:pPr>
      <w:keepNext w:val="1"/>
      <w:keepLines w:val="1"/>
      <w:spacing w:after="220" w:before="220" w:line="240" w:lineRule="auto"/>
    </w:pPr>
    <w:rPr>
      <w:color w:val="38329a"/>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rFonts w:ascii="Ubuntu" w:cs="Ubuntu" w:eastAsia="Ubuntu" w:hAnsi="Ubuntu"/>
      <w:color w:val="1c1c19"/>
      <w:sz w:val="80"/>
      <w:szCs w:val="80"/>
    </w:rPr>
  </w:style>
  <w:style w:type="paragraph" w:styleId="Subtitle">
    <w:name w:val="Subtitle"/>
    <w:basedOn w:val="Normal"/>
    <w:next w:val="Normal"/>
    <w:pPr>
      <w:keepNext w:val="1"/>
      <w:keepLines w:val="1"/>
      <w:spacing w:line="240" w:lineRule="auto"/>
    </w:pPr>
    <w:rPr>
      <w:color w:val="1c1c19"/>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