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hapter-02---predicting-algae-blooms"/>
      <w:r>
        <w:t xml:space="preserve">Chapter 02 - Predicting Algae Blooms</w:t>
      </w:r>
      <w:bookmarkEnd w:id="20"/>
    </w:p>
    <w:p>
      <w:pPr>
        <w:pStyle w:val="FirstParagraph"/>
      </w:pPr>
      <w:r>
        <w:t xml:space="preserve">O objetivo deste estudo é realizar a predição de expansão de algas em rios da Europa.</w:t>
      </w:r>
    </w:p>
    <w:p>
      <w:pPr>
        <w:pStyle w:val="BodyText"/>
      </w:pPr>
      <w:r>
        <w:t xml:space="preserve">Foram coletadas diversas amostras de água em rios da Europa, durante aproximadamente um ano. Foram medidas diferentes propriedades químicas e a frequêncida de ocorrência de 7 tipos prejudiciais de algas. Outros dados foram, ainda, incluídos, como estação do ano, dimensão e velocidade do rio.</w:t>
      </w:r>
    </w:p>
    <w:p>
      <w:pPr>
        <w:pStyle w:val="BodyText"/>
      </w:pPr>
      <w:r>
        <w:t xml:space="preserve">Como a coleta e análise de propriedades químicas do rio pode ser feita de forma automática, rápida e barata e a análise biológica para identificar algas envolve pessoal altamente treinando, além de ser cara e lenta, a obtenção de modelos de predição do crescimento das algas a partir de parâmetros químicos é bastante oportuna.</w:t>
      </w:r>
    </w:p>
    <w:p>
      <w:pPr>
        <w:pStyle w:val="Heading2"/>
      </w:pPr>
      <w:bookmarkStart w:id="21" w:name="os-dados"/>
      <w:r>
        <w:t xml:space="preserve">Os dados</w:t>
      </w:r>
      <w:bookmarkEnd w:id="21"/>
    </w:p>
    <w:p>
      <w:pPr>
        <w:pStyle w:val="FirstParagraph"/>
      </w:pPr>
      <w:r>
        <w:t xml:space="preserve">Existem 2 datasets para esta análise. O primeiro possui 200 amostras com as seguintes variáveis:</w:t>
      </w:r>
    </w:p>
    <w:p>
      <w:pPr>
        <w:pStyle w:val="Compact"/>
        <w:numPr>
          <w:numId w:val="1001"/>
          <w:ilvl w:val="0"/>
        </w:numPr>
      </w:pPr>
      <w:r>
        <w:t xml:space="preserve">Estação do ano;</w:t>
      </w:r>
    </w:p>
    <w:p>
      <w:pPr>
        <w:pStyle w:val="Compact"/>
        <w:numPr>
          <w:numId w:val="1001"/>
          <w:ilvl w:val="0"/>
        </w:numPr>
      </w:pPr>
      <w:r>
        <w:t xml:space="preserve">Tamanho do rio;</w:t>
      </w:r>
    </w:p>
    <w:p>
      <w:pPr>
        <w:pStyle w:val="Compact"/>
        <w:numPr>
          <w:numId w:val="1001"/>
          <w:ilvl w:val="0"/>
        </w:numPr>
      </w:pPr>
      <w:r>
        <w:t xml:space="preserve">Velocidade do rio;</w:t>
      </w:r>
    </w:p>
    <w:p>
      <w:pPr>
        <w:pStyle w:val="Compact"/>
        <w:numPr>
          <w:numId w:val="1001"/>
          <w:ilvl w:val="0"/>
        </w:numPr>
      </w:pPr>
      <w:r>
        <w:t xml:space="preserve">8 parâmetros químicos:</w:t>
      </w:r>
    </w:p>
    <w:p>
      <w:pPr>
        <w:pStyle w:val="Compact"/>
        <w:numPr>
          <w:numId w:val="1002"/>
          <w:ilvl w:val="1"/>
        </w:numPr>
      </w:pPr>
      <w:r>
        <w:t xml:space="preserve">Valor máximo do pH;</w:t>
      </w:r>
    </w:p>
    <w:p>
      <w:pPr>
        <w:pStyle w:val="Compact"/>
        <w:numPr>
          <w:numId w:val="1002"/>
          <w:ilvl w:val="1"/>
        </w:numPr>
      </w:pPr>
      <w:r>
        <w:t xml:space="preserve">Valor mínimo de Oxigênio (O2);</w:t>
      </w:r>
    </w:p>
    <w:p>
      <w:pPr>
        <w:pStyle w:val="Compact"/>
        <w:numPr>
          <w:numId w:val="1002"/>
          <w:ilvl w:val="1"/>
        </w:numPr>
      </w:pPr>
      <w:r>
        <w:t xml:space="preserve">Valor máximo de Cloro (Cl);</w:t>
      </w:r>
    </w:p>
    <w:p>
      <w:pPr>
        <w:pStyle w:val="Compact"/>
        <w:numPr>
          <w:numId w:val="1002"/>
          <w:ilvl w:val="1"/>
        </w:numPr>
      </w:pPr>
      <w:r>
        <w:t xml:space="preserve">Valor médio de Nitratos (NO-3);</w:t>
      </w:r>
    </w:p>
    <w:p>
      <w:pPr>
        <w:pStyle w:val="Compact"/>
        <w:numPr>
          <w:numId w:val="1002"/>
          <w:ilvl w:val="1"/>
        </w:numPr>
      </w:pPr>
      <w:r>
        <w:t xml:space="preserve">Valor médio de Amônia (NH+4);</w:t>
      </w:r>
    </w:p>
    <w:p>
      <w:pPr>
        <w:pStyle w:val="Compact"/>
        <w:numPr>
          <w:numId w:val="1002"/>
          <w:ilvl w:val="1"/>
        </w:numPr>
      </w:pPr>
      <w:r>
        <w:t xml:space="preserve">Média de Ortofosfato (PO3-4);</w:t>
      </w:r>
    </w:p>
    <w:p>
      <w:pPr>
        <w:pStyle w:val="Compact"/>
        <w:numPr>
          <w:numId w:val="1002"/>
          <w:ilvl w:val="1"/>
        </w:numPr>
      </w:pPr>
      <w:r>
        <w:t xml:space="preserve">Média de Fosfaro (PO4); e,</w:t>
      </w:r>
    </w:p>
    <w:p>
      <w:pPr>
        <w:pStyle w:val="Compact"/>
        <w:numPr>
          <w:numId w:val="1002"/>
          <w:ilvl w:val="1"/>
        </w:numPr>
      </w:pPr>
      <w:r>
        <w:t xml:space="preserve">Média de Clorofila.</w:t>
      </w:r>
    </w:p>
    <w:p>
      <w:pPr>
        <w:pStyle w:val="Compact"/>
        <w:numPr>
          <w:numId w:val="1001"/>
          <w:ilvl w:val="0"/>
        </w:numPr>
      </w:pPr>
      <w:r>
        <w:t xml:space="preserve">Associado a estes dados há a frequência de 7 algas prejudiciais.</w:t>
      </w:r>
    </w:p>
    <w:p>
      <w:pPr>
        <w:pStyle w:val="FirstParagraph"/>
      </w:pPr>
      <w:r>
        <w:t xml:space="preserve">O segundo dataset possui 140 amostras com os dados acima, porém sem as frequências dos 7 tipos de algas prejudiciais. Nosso objetivo é fornecer um modelo que permita prever estes valores.</w:t>
      </w:r>
    </w:p>
    <w:p>
      <w:pPr>
        <w:pStyle w:val="Heading2"/>
      </w:pPr>
      <w:bookmarkStart w:id="22" w:name="instalando-o-pacote-do-livro"/>
      <w:r>
        <w:t xml:space="preserve">Instalando o pacote do livro</w:t>
      </w:r>
      <w:bookmarkEnd w:id="22"/>
    </w:p>
    <w:p>
      <w:pPr>
        <w:pStyle w:val="FirstParagraph"/>
      </w:pPr>
      <w:r>
        <w:t xml:space="preserve">Para a primeira execução do código, retire o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 </w:t>
      </w:r>
      <w:r>
        <w:t xml:space="preserve">da linha abaixo:</w:t>
      </w:r>
    </w:p>
    <w:p>
      <w:pPr>
        <w:pStyle w:val="SourceCode"/>
      </w:pPr>
      <w:r>
        <w:rPr>
          <w:rStyle w:val="CommentTok"/>
        </w:rPr>
        <w:t xml:space="preserve"># install.packages('DMwR')</w:t>
      </w:r>
    </w:p>
    <w:p>
      <w:pPr>
        <w:pStyle w:val="Heading2"/>
      </w:pPr>
      <w:bookmarkStart w:id="23" w:name="carregando-e-verificando-os-dados"/>
      <w:r>
        <w:t xml:space="preserve">Carregando e verificando os dados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(algae)</w:t>
      </w:r>
    </w:p>
    <w:p>
      <w:pPr>
        <w:pStyle w:val="SourceCode"/>
      </w:pPr>
      <w:r>
        <w:rPr>
          <w:rStyle w:val="VerbatimChar"/>
        </w:rPr>
        <w:t xml:space="preserve">## 'data.frame':    200 obs. of  18 variables:</w:t>
      </w:r>
      <w:r>
        <w:br w:type="textWrapping"/>
      </w:r>
      <w:r>
        <w:rPr>
          <w:rStyle w:val="VerbatimChar"/>
        </w:rPr>
        <w:t xml:space="preserve">##  $ season: Factor w/ 4 levels "autumn","spring",..: 4 2 1 2 1 4 3 1 4 4 ...</w:t>
      </w:r>
      <w:r>
        <w:br w:type="textWrapping"/>
      </w:r>
      <w:r>
        <w:rPr>
          <w:rStyle w:val="VerbatimChar"/>
        </w:rPr>
        <w:t xml:space="preserve">##  $ size  : Factor w/ 3 levels "large","medium",..: 3 3 3 3 3 3 3 3 3 3 ...</w:t>
      </w:r>
      <w:r>
        <w:br w:type="textWrapping"/>
      </w:r>
      <w:r>
        <w:rPr>
          <w:rStyle w:val="VerbatimChar"/>
        </w:rPr>
        <w:t xml:space="preserve">##  $ speed : Factor w/ 3 levels "high","low","medium": 3 3 3 3 3 1 1 1 3 1 ...</w:t>
      </w:r>
      <w:r>
        <w:br w:type="textWrapping"/>
      </w:r>
      <w:r>
        <w:rPr>
          <w:rStyle w:val="VerbatimChar"/>
        </w:rPr>
        <w:t xml:space="preserve">##  $ mxPH  : num  8 8.35 8.1 8.07 8.06 8.25 8.15 8.05 8.7 7.93 ...</w:t>
      </w:r>
      <w:r>
        <w:br w:type="textWrapping"/>
      </w:r>
      <w:r>
        <w:rPr>
          <w:rStyle w:val="VerbatimChar"/>
        </w:rPr>
        <w:t xml:space="preserve">##  $ mnO2  : num  9.8 8 11.4 4.8 9 13.1 10.3 10.6 3.4 9.9 ...</w:t>
      </w:r>
      <w:r>
        <w:br w:type="textWrapping"/>
      </w:r>
      <w:r>
        <w:rPr>
          <w:rStyle w:val="VerbatimChar"/>
        </w:rPr>
        <w:t xml:space="preserve">##  $ Cl    : num  60.8 57.8 40 77.4 55.4 ...</w:t>
      </w:r>
      <w:r>
        <w:br w:type="textWrapping"/>
      </w:r>
      <w:r>
        <w:rPr>
          <w:rStyle w:val="VerbatimChar"/>
        </w:rPr>
        <w:t xml:space="preserve">##  $ NO3   : num  6.24 1.29 5.33 2.3 10.42 ...</w:t>
      </w:r>
      <w:r>
        <w:br w:type="textWrapping"/>
      </w:r>
      <w:r>
        <w:rPr>
          <w:rStyle w:val="VerbatimChar"/>
        </w:rPr>
        <w:t xml:space="preserve">##  $ NH4   : num  578 370 346.7 98.2 233.7 ...</w:t>
      </w:r>
      <w:r>
        <w:br w:type="textWrapping"/>
      </w:r>
      <w:r>
        <w:rPr>
          <w:rStyle w:val="VerbatimChar"/>
        </w:rPr>
        <w:t xml:space="preserve">##  $ oPO4  : num  105 428.8 125.7 61.2 58.2 ...</w:t>
      </w:r>
      <w:r>
        <w:br w:type="textWrapping"/>
      </w:r>
      <w:r>
        <w:rPr>
          <w:rStyle w:val="VerbatimChar"/>
        </w:rPr>
        <w:t xml:space="preserve">##  $ PO4   : num  170 558.8 187.1 138.7 97.6 ...</w:t>
      </w:r>
      <w:r>
        <w:br w:type="textWrapping"/>
      </w:r>
      <w:r>
        <w:rPr>
          <w:rStyle w:val="VerbatimChar"/>
        </w:rPr>
        <w:t xml:space="preserve">##  $ Chla  : num  50 1.3 15.6 1.4 10.5 ...</w:t>
      </w:r>
      <w:r>
        <w:br w:type="textWrapping"/>
      </w:r>
      <w:r>
        <w:rPr>
          <w:rStyle w:val="VerbatimChar"/>
        </w:rPr>
        <w:t xml:space="preserve">##  $ a1    : num  0 1.4 3.3 3.1 9.2 15.1 2.4 18.2 25.4 17 ...</w:t>
      </w:r>
      <w:r>
        <w:br w:type="textWrapping"/>
      </w:r>
      <w:r>
        <w:rPr>
          <w:rStyle w:val="VerbatimChar"/>
        </w:rPr>
        <w:t xml:space="preserve">##  $ a2    : num  0 7.6 53.6 41 2.9 14.6 1.2 1.6 5.4 0 ...</w:t>
      </w:r>
      <w:r>
        <w:br w:type="textWrapping"/>
      </w:r>
      <w:r>
        <w:rPr>
          <w:rStyle w:val="VerbatimChar"/>
        </w:rPr>
        <w:t xml:space="preserve">##  $ a3    : num  0 4.8 1.9 18.9 7.5 1.4 3.2 0 2.5 0 ...</w:t>
      </w:r>
      <w:r>
        <w:br w:type="textWrapping"/>
      </w:r>
      <w:r>
        <w:rPr>
          <w:rStyle w:val="VerbatimChar"/>
        </w:rPr>
        <w:t xml:space="preserve">##  $ a4    : num  0 1.9 0 0 0 0 3.9 0 0 2.9 ...</w:t>
      </w:r>
      <w:r>
        <w:br w:type="textWrapping"/>
      </w:r>
      <w:r>
        <w:rPr>
          <w:rStyle w:val="VerbatimChar"/>
        </w:rPr>
        <w:t xml:space="preserve">##  $ a5    : num  34.2 6.7 0 1.4 7.5 22.5 5.8 5.5 0 0 ...</w:t>
      </w:r>
      <w:r>
        <w:br w:type="textWrapping"/>
      </w:r>
      <w:r>
        <w:rPr>
          <w:rStyle w:val="VerbatimChar"/>
        </w:rPr>
        <w:t xml:space="preserve">##  $ a6    : num  8.3 0 0 0 4.1 12.6 6.8 8.7 0 0 ...</w:t>
      </w:r>
      <w:r>
        <w:br w:type="textWrapping"/>
      </w:r>
      <w:r>
        <w:rPr>
          <w:rStyle w:val="VerbatimChar"/>
        </w:rPr>
        <w:t xml:space="preserve">##  $ a7    : num  0 2.1 9.7 1.4 1 2.9 0 0 0 1.7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(algae)</w:t>
      </w:r>
    </w:p>
    <w:p>
      <w:pPr>
        <w:pStyle w:val="SourceCode"/>
      </w:pPr>
      <w:r>
        <w:rPr>
          <w:rStyle w:val="VerbatimChar"/>
        </w:rPr>
        <w:t xml:space="preserve">##     season       size       speed         mxPH            mnO2       </w:t>
      </w:r>
      <w:r>
        <w:br w:type="textWrapping"/>
      </w:r>
      <w:r>
        <w:rPr>
          <w:rStyle w:val="VerbatimChar"/>
        </w:rPr>
        <w:t xml:space="preserve">##  autumn:40   large :45   high  :84   Min.   :5.600   Min.   : 1.500  </w:t>
      </w:r>
      <w:r>
        <w:br w:type="textWrapping"/>
      </w:r>
      <w:r>
        <w:rPr>
          <w:rStyle w:val="VerbatimChar"/>
        </w:rPr>
        <w:t xml:space="preserve">##  spring:53   medium:84   low   :33   1st Qu.:7.700   1st Qu.: 7.725  </w:t>
      </w:r>
      <w:r>
        <w:br w:type="textWrapping"/>
      </w:r>
      <w:r>
        <w:rPr>
          <w:rStyle w:val="VerbatimChar"/>
        </w:rPr>
        <w:t xml:space="preserve">##  summer:45   small :71   medium:83   Median :8.060   Median : 9.800  </w:t>
      </w:r>
      <w:r>
        <w:br w:type="textWrapping"/>
      </w:r>
      <w:r>
        <w:rPr>
          <w:rStyle w:val="VerbatimChar"/>
        </w:rPr>
        <w:t xml:space="preserve">##  winter:62                           Mean   :8.012   Mean   : 9.118  </w:t>
      </w:r>
      <w:r>
        <w:br w:type="textWrapping"/>
      </w:r>
      <w:r>
        <w:rPr>
          <w:rStyle w:val="VerbatimChar"/>
        </w:rPr>
        <w:t xml:space="preserve">##                                      3rd Qu.:8.400   3rd Qu.:10.800  </w:t>
      </w:r>
      <w:r>
        <w:br w:type="textWrapping"/>
      </w:r>
      <w:r>
        <w:rPr>
          <w:rStyle w:val="VerbatimChar"/>
        </w:rPr>
        <w:t xml:space="preserve">##                                      Max.   :9.700   Max.   :13.400  </w:t>
      </w:r>
      <w:r>
        <w:br w:type="textWrapping"/>
      </w:r>
      <w:r>
        <w:rPr>
          <w:rStyle w:val="VerbatimChar"/>
        </w:rPr>
        <w:t xml:space="preserve">##                                      NA's   :1       NA's   :2       </w:t>
      </w:r>
      <w:r>
        <w:br w:type="textWrapping"/>
      </w:r>
      <w:r>
        <w:rPr>
          <w:rStyle w:val="VerbatimChar"/>
        </w:rPr>
        <w:t xml:space="preserve">##        Cl               NO3              NH4                oPO4       </w:t>
      </w:r>
      <w:r>
        <w:br w:type="textWrapping"/>
      </w:r>
      <w:r>
        <w:rPr>
          <w:rStyle w:val="VerbatimChar"/>
        </w:rPr>
        <w:t xml:space="preserve">##  Min.   :  0.222   Min.   : 0.050   Min.   :    5.00   Min.   :  1.00  </w:t>
      </w:r>
      <w:r>
        <w:br w:type="textWrapping"/>
      </w:r>
      <w:r>
        <w:rPr>
          <w:rStyle w:val="VerbatimChar"/>
        </w:rPr>
        <w:t xml:space="preserve">##  1st Qu.: 10.981   1st Qu.: 1.296   1st Qu.:   38.33   1st Qu.: 15.70  </w:t>
      </w:r>
      <w:r>
        <w:br w:type="textWrapping"/>
      </w:r>
      <w:r>
        <w:rPr>
          <w:rStyle w:val="VerbatimChar"/>
        </w:rPr>
        <w:t xml:space="preserve">##  Median : 32.730   Median : 2.675   Median :  103.17   Median : 40.15  </w:t>
      </w:r>
      <w:r>
        <w:br w:type="textWrapping"/>
      </w:r>
      <w:r>
        <w:rPr>
          <w:rStyle w:val="VerbatimChar"/>
        </w:rPr>
        <w:t xml:space="preserve">##  Mean   : 43.636   Mean   : 3.282   Mean   :  501.30   Mean   : 73.59  </w:t>
      </w:r>
      <w:r>
        <w:br w:type="textWrapping"/>
      </w:r>
      <w:r>
        <w:rPr>
          <w:rStyle w:val="VerbatimChar"/>
        </w:rPr>
        <w:t xml:space="preserve">##  3rd Qu.: 57.824   3rd Qu.: 4.446   3rd Qu.:  226.95   3rd Qu.: 99.33  </w:t>
      </w:r>
      <w:r>
        <w:br w:type="textWrapping"/>
      </w:r>
      <w:r>
        <w:rPr>
          <w:rStyle w:val="VerbatimChar"/>
        </w:rPr>
        <w:t xml:space="preserve">##  Max.   :391.500   Max.   :45.650   Max.   :24064.00   Max.   :564.60  </w:t>
      </w:r>
      <w:r>
        <w:br w:type="textWrapping"/>
      </w:r>
      <w:r>
        <w:rPr>
          <w:rStyle w:val="VerbatimChar"/>
        </w:rPr>
        <w:t xml:space="preserve">##  NA's   :10        NA's   :2        NA's   :2          NA's   :2       </w:t>
      </w:r>
      <w:r>
        <w:br w:type="textWrapping"/>
      </w:r>
      <w:r>
        <w:rPr>
          <w:rStyle w:val="VerbatimChar"/>
        </w:rPr>
        <w:t xml:space="preserve">##       PO4              Chla               a1              a2        </w:t>
      </w:r>
      <w:r>
        <w:br w:type="textWrapping"/>
      </w:r>
      <w:r>
        <w:rPr>
          <w:rStyle w:val="VerbatimChar"/>
        </w:rPr>
        <w:t xml:space="preserve">##  Min.   :  1.00   Min.   :  0.200   Min.   : 0.00   Min.   : 0.000  </w:t>
      </w:r>
      <w:r>
        <w:br w:type="textWrapping"/>
      </w:r>
      <w:r>
        <w:rPr>
          <w:rStyle w:val="VerbatimChar"/>
        </w:rPr>
        <w:t xml:space="preserve">##  1st Qu.: 41.38   1st Qu.:  2.000   1st Qu.: 1.50   1st Qu.: 0.000  </w:t>
      </w:r>
      <w:r>
        <w:br w:type="textWrapping"/>
      </w:r>
      <w:r>
        <w:rPr>
          <w:rStyle w:val="VerbatimChar"/>
        </w:rPr>
        <w:t xml:space="preserve">##  Median :103.29   Median :  5.475   Median : 6.95   Median : 3.000  </w:t>
      </w:r>
      <w:r>
        <w:br w:type="textWrapping"/>
      </w:r>
      <w:r>
        <w:rPr>
          <w:rStyle w:val="VerbatimChar"/>
        </w:rPr>
        <w:t xml:space="preserve">##  Mean   :137.88   Mean   : 13.971   Mean   :16.92   Mean   : 7.458  </w:t>
      </w:r>
      <w:r>
        <w:br w:type="textWrapping"/>
      </w:r>
      <w:r>
        <w:rPr>
          <w:rStyle w:val="VerbatimChar"/>
        </w:rPr>
        <w:t xml:space="preserve">##  3rd Qu.:213.75   3rd Qu.: 18.308   3rd Qu.:24.80   3rd Qu.:11.375  </w:t>
      </w:r>
      <w:r>
        <w:br w:type="textWrapping"/>
      </w:r>
      <w:r>
        <w:rPr>
          <w:rStyle w:val="VerbatimChar"/>
        </w:rPr>
        <w:t xml:space="preserve">##  Max.   :771.60   Max.   :110.456   Max.   :89.80   Max.   :72.600  </w:t>
      </w:r>
      <w:r>
        <w:br w:type="textWrapping"/>
      </w:r>
      <w:r>
        <w:rPr>
          <w:rStyle w:val="VerbatimChar"/>
        </w:rPr>
        <w:t xml:space="preserve">##  NA's   :2        NA's   :12                                        </w:t>
      </w:r>
      <w:r>
        <w:br w:type="textWrapping"/>
      </w:r>
      <w:r>
        <w:rPr>
          <w:rStyle w:val="VerbatimChar"/>
        </w:rPr>
        <w:t xml:space="preserve">##        a3               a4               a5               a6        </w:t>
      </w:r>
      <w:r>
        <w:br w:type="textWrapping"/>
      </w:r>
      <w:r>
        <w:rPr>
          <w:rStyle w:val="VerbatimChar"/>
        </w:rPr>
        <w:t xml:space="preserve">##  Min.   : 0.000   Min.   : 0.000   Min.   : 0.000   Min.   : 0.000  </w:t>
      </w:r>
      <w:r>
        <w:br w:type="textWrapping"/>
      </w:r>
      <w:r>
        <w:rPr>
          <w:rStyle w:val="VerbatimChar"/>
        </w:rPr>
        <w:t xml:space="preserve">##  1st Qu.: 0.000   1st Qu.: 0.000   1st Qu.: 0.000   1st Qu.: 0.000  </w:t>
      </w:r>
      <w:r>
        <w:br w:type="textWrapping"/>
      </w:r>
      <w:r>
        <w:rPr>
          <w:rStyle w:val="VerbatimChar"/>
        </w:rPr>
        <w:t xml:space="preserve">##  Median : 1.550   Median : 0.000   Median : 1.900   Median : 0.000  </w:t>
      </w:r>
      <w:r>
        <w:br w:type="textWrapping"/>
      </w:r>
      <w:r>
        <w:rPr>
          <w:rStyle w:val="VerbatimChar"/>
        </w:rPr>
        <w:t xml:space="preserve">##  Mean   : 4.309   Mean   : 1.992   Mean   : 5.064   Mean   : 5.964  </w:t>
      </w:r>
      <w:r>
        <w:br w:type="textWrapping"/>
      </w:r>
      <w:r>
        <w:rPr>
          <w:rStyle w:val="VerbatimChar"/>
        </w:rPr>
        <w:t xml:space="preserve">##  3rd Qu.: 4.925   3rd Qu.: 2.400   3rd Qu.: 7.500   3rd Qu.: 6.925  </w:t>
      </w:r>
      <w:r>
        <w:br w:type="textWrapping"/>
      </w:r>
      <w:r>
        <w:rPr>
          <w:rStyle w:val="VerbatimChar"/>
        </w:rPr>
        <w:t xml:space="preserve">##  Max.   :42.800   Max.   :44.600   Max.   :44.400   Max.   :77.600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a7        </w:t>
      </w:r>
      <w:r>
        <w:br w:type="textWrapping"/>
      </w:r>
      <w:r>
        <w:rPr>
          <w:rStyle w:val="VerbatimChar"/>
        </w:rPr>
        <w:t xml:space="preserve">##  Min.   : 0.000  </w:t>
      </w:r>
      <w:r>
        <w:br w:type="textWrapping"/>
      </w:r>
      <w:r>
        <w:rPr>
          <w:rStyle w:val="VerbatimChar"/>
        </w:rPr>
        <w:t xml:space="preserve">##  1st Qu.: 0.000  </w:t>
      </w:r>
      <w:r>
        <w:br w:type="textWrapping"/>
      </w:r>
      <w:r>
        <w:rPr>
          <w:rStyle w:val="VerbatimChar"/>
        </w:rPr>
        <w:t xml:space="preserve">##  Median : 1.000  </w:t>
      </w:r>
      <w:r>
        <w:br w:type="textWrapping"/>
      </w:r>
      <w:r>
        <w:rPr>
          <w:rStyle w:val="VerbatimChar"/>
        </w:rPr>
        <w:t xml:space="preserve">##  Mean   : 2.495  </w:t>
      </w:r>
      <w:r>
        <w:br w:type="textWrapping"/>
      </w:r>
      <w:r>
        <w:rPr>
          <w:rStyle w:val="VerbatimChar"/>
        </w:rPr>
        <w:t xml:space="preserve">##  3rd Qu.: 2.400  </w:t>
      </w:r>
      <w:r>
        <w:br w:type="textWrapping"/>
      </w:r>
      <w:r>
        <w:rPr>
          <w:rStyle w:val="VerbatimChar"/>
        </w:rPr>
        <w:t xml:space="preserve">##  Max.   :31.600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(algae)</w:t>
      </w:r>
    </w:p>
    <w:p>
      <w:pPr>
        <w:pStyle w:val="SourceCode"/>
      </w:pPr>
      <w:r>
        <w:rPr>
          <w:rStyle w:val="VerbatimChar"/>
        </w:rPr>
        <w:t xml:space="preserve">##   season  size  speed mxPH mnO2     Cl    NO3     NH4    oPO4     PO4 Chla   a1</w:t>
      </w:r>
      <w:r>
        <w:br w:type="textWrapping"/>
      </w:r>
      <w:r>
        <w:rPr>
          <w:rStyle w:val="VerbatimChar"/>
        </w:rPr>
        <w:t xml:space="preserve">## 1 winter small medium 8.00  9.8 60.800  6.238 578.000 105.000 170.000 50.0  0.0</w:t>
      </w:r>
      <w:r>
        <w:br w:type="textWrapping"/>
      </w:r>
      <w:r>
        <w:rPr>
          <w:rStyle w:val="VerbatimChar"/>
        </w:rPr>
        <w:t xml:space="preserve">## 2 spring small medium 8.35  8.0 57.750  1.288 370.000 428.750 558.750  1.3  1.4</w:t>
      </w:r>
      <w:r>
        <w:br w:type="textWrapping"/>
      </w:r>
      <w:r>
        <w:rPr>
          <w:rStyle w:val="VerbatimChar"/>
        </w:rPr>
        <w:t xml:space="preserve">## 3 autumn small medium 8.10 11.4 40.020  5.330 346.667 125.667 187.057 15.6  3.3</w:t>
      </w:r>
      <w:r>
        <w:br w:type="textWrapping"/>
      </w:r>
      <w:r>
        <w:rPr>
          <w:rStyle w:val="VerbatimChar"/>
        </w:rPr>
        <w:t xml:space="preserve">## 4 spring small medium 8.07  4.8 77.364  2.302  98.182  61.182 138.700  1.4  3.1</w:t>
      </w:r>
      <w:r>
        <w:br w:type="textWrapping"/>
      </w:r>
      <w:r>
        <w:rPr>
          <w:rStyle w:val="VerbatimChar"/>
        </w:rPr>
        <w:t xml:space="preserve">## 5 autumn small medium 8.06  9.0 55.350 10.416 233.700  58.222  97.580 10.5  9.2</w:t>
      </w:r>
      <w:r>
        <w:br w:type="textWrapping"/>
      </w:r>
      <w:r>
        <w:rPr>
          <w:rStyle w:val="VerbatimChar"/>
        </w:rPr>
        <w:t xml:space="preserve">## 6 winter small   high 8.25 13.1 65.750  9.248 430.000  18.250  56.667 28.4 15.1</w:t>
      </w:r>
      <w:r>
        <w:br w:type="textWrapping"/>
      </w:r>
      <w:r>
        <w:rPr>
          <w:rStyle w:val="VerbatimChar"/>
        </w:rPr>
        <w:t xml:space="preserve">##     a2   a3  a4   a5   a6  a7</w:t>
      </w:r>
      <w:r>
        <w:br w:type="textWrapping"/>
      </w:r>
      <w:r>
        <w:rPr>
          <w:rStyle w:val="VerbatimChar"/>
        </w:rPr>
        <w:t xml:space="preserve">## 1  0.0  0.0 0.0 34.2  8.3 0.0</w:t>
      </w:r>
      <w:r>
        <w:br w:type="textWrapping"/>
      </w:r>
      <w:r>
        <w:rPr>
          <w:rStyle w:val="VerbatimChar"/>
        </w:rPr>
        <w:t xml:space="preserve">## 2  7.6  4.8 1.9  6.7  0.0 2.1</w:t>
      </w:r>
      <w:r>
        <w:br w:type="textWrapping"/>
      </w:r>
      <w:r>
        <w:rPr>
          <w:rStyle w:val="VerbatimChar"/>
        </w:rPr>
        <w:t xml:space="preserve">## 3 53.6  1.9 0.0  0.0  0.0 9.7</w:t>
      </w:r>
      <w:r>
        <w:br w:type="textWrapping"/>
      </w:r>
      <w:r>
        <w:rPr>
          <w:rStyle w:val="VerbatimChar"/>
        </w:rPr>
        <w:t xml:space="preserve">## 4 41.0 18.9 0.0  1.4  0.0 1.4</w:t>
      </w:r>
      <w:r>
        <w:br w:type="textWrapping"/>
      </w:r>
      <w:r>
        <w:rPr>
          <w:rStyle w:val="VerbatimChar"/>
        </w:rPr>
        <w:t xml:space="preserve">## 5  2.9  7.5 0.0  7.5  4.1 1.0</w:t>
      </w:r>
      <w:r>
        <w:br w:type="textWrapping"/>
      </w:r>
      <w:r>
        <w:rPr>
          <w:rStyle w:val="VerbatimChar"/>
        </w:rPr>
        <w:t xml:space="preserve">## 6 14.6  1.4 0.0 22.5 12.6 2.9</w:t>
      </w:r>
    </w:p>
    <w:p>
      <w:pPr>
        <w:pStyle w:val="FirstParagraph"/>
      </w:pPr>
      <w:r>
        <w:t xml:space="preserve">Vamos obter abaixo um histograma de</w:t>
      </w:r>
      <w:r>
        <w:t xml:space="preserve"> </w:t>
      </w:r>
      <w:r>
        <w:t xml:space="preserve">“</w:t>
      </w:r>
      <w:r>
        <w:t xml:space="preserve">mxPH</w:t>
      </w:r>
      <w:r>
        <w:t xml:space="preserve">”</w:t>
      </w:r>
      <w:r>
        <w:t xml:space="preserve">. O parâmetro</w:t>
      </w:r>
      <w:r>
        <w:t xml:space="preserve"> </w:t>
      </w:r>
      <w:r>
        <w:t xml:space="preserve">“</w:t>
      </w:r>
      <w:r>
        <w:t xml:space="preserve">prob = T</w:t>
      </w:r>
      <w:r>
        <w:t xml:space="preserve">”</w:t>
      </w:r>
      <w:r>
        <w:t xml:space="preserve"> </w:t>
      </w:r>
      <w:r>
        <w:t xml:space="preserve">nos dá a probabilidade de cada intervalo de valor, caso contrário teríamos a contagem.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(algae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mxPH,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(algae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mxPH)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 histograma abaixo, com o QQ Plot permite verificar a normalidade dos dados.</w:t>
      </w:r>
    </w:p>
    <w:p>
      <w:pPr>
        <w:pStyle w:val="BodyText"/>
      </w:pPr>
      <w:r>
        <w:t xml:space="preserve">Q Q Plots (Quantile-Quantile plots) are plots of two quantiles against each other. A quantile is a fraction where certain values fall below that quantile. For example, the median is a quantile where 50% of the data fall below that point and 50% lie above it. The purpose of Q Q plots is to find out if two sets of data come from the same distribution. A 45 degree angle is plotted on the Q Q plot; if the two data sets come from a common distribution, the points will fall on that reference line.</w:t>
      </w:r>
    </w:p>
    <w:p>
      <w:pPr>
        <w:pStyle w:val="BodyText"/>
      </w:pPr>
      <w:r>
        <w:t xml:space="preserve">Instale o pacote abaixo, se necessário.</w:t>
      </w:r>
    </w:p>
    <w:p>
      <w:pPr>
        <w:pStyle w:val="SourceCode"/>
      </w:pPr>
      <w:r>
        <w:rPr>
          <w:rStyle w:val="CommentTok"/>
        </w:rPr>
        <w:t xml:space="preserve"># install.packages('car')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3.6.3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dividindo o painel do gráfico por 1 linha e 2 colunas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(algae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mxPH,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do valor máximo de 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(algae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mxPH,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(algae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mxPH))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(algae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mxPH,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QQ Plot de máximo de 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56 57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 parte de baixo do histograna mostra a distribuição dos dados. Ali é possível ver dois valores baixos muito apartados dos outros valores… Possivelmente outliers.</w:t>
      </w:r>
    </w:p>
    <w:p>
      <w:pPr>
        <w:pStyle w:val="BodyText"/>
      </w:pPr>
      <w:r>
        <w:t xml:space="preserve">o QQ Plot mostra a distribuição normal (linha contínua azul) e um intervalo de confiança de 95% (linha tracejada azul). Note que alguns valores baixos estão fora do intervalo de confiança da distribuição normal.</w:t>
      </w:r>
    </w:p>
    <w:p>
      <w:pPr>
        <w:pStyle w:val="BodyText"/>
      </w:pPr>
      <w:r>
        <w:t xml:space="preserve">Outra possibilidade é criar um Boxplot, que permite uma rápida visualização da distribuição dos dados, a posição da mediana, os quartis e eventuais outliers.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(algae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oPO4,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"Ortofosfato - oP04"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(algae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oPO4),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"rug" gera os "risquinhos" ao lado do gráfico, mostram o espalhamento dos dados; "jitter" melhora a visualização destes risquinhos, evitando a sobreposição deles; side = 2 é o eixo Y.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(algae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oPO4,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essa linha contendo a média permite a comparação com a mediana, no caso, o descasamento das duas mostra o efeito dos outliers na amostra.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0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2020-05-30T22:47:55Z</dcterms:created>
  <dcterms:modified xsi:type="dcterms:W3CDTF">2020-05-30T22:47:55Z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